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szCs w:val="21"/>
        </w:rPr>
      </w:pPr>
      <w:r>
        <w:rPr>
          <w:rFonts w:hint="eastAsia" w:ascii="Times New Roman" w:hAnsi="Times New Roman"/>
          <w:szCs w:val="21"/>
          <w:lang w:eastAsia="zh-CN"/>
        </w:rPr>
        <w:t>南阳市</w:t>
      </w:r>
      <w:bookmarkStart w:id="0" w:name="_GoBack"/>
      <w:bookmarkEnd w:id="0"/>
      <w:r>
        <w:rPr>
          <w:rFonts w:ascii="Times New Roman" w:hAnsi="Times New Roman"/>
          <w:szCs w:val="21"/>
        </w:rPr>
        <w:t>2021</w:t>
      </w:r>
      <w:r>
        <w:rPr>
          <w:rFonts w:ascii="宋体" w:hAnsi="宋体"/>
          <w:szCs w:val="21"/>
        </w:rPr>
        <w:t>年春期高中一年级期终质量评估</w:t>
      </w:r>
    </w:p>
    <w:p>
      <w:pPr>
        <w:spacing w:line="288" w:lineRule="auto"/>
        <w:jc w:val="center"/>
        <w:rPr>
          <w:rFonts w:ascii="宋体" w:hAnsi="宋体"/>
          <w:szCs w:val="21"/>
        </w:rPr>
      </w:pPr>
      <w:r>
        <w:rPr>
          <w:rFonts w:ascii="宋体" w:hAnsi="宋体"/>
          <w:szCs w:val="21"/>
        </w:rPr>
        <w:t>语文</w:t>
      </w:r>
    </w:p>
    <w:p>
      <w:pPr>
        <w:spacing w:line="288" w:lineRule="auto"/>
        <w:rPr>
          <w:rFonts w:ascii="宋体" w:hAnsi="宋体"/>
          <w:szCs w:val="21"/>
        </w:rPr>
      </w:pPr>
      <w:r>
        <w:rPr>
          <w:rFonts w:ascii="宋体" w:hAnsi="宋体"/>
          <w:szCs w:val="21"/>
        </w:rPr>
        <w:t>注意事项：</w:t>
      </w:r>
    </w:p>
    <w:p>
      <w:pPr>
        <w:spacing w:line="288" w:lineRule="auto"/>
        <w:rPr>
          <w:rFonts w:ascii="宋体" w:hAnsi="宋体"/>
          <w:szCs w:val="21"/>
        </w:rPr>
      </w:pPr>
      <w:r>
        <w:rPr>
          <w:rFonts w:ascii="Times New Roman" w:hAnsi="Times New Roman"/>
          <w:szCs w:val="21"/>
        </w:rPr>
        <w:t>1.</w:t>
      </w:r>
      <w:r>
        <w:rPr>
          <w:rFonts w:ascii="宋体" w:hAnsi="宋体"/>
          <w:szCs w:val="21"/>
        </w:rPr>
        <w:t>答卷前，考生务必将自己的姓名和座位号填写在答题卡上。</w:t>
      </w:r>
    </w:p>
    <w:p>
      <w:pPr>
        <w:spacing w:line="288" w:lineRule="auto"/>
        <w:rPr>
          <w:rFonts w:ascii="宋体" w:hAnsi="宋体"/>
          <w:szCs w:val="21"/>
        </w:rPr>
      </w:pPr>
      <w:r>
        <w:rPr>
          <w:rFonts w:ascii="Times New Roman" w:hAnsi="Times New Roman"/>
          <w:szCs w:val="21"/>
        </w:rPr>
        <w:t>2.</w:t>
      </w:r>
      <w:r>
        <w:rPr>
          <w:rFonts w:ascii="宋体" w:hAnsi="宋体"/>
          <w:szCs w:val="21"/>
        </w:rPr>
        <w:t>回答选择题时，选出每小题答案后，用铅笔把答题卡对应题目的答案标号涂黑。如需改动，用橡皮擦干净后，再选涂其他答案标号。回答非选择题时，将答案写在答题卡的相应位置上。写在本试卷上无效。</w:t>
      </w:r>
    </w:p>
    <w:p>
      <w:pPr>
        <w:spacing w:line="288" w:lineRule="auto"/>
        <w:rPr>
          <w:rFonts w:ascii="宋体" w:hAnsi="宋体"/>
          <w:szCs w:val="21"/>
        </w:rPr>
      </w:pPr>
      <w:r>
        <w:rPr>
          <w:rFonts w:ascii="Times New Roman" w:hAnsi="Times New Roman"/>
          <w:szCs w:val="21"/>
        </w:rPr>
        <w:t>3.</w:t>
      </w:r>
      <w:r>
        <w:rPr>
          <w:rFonts w:ascii="宋体" w:hAnsi="宋体"/>
          <w:szCs w:val="21"/>
        </w:rPr>
        <w:t>考试结束后，将本试卷和答题卡一并交回。</w:t>
      </w:r>
    </w:p>
    <w:p>
      <w:pPr>
        <w:spacing w:line="288" w:lineRule="auto"/>
        <w:rPr>
          <w:rFonts w:ascii="宋体" w:hAnsi="宋体"/>
          <w:szCs w:val="21"/>
        </w:rPr>
      </w:pPr>
      <w:r>
        <w:rPr>
          <w:rFonts w:ascii="宋体" w:hAnsi="宋体"/>
          <w:szCs w:val="21"/>
        </w:rPr>
        <w:t>一、现代文阅读(36分)</w:t>
      </w:r>
    </w:p>
    <w:p>
      <w:pPr>
        <w:spacing w:line="288" w:lineRule="auto"/>
        <w:rPr>
          <w:rFonts w:ascii="宋体" w:hAnsi="宋体"/>
          <w:szCs w:val="21"/>
        </w:rPr>
      </w:pPr>
      <w:r>
        <w:rPr>
          <w:rFonts w:ascii="宋体" w:hAnsi="宋体"/>
          <w:szCs w:val="21"/>
        </w:rPr>
        <w:t>(一)论述类文本阅读(本题共3小题，9分)</w:t>
      </w:r>
    </w:p>
    <w:p>
      <w:pPr>
        <w:spacing w:line="288" w:lineRule="auto"/>
        <w:rPr>
          <w:rFonts w:ascii="宋体" w:hAnsi="宋体"/>
          <w:szCs w:val="21"/>
        </w:rPr>
      </w:pPr>
      <w:r>
        <w:rPr>
          <w:rFonts w:ascii="宋体" w:hAnsi="宋体"/>
          <w:szCs w:val="21"/>
        </w:rPr>
        <w:t>阅读下面的文字，完成1</w:t>
      </w:r>
      <w:r>
        <w:rPr>
          <w:rFonts w:hint="eastAsia" w:ascii="宋体" w:hAnsi="宋体"/>
          <w:szCs w:val="21"/>
        </w:rPr>
        <w:t>-</w:t>
      </w:r>
      <w:r>
        <w:rPr>
          <w:rFonts w:ascii="宋体" w:hAnsi="宋体"/>
          <w:szCs w:val="21"/>
        </w:rPr>
        <w:t>3题。</w:t>
      </w:r>
    </w:p>
    <w:p>
      <w:pPr>
        <w:spacing w:line="288" w:lineRule="auto"/>
        <w:ind w:firstLine="420" w:firstLineChars="200"/>
        <w:rPr>
          <w:rFonts w:ascii="楷体" w:hAnsi="楷体" w:eastAsia="楷体"/>
          <w:szCs w:val="21"/>
        </w:rPr>
      </w:pPr>
      <w:r>
        <w:rPr>
          <w:rFonts w:ascii="楷体" w:hAnsi="楷体" w:eastAsia="楷体"/>
          <w:szCs w:val="21"/>
        </w:rPr>
        <w:t>“文如其人</w:t>
      </w:r>
      <w:r>
        <w:rPr>
          <w:rFonts w:hint="eastAsia" w:ascii="楷体" w:hAnsi="楷体" w:eastAsia="楷体"/>
          <w:szCs w:val="21"/>
        </w:rPr>
        <w:t>”</w:t>
      </w:r>
      <w:r>
        <w:rPr>
          <w:rFonts w:ascii="楷体" w:hAnsi="楷体" w:eastAsia="楷体"/>
          <w:szCs w:val="21"/>
        </w:rPr>
        <w:t>这句话有两层意思，一是指文章风格与作者的道德品质相一致，风格是道德的外显：一是指文章风格与作者的性格、气质、才情、学识、情感等相联系。立身和为文不可分离：言为心声，风格也应是作者个性特征的自然流露。</w:t>
      </w:r>
    </w:p>
    <w:p>
      <w:pPr>
        <w:spacing w:line="288" w:lineRule="auto"/>
        <w:ind w:firstLine="420" w:firstLineChars="200"/>
        <w:rPr>
          <w:rFonts w:ascii="楷体" w:hAnsi="楷体" w:eastAsia="楷体"/>
          <w:szCs w:val="21"/>
        </w:rPr>
      </w:pPr>
      <w:r>
        <w:rPr>
          <w:rFonts w:ascii="楷体" w:hAnsi="楷体" w:eastAsia="楷体"/>
          <w:szCs w:val="21"/>
        </w:rPr>
        <w:t>单从个性上看，时间是性格定型的关键因素，这种通过时间积淀的性格特征产生的行为惯性，是短时间内无法完全改变的。再从主观上说，作品的风格就是作者在感受、体验、表现社会生活过程中显示出来的个人特征。文风与人的性格特征是一个人生活阅历、社会实践同一进程的产物，两者互相影响，具有相关性，自然可能导致文如其人的现象，尽管作者所言之物可以饰伪，但其言之格调则往往流露本性，狷急人之作风，不能尽变为澄澹</w:t>
      </w:r>
      <w:r>
        <w:rPr>
          <w:rFonts w:hint="eastAsia" w:ascii="楷体" w:hAnsi="楷体" w:eastAsia="楷体"/>
          <w:szCs w:val="21"/>
        </w:rPr>
        <w:t>；</w:t>
      </w:r>
      <w:r>
        <w:rPr>
          <w:rFonts w:ascii="楷体" w:hAnsi="楷体" w:eastAsia="楷体"/>
          <w:szCs w:val="21"/>
        </w:rPr>
        <w:t>豪迈人之笔性，不能尽变为谨严，一个人既然要为文，甚至是有些难以使其文不如其人的。在这个意义上，“文如其人”的确是值得信任的批评戒条。</w:t>
      </w:r>
    </w:p>
    <w:p>
      <w:pPr>
        <w:spacing w:line="288" w:lineRule="auto"/>
        <w:ind w:firstLine="420" w:firstLineChars="200"/>
        <w:rPr>
          <w:rFonts w:ascii="楷体" w:hAnsi="楷体" w:eastAsia="楷体"/>
          <w:szCs w:val="21"/>
        </w:rPr>
      </w:pPr>
      <w:r>
        <w:rPr>
          <w:rFonts w:ascii="楷体" w:hAnsi="楷体" w:eastAsia="楷体"/>
          <w:szCs w:val="21"/>
        </w:rPr>
        <w:t>但是，“文如其人”有其合理性，也有其局限性。“文如其人”是一个宽泛的命题，既包含了知性、气性方面的问题，也包含了情性、德性方面的问题。知性、气性与情性、德性属于不同性质的问题，长期以来，在“文如其人”问题.上的争论中，混淆了人的气性特征与德性特征这两个不同的层面。知性与文法的关系、气性与风格的关系，属于心理学范畴，是一种必然的对应，实然的存在，而情感表达真实与否问题，人品的好坏问题，属于伦理学范畴，其与文不是必然性相关，而是或然性相关。既是或然相关，就有“文如其人”的现象，也有文、人相悖的突出表现。</w:t>
      </w:r>
    </w:p>
    <w:p>
      <w:pPr>
        <w:spacing w:line="288" w:lineRule="auto"/>
        <w:ind w:firstLine="420" w:firstLineChars="200"/>
        <w:rPr>
          <w:rFonts w:ascii="楷体" w:hAnsi="楷体" w:eastAsia="楷体"/>
          <w:szCs w:val="21"/>
        </w:rPr>
      </w:pPr>
      <w:r>
        <w:rPr>
          <w:rFonts w:ascii="楷体" w:hAnsi="楷体" w:eastAsia="楷体"/>
          <w:szCs w:val="21"/>
        </w:rPr>
        <w:t>此外，文、人相悖还有文、人关系中的外力牵引因素，作品的形成大多出自人与人、人与社会的复杂关系，不能超绝于世外。由他人、社会所形成的外力一并涌入，往往对作者构成有形或无形的牵引。政治权力的影响在这种外力牵引场域发挥着重要作用。任何时代的文章，总是在不同程度上受到政治因素的影响。在政治开明时期，作者的自由度相对大，没有或者相对较少约束，这种自由自然可以反映在文章的风格上。在政治严酷时期，作者失去创作自由，有的作者也不得不俯仰从人、随俗为言，文章中就会出现言不由衷、口是心非的现象，导致言与志、文与人之间拉开距离，产生不同形式的文、人相悖的现象。一种表现是，作者屈就压力地歌功颂德，投其所好地鹦鹉学舌；另一种表现是，不愿与统治者合作的作者不敢铮铮有声，只好采取隐晦曲折的方式表达。隐晦方式尽管形式上与违心迎合不同，但在本质上同样或多或少隐蔽了真实的人性。</w:t>
      </w:r>
    </w:p>
    <w:p>
      <w:pPr>
        <w:spacing w:line="288" w:lineRule="auto"/>
        <w:ind w:firstLine="420" w:firstLineChars="200"/>
        <w:jc w:val="right"/>
        <w:rPr>
          <w:rFonts w:ascii="楷体" w:hAnsi="楷体" w:eastAsia="楷体"/>
          <w:szCs w:val="21"/>
        </w:rPr>
      </w:pPr>
      <w:r>
        <w:rPr>
          <w:rFonts w:ascii="楷体" w:hAnsi="楷体" w:eastAsia="楷体"/>
          <w:szCs w:val="21"/>
        </w:rPr>
        <w:t>(摘编自张世明《文如其人乎：人格观念与中国考据学方法》)</w:t>
      </w:r>
    </w:p>
    <w:p>
      <w:pPr>
        <w:spacing w:line="288" w:lineRule="auto"/>
        <w:rPr>
          <w:rFonts w:ascii="宋体" w:hAnsi="宋体"/>
          <w:szCs w:val="21"/>
        </w:rPr>
      </w:pPr>
      <w:r>
        <w:rPr>
          <w:rFonts w:ascii="Times New Roman" w:hAnsi="Times New Roman"/>
          <w:szCs w:val="21"/>
        </w:rPr>
        <w:t>1.</w:t>
      </w:r>
      <w:r>
        <w:rPr>
          <w:rFonts w:ascii="宋体" w:hAnsi="宋体"/>
          <w:szCs w:val="21"/>
        </w:rPr>
        <w:t>下列关于原文内容的理解和分析，正确的一项是(3分)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从道德层面来看，“文如其人”是指立身和为文的统</w:t>
      </w:r>
      <w:r>
        <w:rPr>
          <w:rFonts w:hint="eastAsia" w:ascii="宋体" w:hAnsi="宋体"/>
          <w:szCs w:val="21"/>
        </w:rPr>
        <w:t>一</w:t>
      </w:r>
      <w:r>
        <w:rPr>
          <w:rFonts w:ascii="宋体" w:hAnsi="宋体"/>
          <w:szCs w:val="21"/>
        </w:rPr>
        <w:t>，风格是作者个性的自然流露。</w:t>
      </w:r>
    </w:p>
    <w:p>
      <w:pPr>
        <w:spacing w:line="288" w:lineRule="auto"/>
        <w:rPr>
          <w:rFonts w:ascii="宋体" w:hAnsi="宋体"/>
          <w:szCs w:val="21"/>
        </w:rPr>
      </w:pPr>
      <w:r>
        <w:rPr>
          <w:rFonts w:ascii="Times New Roman" w:hAnsi="Times New Roman"/>
          <w:szCs w:val="21"/>
        </w:rPr>
        <w:t>B.</w:t>
      </w:r>
      <w:r>
        <w:rPr>
          <w:rFonts w:ascii="宋体" w:hAnsi="宋体"/>
          <w:szCs w:val="21"/>
        </w:rPr>
        <w:t>文风与作家的性格具有相关性，两者互相影响，就自然导致文如其人现象的产生。</w:t>
      </w:r>
    </w:p>
    <w:p>
      <w:pPr>
        <w:spacing w:line="288" w:lineRule="auto"/>
        <w:rPr>
          <w:rFonts w:ascii="宋体" w:hAnsi="宋体"/>
          <w:szCs w:val="21"/>
        </w:rPr>
      </w:pPr>
      <w:r>
        <w:rPr>
          <w:rFonts w:ascii="Times New Roman" w:hAnsi="Times New Roman"/>
          <w:szCs w:val="21"/>
        </w:rPr>
        <w:t>C.</w:t>
      </w:r>
      <w:r>
        <w:rPr>
          <w:rFonts w:ascii="宋体" w:hAnsi="宋体"/>
          <w:szCs w:val="21"/>
        </w:rPr>
        <w:t>由于文、人相悖，所以情感表达的真实与香、作者的人品好坏，与文章本身并不相关。</w:t>
      </w:r>
    </w:p>
    <w:p>
      <w:pPr>
        <w:spacing w:line="288" w:lineRule="auto"/>
        <w:rPr>
          <w:rFonts w:ascii="宋体" w:hAnsi="宋体"/>
          <w:szCs w:val="21"/>
        </w:rPr>
      </w:pPr>
      <w:r>
        <w:rPr>
          <w:rFonts w:ascii="Times New Roman" w:hAnsi="Times New Roman"/>
          <w:szCs w:val="21"/>
        </w:rPr>
        <w:t>D.</w:t>
      </w:r>
      <w:r>
        <w:rPr>
          <w:rFonts w:ascii="宋体" w:hAnsi="宋体"/>
          <w:szCs w:val="21"/>
        </w:rPr>
        <w:t>在政治严酷时期，有些失去创作自由的作者随俗为言，文章就会出现言不由衷的现象。</w:t>
      </w:r>
    </w:p>
    <w:p>
      <w:pPr>
        <w:spacing w:line="288" w:lineRule="auto"/>
        <w:rPr>
          <w:rFonts w:ascii="宋体" w:hAnsi="宋体"/>
          <w:szCs w:val="21"/>
        </w:rPr>
      </w:pPr>
      <w:r>
        <w:rPr>
          <w:rFonts w:ascii="Times New Roman" w:hAnsi="Times New Roman"/>
          <w:szCs w:val="21"/>
        </w:rPr>
        <w:t>2.</w:t>
      </w:r>
      <w:r>
        <w:rPr>
          <w:rFonts w:ascii="宋体" w:hAnsi="宋体"/>
          <w:szCs w:val="21"/>
        </w:rPr>
        <w:t>下列对原文论证的相关分析，不正确的一项是(3分)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文章开篇</w:t>
      </w:r>
      <w:r>
        <w:rPr>
          <w:rFonts w:hint="eastAsia" w:ascii="宋体" w:hAnsi="宋体"/>
          <w:szCs w:val="21"/>
        </w:rPr>
        <w:t>阐</w:t>
      </w:r>
      <w:r>
        <w:rPr>
          <w:rFonts w:ascii="宋体" w:hAnsi="宋体"/>
          <w:szCs w:val="21"/>
        </w:rPr>
        <w:t>释了“文如其人</w:t>
      </w:r>
      <w:r>
        <w:rPr>
          <w:rFonts w:hint="eastAsia" w:ascii="宋体" w:hAnsi="宋体"/>
          <w:szCs w:val="21"/>
        </w:rPr>
        <w:t>”</w:t>
      </w:r>
      <w:r>
        <w:rPr>
          <w:rFonts w:ascii="宋体" w:hAnsi="宋体"/>
          <w:szCs w:val="21"/>
        </w:rPr>
        <w:t>的两种不同内涵，并以此为立论前提展开论述。</w:t>
      </w:r>
    </w:p>
    <w:p>
      <w:pPr>
        <w:spacing w:line="288" w:lineRule="auto"/>
        <w:rPr>
          <w:rFonts w:ascii="宋体" w:hAnsi="宋体"/>
          <w:szCs w:val="21"/>
        </w:rPr>
      </w:pPr>
      <w:r>
        <w:rPr>
          <w:rFonts w:ascii="Times New Roman" w:hAnsi="Times New Roman"/>
          <w:szCs w:val="21"/>
        </w:rPr>
        <w:t>B.</w:t>
      </w:r>
      <w:r>
        <w:rPr>
          <w:rFonts w:ascii="宋体" w:hAnsi="宋体"/>
          <w:szCs w:val="21"/>
        </w:rPr>
        <w:t>文章运用总分总的结构形式，辩证地分析了“文如其人"的合理性和局限性。</w:t>
      </w:r>
    </w:p>
    <w:p>
      <w:pPr>
        <w:spacing w:line="288" w:lineRule="auto"/>
        <w:rPr>
          <w:rFonts w:ascii="宋体" w:hAnsi="宋体"/>
          <w:szCs w:val="21"/>
        </w:rPr>
      </w:pPr>
      <w:r>
        <w:rPr>
          <w:rFonts w:ascii="Times New Roman" w:hAnsi="Times New Roman"/>
          <w:szCs w:val="21"/>
        </w:rPr>
        <w:t>C.</w:t>
      </w:r>
      <w:r>
        <w:rPr>
          <w:rFonts w:ascii="宋体" w:hAnsi="宋体"/>
          <w:szCs w:val="21"/>
        </w:rPr>
        <w:t>文章列举了随俗为言与隐晦表达两种现象，论证严苛政治会遮蔽真实的人性。</w:t>
      </w:r>
    </w:p>
    <w:p>
      <w:pPr>
        <w:spacing w:line="288" w:lineRule="auto"/>
        <w:rPr>
          <w:rFonts w:ascii="宋体" w:hAnsi="宋体"/>
          <w:szCs w:val="21"/>
        </w:rPr>
      </w:pPr>
      <w:r>
        <w:rPr>
          <w:rFonts w:ascii="Times New Roman" w:hAnsi="Times New Roman"/>
          <w:szCs w:val="21"/>
        </w:rPr>
        <w:t>D.</w:t>
      </w:r>
      <w:r>
        <w:rPr>
          <w:rFonts w:ascii="宋体" w:hAnsi="宋体"/>
          <w:szCs w:val="21"/>
        </w:rPr>
        <w:t>文章主要从个人内在因素和社会外力因素两个层次来分析文、人相悖的原因。</w:t>
      </w:r>
    </w:p>
    <w:p>
      <w:pPr>
        <w:spacing w:line="288" w:lineRule="auto"/>
        <w:rPr>
          <w:rFonts w:ascii="宋体" w:hAnsi="宋体"/>
          <w:szCs w:val="21"/>
        </w:rPr>
      </w:pPr>
      <w:r>
        <w:rPr>
          <w:rFonts w:ascii="Times New Roman" w:hAnsi="Times New Roman"/>
          <w:szCs w:val="21"/>
        </w:rPr>
        <w:t>3.</w:t>
      </w:r>
      <w:r>
        <w:rPr>
          <w:rFonts w:ascii="宋体" w:hAnsi="宋体"/>
          <w:szCs w:val="21"/>
        </w:rPr>
        <w:t>根据原文内容，下列说法不正确的一项是(3分)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如果混淆了人的气性特征与德性特征这两个层面，“文如其人”的问题可能会无休止地争论下去。</w:t>
      </w:r>
    </w:p>
    <w:p>
      <w:pPr>
        <w:spacing w:line="288" w:lineRule="auto"/>
        <w:rPr>
          <w:rFonts w:ascii="宋体" w:hAnsi="宋体"/>
          <w:szCs w:val="21"/>
        </w:rPr>
      </w:pPr>
      <w:r>
        <w:rPr>
          <w:rFonts w:ascii="Times New Roman" w:hAnsi="Times New Roman"/>
          <w:szCs w:val="21"/>
        </w:rPr>
        <w:t>B.</w:t>
      </w:r>
      <w:r>
        <w:rPr>
          <w:rFonts w:ascii="宋体" w:hAnsi="宋体"/>
          <w:szCs w:val="21"/>
        </w:rPr>
        <w:t>在政治开明的时期，政治因素对创作的影响较少，作者的自由度相对大，更易做到“文如其人”。</w:t>
      </w:r>
    </w:p>
    <w:p>
      <w:pPr>
        <w:spacing w:line="288" w:lineRule="auto"/>
        <w:rPr>
          <w:rFonts w:ascii="宋体" w:hAnsi="宋体"/>
          <w:szCs w:val="21"/>
        </w:rPr>
      </w:pPr>
      <w:r>
        <w:rPr>
          <w:rFonts w:ascii="Times New Roman" w:hAnsi="Times New Roman"/>
          <w:szCs w:val="21"/>
        </w:rPr>
        <w:t>C.</w:t>
      </w:r>
      <w:r>
        <w:rPr>
          <w:rFonts w:ascii="宋体" w:hAnsi="宋体"/>
          <w:szCs w:val="21"/>
        </w:rPr>
        <w:t>读者在阅读文章时，不能简单地认定“文如其人”而依据文章去推断作者的道德或个性特征。</w:t>
      </w:r>
    </w:p>
    <w:p>
      <w:pPr>
        <w:spacing w:line="288" w:lineRule="auto"/>
        <w:rPr>
          <w:rFonts w:ascii="宋体" w:hAnsi="宋体"/>
          <w:szCs w:val="21"/>
        </w:rPr>
      </w:pPr>
      <w:r>
        <w:rPr>
          <w:rFonts w:ascii="Times New Roman" w:hAnsi="Times New Roman"/>
          <w:szCs w:val="21"/>
        </w:rPr>
        <w:t>D.</w:t>
      </w:r>
      <w:r>
        <w:rPr>
          <w:rFonts w:ascii="宋体" w:hAnsi="宋体"/>
          <w:szCs w:val="21"/>
        </w:rPr>
        <w:t>文学作品用隐晦方式表达主旨，或多或少隐蔽了真实的人性，更影响到文学作品的审美效果。</w:t>
      </w:r>
    </w:p>
    <w:p>
      <w:pPr>
        <w:spacing w:line="288" w:lineRule="auto"/>
        <w:rPr>
          <w:rFonts w:ascii="宋体" w:hAnsi="宋体"/>
          <w:szCs w:val="21"/>
        </w:rPr>
      </w:pPr>
      <w:r>
        <w:rPr>
          <w:rFonts w:ascii="宋体" w:hAnsi="宋体"/>
          <w:szCs w:val="21"/>
        </w:rPr>
        <w:t>(二)实用类文本阅读(本题共3小题，12分)</w:t>
      </w:r>
    </w:p>
    <w:p>
      <w:pPr>
        <w:spacing w:line="288" w:lineRule="auto"/>
        <w:rPr>
          <w:rFonts w:ascii="宋体" w:hAnsi="宋体"/>
          <w:szCs w:val="21"/>
        </w:rPr>
      </w:pPr>
      <w:r>
        <w:rPr>
          <w:rFonts w:ascii="宋体" w:hAnsi="宋体"/>
          <w:szCs w:val="21"/>
        </w:rPr>
        <w:t>阅读下面的文字，完成4</w:t>
      </w:r>
      <w:r>
        <w:rPr>
          <w:rFonts w:hint="eastAsia" w:ascii="宋体" w:hAnsi="宋体"/>
          <w:szCs w:val="21"/>
        </w:rPr>
        <w:t>-</w:t>
      </w:r>
      <w:r>
        <w:rPr>
          <w:rFonts w:ascii="宋体" w:hAnsi="宋体"/>
          <w:szCs w:val="21"/>
        </w:rPr>
        <w:t>6题。</w:t>
      </w:r>
    </w:p>
    <w:p>
      <w:pPr>
        <w:spacing w:line="288" w:lineRule="auto"/>
        <w:ind w:firstLine="420" w:firstLineChars="200"/>
        <w:rPr>
          <w:rFonts w:ascii="楷体" w:hAnsi="楷体" w:eastAsia="楷体"/>
          <w:szCs w:val="21"/>
        </w:rPr>
      </w:pPr>
      <w:r>
        <w:rPr>
          <w:rFonts w:ascii="楷体" w:hAnsi="楷体" w:eastAsia="楷体"/>
          <w:szCs w:val="21"/>
        </w:rPr>
        <w:t>材料</w:t>
      </w:r>
      <w:r>
        <w:rPr>
          <w:rFonts w:hint="eastAsia" w:ascii="楷体" w:hAnsi="楷体" w:eastAsia="楷体"/>
          <w:szCs w:val="21"/>
        </w:rPr>
        <w:t>一</w:t>
      </w:r>
      <w:r>
        <w:rPr>
          <w:rFonts w:ascii="楷体" w:hAnsi="楷体" w:eastAsia="楷体"/>
          <w:szCs w:val="21"/>
        </w:rPr>
        <w:t>：</w:t>
      </w:r>
    </w:p>
    <w:p>
      <w:pPr>
        <w:spacing w:line="288" w:lineRule="auto"/>
        <w:ind w:firstLine="420" w:firstLineChars="200"/>
        <w:rPr>
          <w:rFonts w:ascii="楷体" w:hAnsi="楷体" w:eastAsia="楷体"/>
          <w:szCs w:val="21"/>
        </w:rPr>
      </w:pPr>
      <w:r>
        <w:rPr>
          <w:rFonts w:ascii="楷体" w:hAnsi="楷体" w:eastAsia="楷体"/>
          <w:szCs w:val="21"/>
        </w:rPr>
        <w:t>2020年12月23日，在国务院新闻办公室举行的新闻发布会上，《中国居民营养与慢性病状况报告(2020年)》(以下简称《报告》)正式发布。《报告》显示，目前我国成年居民超重肥胖率超过50%，6岁至17岁的儿童青少年超重肥胖率接近20%，6岁以下的儿童达到10%。专家分析，能量摄入和能量支出不平衡是导致个体超重肥胖的直接原因。</w:t>
      </w:r>
    </w:p>
    <w:p>
      <w:pPr>
        <w:spacing w:line="288" w:lineRule="auto"/>
        <w:ind w:firstLine="420" w:firstLineChars="200"/>
        <w:rPr>
          <w:rFonts w:ascii="楷体" w:hAnsi="楷体" w:eastAsia="楷体"/>
          <w:szCs w:val="21"/>
        </w:rPr>
      </w:pPr>
      <w:r>
        <w:rPr>
          <w:rFonts w:ascii="楷体" w:hAnsi="楷体" w:eastAsia="楷体"/>
          <w:szCs w:val="21"/>
        </w:rPr>
        <w:t>《报告》显示，我国18岁及以上居民男性和女性的平均体重分别为69.6千克和59千克，与2015年发布的结果相比分别增加3.4千克和1.7千克。城乡各年龄组居民超重肥胖率继续上升，18岁及以上居民超重率和肥胖率分别为34.3%和16.4%，6至17岁儿童青少年超重率和肥胖率分别为11.1%和7.9%，6岁以下儿童超重率和肥胖率分别为6.8%和3.6%。</w:t>
      </w:r>
    </w:p>
    <w:p>
      <w:pPr>
        <w:spacing w:line="288" w:lineRule="auto"/>
        <w:ind w:firstLine="420" w:firstLineChars="200"/>
        <w:rPr>
          <w:rFonts w:ascii="楷体" w:hAnsi="楷体" w:eastAsia="楷体"/>
          <w:szCs w:val="21"/>
        </w:rPr>
      </w:pPr>
      <w:r>
        <w:rPr>
          <w:rFonts w:ascii="楷体" w:hAnsi="楷体" w:eastAsia="楷体"/>
          <w:szCs w:val="21"/>
        </w:rPr>
        <w:t>中国疾病预防控制中心营养学首席专家赵文华表示，超重肥胖的防控是一项系统工程，需要政府、社会、个人和家庭共同努力。未来，要继续加大推进健康支持性环境建设，改善饮食和食物的供应环境，比如推动健康食堂、健康餐厅，鼓励食品企业生产低油、低糖食品，为居民选择营养丰富的食物、实现合理膳食，提供更多支持条件，同时，改善促进人们身体活动的支持环境，加强人行道、自行车道、健康步道的建设，鼓励绿色出行；加大体育、健身、娱乐场所和公园等促进身体活动设施的建设，并向公众开放。</w:t>
      </w:r>
    </w:p>
    <w:p>
      <w:pPr>
        <w:spacing w:line="288" w:lineRule="auto"/>
        <w:ind w:firstLine="420" w:firstLineChars="200"/>
        <w:rPr>
          <w:rFonts w:ascii="楷体" w:hAnsi="楷体" w:eastAsia="楷体"/>
          <w:szCs w:val="21"/>
        </w:rPr>
      </w:pPr>
      <w:r>
        <w:rPr>
          <w:rFonts w:ascii="楷体" w:hAnsi="楷体" w:eastAsia="楷体"/>
          <w:szCs w:val="21"/>
        </w:rPr>
        <w:t>(摘编自刘欢《成人平均身高持续增长超重肥胖问题凸显》，《北京日报》2020年12月24日)</w:t>
      </w:r>
    </w:p>
    <w:p>
      <w:pPr>
        <w:spacing w:line="288" w:lineRule="auto"/>
        <w:ind w:firstLine="420" w:firstLineChars="200"/>
        <w:rPr>
          <w:rFonts w:ascii="楷体" w:hAnsi="楷体" w:eastAsia="楷体"/>
          <w:szCs w:val="21"/>
        </w:rPr>
      </w:pPr>
      <w:r>
        <w:rPr>
          <w:rFonts w:ascii="楷体" w:hAnsi="楷体" w:eastAsia="楷体"/>
          <w:szCs w:val="21"/>
        </w:rPr>
        <w:t>材料二：</w:t>
      </w:r>
    </w:p>
    <w:p>
      <w:pPr>
        <w:spacing w:line="288" w:lineRule="auto"/>
        <w:ind w:firstLine="420" w:firstLineChars="200"/>
        <w:rPr>
          <w:rFonts w:ascii="楷体" w:hAnsi="楷体" w:eastAsia="楷体"/>
          <w:szCs w:val="21"/>
        </w:rPr>
      </w:pPr>
      <w:r>
        <w:rPr>
          <w:rFonts w:ascii="楷体" w:hAnsi="楷体" w:eastAsia="楷体"/>
          <w:szCs w:val="21"/>
        </w:rPr>
        <w:t>中华饮食的平衡构成了一个“宝塔”结构，水、谷薯类、蔬菜和水果占最下面两层，支撑居民的健康。然而，12月23日，《科技日报》记者从国新办就《中国居民营养与慢性病状况报告(2020)年》(以下简称《报告》)有关情况举行的发布会上获悉，本来在第三层的猪牛羊肉等摄入近年来持续增加，我国居民膳食脂肪供能比已经达到了34.6%，多于整个日常消耗的1/3。</w:t>
      </w:r>
    </w:p>
    <w:p>
      <w:pPr>
        <w:spacing w:line="288" w:lineRule="auto"/>
        <w:ind w:firstLine="420" w:firstLineChars="200"/>
        <w:rPr>
          <w:rFonts w:ascii="楷体" w:hAnsi="楷体" w:eastAsia="楷体"/>
          <w:szCs w:val="21"/>
        </w:rPr>
      </w:pPr>
      <w:r>
        <w:rPr>
          <w:rFonts w:ascii="楷体" w:hAnsi="楷体" w:eastAsia="楷体"/>
          <w:szCs w:val="21"/>
        </w:rPr>
        <w:t>“居民在外就餐比例不断上升，食堂、餐馆、加工食品中的油和盐应引起关注。</w:t>
      </w:r>
      <w:r>
        <w:rPr>
          <w:rFonts w:hint="eastAsia" w:ascii="楷体" w:hAnsi="楷体" w:eastAsia="楷体"/>
          <w:szCs w:val="21"/>
        </w:rPr>
        <w:t>”</w:t>
      </w:r>
      <w:r>
        <w:rPr>
          <w:rFonts w:ascii="楷体" w:hAnsi="楷体" w:eastAsia="楷体"/>
          <w:szCs w:val="21"/>
        </w:rPr>
        <w:t>国家卫生健康委副主任李斌指出，居民不健康生活方式仍然普遍存在。膳食脂肪供能比持续上升，农村首次突破30%的推荐上限，家庭人均每日烹调用盐和用油量仍远高于推荐值，这些都是《报告》提示的健康挑战。</w:t>
      </w:r>
    </w:p>
    <w:p>
      <w:pPr>
        <w:widowControl/>
        <w:spacing w:line="288" w:lineRule="auto"/>
        <w:ind w:firstLine="420" w:firstLineChars="200"/>
        <w:jc w:val="left"/>
        <w:rPr>
          <w:rFonts w:ascii="楷体" w:hAnsi="楷体" w:eastAsia="楷体" w:cs="宋体"/>
          <w:kern w:val="0"/>
          <w:szCs w:val="21"/>
        </w:rPr>
      </w:pPr>
      <w:r>
        <w:rPr>
          <w:rFonts w:ascii="楷体" w:hAnsi="楷体" w:eastAsia="楷体" w:cs="宋体"/>
          <w:kern w:val="0"/>
          <w:szCs w:val="21"/>
        </w:rPr>
        <w:drawing>
          <wp:inline distT="0" distB="0" distL="0" distR="0">
            <wp:extent cx="4681855" cy="3134360"/>
            <wp:effectExtent l="0" t="0" r="4445" b="8890"/>
            <wp:docPr id="3" name="图片 3" descr="C:\Users\Administrator\AppData\Roaming\Tencent\Users\657068560\QQ\WinTemp\RichOle\%}ZW6`U4MOSP0EB72%CA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657068560\QQ\WinTemp\RichOle\%}ZW6`U4MOSP0EB72%CA036.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704539" cy="3149930"/>
                    </a:xfrm>
                    <a:prstGeom prst="rect">
                      <a:avLst/>
                    </a:prstGeom>
                    <a:noFill/>
                    <a:ln>
                      <a:noFill/>
                    </a:ln>
                  </pic:spPr>
                </pic:pic>
              </a:graphicData>
            </a:graphic>
          </wp:inline>
        </w:drawing>
      </w:r>
    </w:p>
    <w:p>
      <w:pPr>
        <w:spacing w:line="288" w:lineRule="auto"/>
        <w:ind w:firstLine="420" w:firstLineChars="200"/>
        <w:jc w:val="right"/>
        <w:rPr>
          <w:rFonts w:ascii="楷体" w:hAnsi="楷体" w:eastAsia="楷体"/>
          <w:szCs w:val="21"/>
        </w:rPr>
      </w:pPr>
      <w:r>
        <w:rPr>
          <w:rFonts w:ascii="楷体" w:hAnsi="楷体" w:eastAsia="楷体"/>
          <w:szCs w:val="21"/>
        </w:rPr>
        <w:t>(摘编自《中华饮食结构有了“直简腰”"?》，“央广网”2020年12月24日)</w:t>
      </w:r>
    </w:p>
    <w:p>
      <w:pPr>
        <w:spacing w:line="288" w:lineRule="auto"/>
        <w:ind w:firstLine="420" w:firstLineChars="200"/>
        <w:rPr>
          <w:rFonts w:ascii="楷体" w:hAnsi="楷体" w:eastAsia="楷体"/>
          <w:szCs w:val="21"/>
        </w:rPr>
      </w:pPr>
      <w:r>
        <w:rPr>
          <w:rFonts w:ascii="楷体" w:hAnsi="楷体" w:eastAsia="楷体"/>
          <w:szCs w:val="21"/>
        </w:rPr>
        <w:t>材料三：</w:t>
      </w:r>
    </w:p>
    <w:p>
      <w:pPr>
        <w:spacing w:line="288" w:lineRule="auto"/>
        <w:ind w:firstLine="420" w:firstLineChars="200"/>
        <w:rPr>
          <w:rFonts w:ascii="楷体" w:hAnsi="楷体" w:eastAsia="楷体"/>
          <w:szCs w:val="21"/>
        </w:rPr>
      </w:pPr>
      <w:r>
        <w:rPr>
          <w:rFonts w:ascii="楷体" w:hAnsi="楷体" w:eastAsia="楷体"/>
          <w:szCs w:val="21"/>
        </w:rPr>
        <w:t>英国广播公司12月24日报道，一份官方报告显示，如今中国半数以上的成年人超重。与2002年相比，这个数字大幅上升，当时是29%的成年人超重。</w:t>
      </w:r>
    </w:p>
    <w:p>
      <w:pPr>
        <w:spacing w:line="288" w:lineRule="auto"/>
        <w:ind w:firstLine="420" w:firstLineChars="200"/>
        <w:rPr>
          <w:rFonts w:ascii="楷体" w:hAnsi="楷体" w:eastAsia="楷体"/>
          <w:szCs w:val="21"/>
        </w:rPr>
      </w:pPr>
      <w:r>
        <w:rPr>
          <w:rFonts w:ascii="楷体" w:hAnsi="楷体" w:eastAsia="楷体"/>
          <w:szCs w:val="21"/>
        </w:rPr>
        <w:t>近几十年来，中国经济迅猛发展，导致民众的生活方式、膳食结构和锻炼习惯等发生重大变化。更大的身体质量指数(BMI)</w:t>
      </w:r>
      <w:r>
        <w:rPr>
          <w:rFonts w:hint="eastAsia" w:ascii="楷体" w:hAnsi="楷体" w:eastAsia="楷体"/>
          <w:szCs w:val="21"/>
          <w:vertAlign w:val="superscript"/>
        </w:rPr>
        <w:t>①</w:t>
      </w:r>
      <w:r>
        <w:rPr>
          <w:rFonts w:ascii="楷体" w:hAnsi="楷体" w:eastAsia="楷体"/>
          <w:szCs w:val="21"/>
        </w:rPr>
        <w:t>会增加人们患上心脏病、中风和糖尿病等多种疾病的风险。有关研究显示，超重或肥胖个体更可能遭受新冠肺炎引发的严重并发症甚至死亡。疫情期间肥胖问题在中国引起新的重视，政府已发布应对居民肥胖程度日益加剧的相关计划。报告将中国民众日渐变粗的腰围归咎于身体活动减少，例如每周至少锻炼一次的成年人口比例不足1/4。对肉食与日俱增的胃口和较低的水果摄入量，也被确定为肥胖背后的</w:t>
      </w:r>
      <w:r>
        <w:rPr>
          <w:rFonts w:hint="eastAsia" w:ascii="楷体" w:hAnsi="楷体" w:eastAsia="楷体"/>
          <w:szCs w:val="21"/>
        </w:rPr>
        <w:t>一</w:t>
      </w:r>
      <w:r>
        <w:rPr>
          <w:rFonts w:ascii="楷体" w:hAnsi="楷体" w:eastAsia="楷体"/>
          <w:szCs w:val="21"/>
        </w:rPr>
        <w:t>个因素。</w:t>
      </w:r>
    </w:p>
    <w:p>
      <w:pPr>
        <w:spacing w:line="288" w:lineRule="auto"/>
        <w:ind w:firstLine="420" w:firstLineChars="200"/>
        <w:rPr>
          <w:rFonts w:ascii="楷体" w:hAnsi="楷体" w:eastAsia="楷体"/>
          <w:szCs w:val="21"/>
        </w:rPr>
      </w:pPr>
      <w:r>
        <w:rPr>
          <w:rFonts w:ascii="楷体" w:hAnsi="楷体" w:eastAsia="楷体"/>
          <w:szCs w:val="21"/>
        </w:rPr>
        <w:t>中国并非唯一近年来超重或肥胖人数增加的国家。世卫组织今年早些时候发布报告称，包括中低收入国家在内，全球人口肥胖程度已增至1975年的3倍，近40%成年人超重，肥胖率约为13%海湾国家卡塔尔是受肥胖影响最严重的国家，70%以以上的人超重或肥胖。在亚洲，受影响最严重的国家是马来西亚，约65%的成人超重或肥胖。但无论在富裕地区还是在较贫困地区，全世界各地的成人肥胖率都在上升。</w:t>
      </w:r>
    </w:p>
    <w:p>
      <w:pPr>
        <w:spacing w:line="288" w:lineRule="auto"/>
        <w:ind w:firstLine="420" w:firstLineChars="200"/>
        <w:rPr>
          <w:rFonts w:ascii="楷体" w:hAnsi="楷体" w:eastAsia="楷体"/>
          <w:szCs w:val="21"/>
        </w:rPr>
      </w:pPr>
      <w:r>
        <w:rPr>
          <w:rFonts w:ascii="楷体" w:hAnsi="楷体" w:eastAsia="楷体"/>
          <w:szCs w:val="21"/>
        </w:rPr>
        <w:t>(摘编自《英媒：半数以上中国成年人，超重!?</w:t>
      </w:r>
      <w:r>
        <w:rPr>
          <w:rFonts w:hint="eastAsia" w:ascii="楷体" w:hAnsi="楷体" w:eastAsia="楷体"/>
          <w:szCs w:val="21"/>
        </w:rPr>
        <w:t>》</w:t>
      </w:r>
      <w:r>
        <w:rPr>
          <w:rFonts w:ascii="楷体" w:hAnsi="楷体" w:eastAsia="楷体"/>
          <w:szCs w:val="21"/>
        </w:rPr>
        <w:t>，</w:t>
      </w:r>
      <w:r>
        <w:rPr>
          <w:rFonts w:hint="eastAsia" w:ascii="楷体" w:hAnsi="楷体" w:eastAsia="楷体"/>
          <w:szCs w:val="21"/>
        </w:rPr>
        <w:t>《</w:t>
      </w:r>
      <w:r>
        <w:rPr>
          <w:rFonts w:ascii="楷体" w:hAnsi="楷体" w:eastAsia="楷体"/>
          <w:szCs w:val="21"/>
        </w:rPr>
        <w:t>环球时报》2020年12月</w:t>
      </w:r>
      <w:r>
        <w:rPr>
          <w:rFonts w:hint="eastAsia" w:ascii="楷体" w:hAnsi="楷体" w:eastAsia="楷体"/>
          <w:szCs w:val="21"/>
        </w:rPr>
        <w:t>)</w:t>
      </w:r>
    </w:p>
    <w:p>
      <w:pPr>
        <w:spacing w:line="288" w:lineRule="auto"/>
        <w:rPr>
          <w:rFonts w:ascii="宋体" w:hAnsi="宋体"/>
          <w:szCs w:val="21"/>
        </w:rPr>
      </w:pPr>
      <w:r>
        <w:rPr>
          <w:rFonts w:ascii="宋体" w:hAnsi="宋体"/>
          <w:szCs w:val="21"/>
        </w:rPr>
        <w:t>[注]①目前世界卫生组织统一规定使用身体质量指数(BMI)为街量肥胖以及超重的标准，BMI=体重(千克)身高(米)</w:t>
      </w:r>
      <w:r>
        <w:rPr>
          <w:rFonts w:hint="eastAsia" w:ascii="宋体" w:hAnsi="宋体"/>
          <w:szCs w:val="21"/>
        </w:rPr>
        <w:t>，</w:t>
      </w:r>
      <w:r>
        <w:rPr>
          <w:rFonts w:ascii="宋体" w:hAnsi="宋体"/>
          <w:szCs w:val="21"/>
        </w:rPr>
        <w:t>BMI指数超过25为超重，超过30为肥胖，超过35则为过度肥胖。</w:t>
      </w:r>
    </w:p>
    <w:p>
      <w:pPr>
        <w:spacing w:line="288" w:lineRule="auto"/>
        <w:rPr>
          <w:rFonts w:ascii="宋体" w:hAnsi="宋体"/>
          <w:szCs w:val="21"/>
        </w:rPr>
      </w:pPr>
      <w:r>
        <w:rPr>
          <w:rFonts w:ascii="Times New Roman" w:hAnsi="Times New Roman"/>
          <w:szCs w:val="21"/>
        </w:rPr>
        <w:t>4.</w:t>
      </w:r>
      <w:r>
        <w:rPr>
          <w:rFonts w:ascii="宋体" w:hAnsi="宋体"/>
          <w:szCs w:val="21"/>
        </w:rPr>
        <w:t>下列对材料相关内容的理解和分析，不正确的一项是(3分)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目前我国半数以上的成年人超重或肥胖，与2002年的不到三成相比，这个数字大幅上升：17岁及以下的儿童青少年超重肥胖率则接近30%。</w:t>
      </w:r>
    </w:p>
    <w:p>
      <w:pPr>
        <w:spacing w:line="288" w:lineRule="auto"/>
        <w:rPr>
          <w:rFonts w:ascii="宋体" w:hAnsi="宋体"/>
          <w:szCs w:val="21"/>
        </w:rPr>
      </w:pPr>
      <w:r>
        <w:rPr>
          <w:rFonts w:ascii="Times New Roman" w:hAnsi="Times New Roman"/>
          <w:szCs w:val="21"/>
        </w:rPr>
        <w:t>B.</w:t>
      </w:r>
      <w:r>
        <w:rPr>
          <w:rFonts w:ascii="宋体" w:hAnsi="宋体"/>
          <w:szCs w:val="21"/>
        </w:rPr>
        <w:t>专家认为能量摄入和能量支出的不平衡直接导致了个体的超重肥胖，而这会增加人们患上心脏病、中风和糖尿病等多种疾病的风险。</w:t>
      </w:r>
    </w:p>
    <w:p>
      <w:pPr>
        <w:spacing w:line="288" w:lineRule="auto"/>
        <w:rPr>
          <w:rFonts w:ascii="宋体" w:hAnsi="宋体"/>
          <w:szCs w:val="21"/>
        </w:rPr>
      </w:pPr>
      <w:r>
        <w:rPr>
          <w:rFonts w:ascii="Times New Roman" w:hAnsi="Times New Roman"/>
          <w:szCs w:val="21"/>
        </w:rPr>
        <w:t>C.</w:t>
      </w:r>
      <w:r>
        <w:rPr>
          <w:rFonts w:ascii="宋体" w:hAnsi="宋体"/>
          <w:szCs w:val="21"/>
        </w:rPr>
        <w:t>由于超重或肥胖个体更可能遭受新冠肺炎引发的严重并发症甚至死亡，因此疫情期间肥胖问题己引起全球的重视，中国政府已发布应对的相关计划。</w:t>
      </w:r>
    </w:p>
    <w:p>
      <w:pPr>
        <w:spacing w:line="288" w:lineRule="auto"/>
        <w:rPr>
          <w:rFonts w:ascii="宋体" w:hAnsi="宋体"/>
          <w:szCs w:val="21"/>
        </w:rPr>
      </w:pPr>
      <w:r>
        <w:rPr>
          <w:rFonts w:ascii="Times New Roman" w:hAnsi="Times New Roman"/>
          <w:szCs w:val="21"/>
        </w:rPr>
        <w:t>D.</w:t>
      </w:r>
      <w:r>
        <w:rPr>
          <w:rFonts w:ascii="宋体" w:hAnsi="宋体"/>
          <w:szCs w:val="21"/>
        </w:rPr>
        <w:t>根据“中国居民每日平衡膳食宝塔"图，位居第三层的肉、蛋、水产品类摄入量每天最好不超过200克，但如今我国居民膳食脂肪供能比已超过推荐上限。</w:t>
      </w:r>
    </w:p>
    <w:p>
      <w:pPr>
        <w:spacing w:line="288" w:lineRule="auto"/>
        <w:rPr>
          <w:rFonts w:ascii="宋体" w:hAnsi="宋体"/>
          <w:szCs w:val="21"/>
        </w:rPr>
      </w:pPr>
      <w:r>
        <w:rPr>
          <w:rFonts w:ascii="Times New Roman" w:hAnsi="Times New Roman"/>
          <w:szCs w:val="21"/>
        </w:rPr>
        <w:t>5.</w:t>
      </w:r>
      <w:r>
        <w:rPr>
          <w:rFonts w:ascii="宋体" w:hAnsi="宋体"/>
          <w:szCs w:val="21"/>
        </w:rPr>
        <w:t>下列对材料相关内容的概括和分析，不正确的一项是(3分)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当前我国18岁及以上居民男性和女性的平均体重均高于2015年的统计数据，城乡各年龄组居民的超重肥胖率也继续上升，超重肥胖问题凸显。</w:t>
      </w:r>
    </w:p>
    <w:p>
      <w:pPr>
        <w:spacing w:line="288" w:lineRule="auto"/>
        <w:rPr>
          <w:rFonts w:ascii="宋体" w:hAnsi="宋体"/>
          <w:szCs w:val="21"/>
        </w:rPr>
      </w:pPr>
      <w:r>
        <w:rPr>
          <w:rFonts w:ascii="Times New Roman" w:hAnsi="Times New Roman"/>
          <w:szCs w:val="21"/>
        </w:rPr>
        <w:t>B.</w:t>
      </w:r>
      <w:r>
        <w:rPr>
          <w:rFonts w:ascii="宋体" w:hAnsi="宋体"/>
          <w:szCs w:val="21"/>
        </w:rPr>
        <w:t>我国居民的不健康生活方式普遍存在，比如居民在外就餐比例不断上升，家庭人均每日烹调用盐和用油量超标等，这些都威胁着人们的身体健康。</w:t>
      </w:r>
    </w:p>
    <w:p>
      <w:pPr>
        <w:spacing w:line="288" w:lineRule="auto"/>
        <w:rPr>
          <w:rFonts w:ascii="宋体" w:hAnsi="宋体"/>
          <w:szCs w:val="21"/>
        </w:rPr>
      </w:pPr>
      <w:r>
        <w:rPr>
          <w:rFonts w:ascii="Times New Roman" w:hAnsi="Times New Roman"/>
          <w:szCs w:val="21"/>
        </w:rPr>
        <w:t>C.</w:t>
      </w:r>
      <w:r>
        <w:rPr>
          <w:rFonts w:ascii="宋体" w:hAnsi="宋体"/>
          <w:szCs w:val="21"/>
        </w:rPr>
        <w:t>随着中国经济的迅猛发展，民众的生活方式、膳食结构和锻炼习惯等也发生了重大变化，从而直接或间接导致了中国民众的腰围日益变粗。</w:t>
      </w:r>
    </w:p>
    <w:p>
      <w:pPr>
        <w:spacing w:line="288" w:lineRule="auto"/>
        <w:rPr>
          <w:rFonts w:ascii="宋体" w:hAnsi="宋体"/>
          <w:szCs w:val="21"/>
        </w:rPr>
      </w:pPr>
      <w:r>
        <w:rPr>
          <w:rFonts w:ascii="Times New Roman" w:hAnsi="Times New Roman"/>
          <w:szCs w:val="21"/>
        </w:rPr>
        <w:t>D.</w:t>
      </w:r>
      <w:r>
        <w:rPr>
          <w:rFonts w:ascii="宋体" w:hAnsi="宋体"/>
          <w:szCs w:val="21"/>
        </w:rPr>
        <w:t>根据世卫组织发布的报告，全球面临肥胖问题，金世界各地的成人肥胖率都在，上升其中海湾国家卡塔尔肥胖人口最多，七成以上的人超重或肥胖。</w:t>
      </w:r>
    </w:p>
    <w:p>
      <w:pPr>
        <w:spacing w:line="288" w:lineRule="auto"/>
        <w:rPr>
          <w:rFonts w:ascii="宋体" w:hAnsi="宋体"/>
          <w:szCs w:val="21"/>
        </w:rPr>
      </w:pPr>
      <w:r>
        <w:rPr>
          <w:rFonts w:ascii="Times New Roman" w:hAnsi="Times New Roman"/>
          <w:szCs w:val="21"/>
        </w:rPr>
        <w:t>6</w:t>
      </w:r>
      <w:r>
        <w:rPr>
          <w:rFonts w:ascii="宋体" w:hAnsi="宋体"/>
          <w:szCs w:val="21"/>
        </w:rPr>
        <w:t>.请根据材料内容，简要概括我国应如何加强对超重肥胖的预防和控制。(6分)</w:t>
      </w:r>
    </w:p>
    <w:p>
      <w:pPr>
        <w:spacing w:line="288" w:lineRule="auto"/>
        <w:rPr>
          <w:rFonts w:ascii="宋体" w:hAnsi="宋体"/>
          <w:szCs w:val="21"/>
        </w:rPr>
      </w:pPr>
      <w:r>
        <w:rPr>
          <w:rFonts w:ascii="宋体" w:hAnsi="宋体"/>
          <w:szCs w:val="21"/>
        </w:rPr>
        <w:t>(三)文学类文本阅读(本题共3小题，15分)</w:t>
      </w:r>
    </w:p>
    <w:p>
      <w:pPr>
        <w:spacing w:line="288" w:lineRule="auto"/>
        <w:rPr>
          <w:rFonts w:ascii="宋体" w:hAnsi="宋体"/>
          <w:szCs w:val="21"/>
        </w:rPr>
      </w:pPr>
      <w:r>
        <w:rPr>
          <w:rFonts w:ascii="宋体" w:hAnsi="宋体"/>
          <w:szCs w:val="21"/>
        </w:rPr>
        <w:t>阅读下面的文字，完成7</w:t>
      </w:r>
      <w:r>
        <w:rPr>
          <w:rFonts w:hint="eastAsia" w:ascii="宋体" w:hAnsi="宋体"/>
          <w:szCs w:val="21"/>
        </w:rPr>
        <w:t>-</w:t>
      </w:r>
      <w:r>
        <w:rPr>
          <w:rFonts w:ascii="宋体" w:hAnsi="宋体"/>
          <w:szCs w:val="21"/>
        </w:rPr>
        <w:t>9题。</w:t>
      </w:r>
    </w:p>
    <w:p>
      <w:pPr>
        <w:spacing w:line="288" w:lineRule="auto"/>
        <w:ind w:firstLine="420" w:firstLineChars="200"/>
        <w:jc w:val="center"/>
        <w:rPr>
          <w:rFonts w:ascii="楷体" w:hAnsi="楷体" w:eastAsia="楷体"/>
          <w:szCs w:val="21"/>
        </w:rPr>
      </w:pPr>
      <w:r>
        <w:rPr>
          <w:rFonts w:ascii="楷体" w:hAnsi="楷体" w:eastAsia="楷体"/>
          <w:szCs w:val="21"/>
        </w:rPr>
        <w:t>父与子</w:t>
      </w:r>
    </w:p>
    <w:p>
      <w:pPr>
        <w:spacing w:line="288" w:lineRule="auto"/>
        <w:ind w:firstLine="420" w:firstLineChars="200"/>
        <w:jc w:val="center"/>
        <w:rPr>
          <w:rFonts w:ascii="楷体" w:hAnsi="楷体" w:eastAsia="楷体"/>
          <w:szCs w:val="21"/>
        </w:rPr>
      </w:pPr>
      <w:r>
        <w:rPr>
          <w:rFonts w:ascii="楷体" w:hAnsi="楷体" w:eastAsia="楷体"/>
          <w:szCs w:val="21"/>
        </w:rPr>
        <w:t>高军</w:t>
      </w:r>
    </w:p>
    <w:p>
      <w:pPr>
        <w:spacing w:line="288" w:lineRule="auto"/>
        <w:ind w:firstLine="420" w:firstLineChars="200"/>
        <w:rPr>
          <w:rFonts w:ascii="楷体" w:hAnsi="楷体" w:eastAsia="楷体"/>
          <w:szCs w:val="21"/>
        </w:rPr>
      </w:pPr>
      <w:r>
        <w:rPr>
          <w:rFonts w:ascii="楷体" w:hAnsi="楷体" w:eastAsia="楷体"/>
          <w:szCs w:val="21"/>
        </w:rPr>
        <w:t>父亲监督他洗手这件事是从他第一天去上班开始的。</w:t>
      </w:r>
    </w:p>
    <w:p>
      <w:pPr>
        <w:spacing w:line="288" w:lineRule="auto"/>
        <w:ind w:firstLine="420" w:firstLineChars="200"/>
        <w:rPr>
          <w:rFonts w:ascii="楷体" w:hAnsi="楷体" w:eastAsia="楷体"/>
          <w:szCs w:val="21"/>
        </w:rPr>
      </w:pPr>
      <w:r>
        <w:rPr>
          <w:rFonts w:ascii="楷体" w:hAnsi="楷体" w:eastAsia="楷体"/>
          <w:szCs w:val="21"/>
        </w:rPr>
        <w:t>大学毕业后，他被选调到了局里工作，父亲紧绷的脸上有种掩饰不住的高兴流露出来，可以看出那是处在一种努力抑制的状态中。作为男人，作为一个平时并不善于和儿子交流的人，父亲是不擅于表达出来自豪的。儿子觉得自己这一代人，对到哪里去上班干什么工作等.并不怎么当作很重要的一件事儿。他觉得父亲这么当回事儿没有太大的必要，甚至显得有些可笑。不过，他也体会到了父亲对儿子有了归宿的那种轻松和释然，真是可怜天下父母心啊!他提着行李走出了家门，这些年越来越显得木讷的父亲在后面跟着他，父亲平常是不会送自己出门的，在他的记忆里这种情况从来就没有过。</w:t>
      </w:r>
    </w:p>
    <w:p>
      <w:pPr>
        <w:spacing w:line="288" w:lineRule="auto"/>
        <w:ind w:firstLine="420" w:firstLineChars="200"/>
        <w:rPr>
          <w:rFonts w:ascii="楷体" w:hAnsi="楷体" w:eastAsia="楷体"/>
          <w:szCs w:val="21"/>
        </w:rPr>
      </w:pPr>
      <w:r>
        <w:rPr>
          <w:rFonts w:ascii="楷体" w:hAnsi="楷体" w:eastAsia="楷体"/>
          <w:szCs w:val="21"/>
        </w:rPr>
        <w:t>“回来，”已经走出大门口接近二十步了，父亲在后面又叫住了他，“再回家一趟，还有个事儿。”</w:t>
      </w:r>
    </w:p>
    <w:p>
      <w:pPr>
        <w:spacing w:line="288" w:lineRule="auto"/>
        <w:ind w:firstLine="420" w:firstLineChars="200"/>
        <w:rPr>
          <w:rFonts w:ascii="楷体" w:hAnsi="楷体" w:eastAsia="楷体"/>
          <w:szCs w:val="21"/>
        </w:rPr>
      </w:pPr>
      <w:r>
        <w:rPr>
          <w:rFonts w:ascii="楷体" w:hAnsi="楷体" w:eastAsia="楷体"/>
          <w:szCs w:val="21"/>
        </w:rPr>
        <w:t>父亲的神情显得太正儿八经了，他停下脚步，慢慢地放下了行李，转过身来。</w:t>
      </w:r>
    </w:p>
    <w:p>
      <w:pPr>
        <w:spacing w:line="288" w:lineRule="auto"/>
        <w:ind w:firstLine="420" w:firstLineChars="200"/>
        <w:rPr>
          <w:rFonts w:ascii="楷体" w:hAnsi="楷体" w:eastAsia="楷体"/>
          <w:szCs w:val="21"/>
        </w:rPr>
      </w:pPr>
      <w:r>
        <w:rPr>
          <w:rFonts w:ascii="楷体" w:hAnsi="楷体" w:eastAsia="楷体"/>
          <w:szCs w:val="21"/>
        </w:rPr>
        <w:t>父亲有些拿捏不住的样子，在前头带路把他又领进了家门。哗的一声，把脸盆里舀上了一舀子清水，带着不容置疑的口气指着波纹颤动的盆中对他说：“洗洗手，把手洗干净，光光鲜鲜地上班去。”</w:t>
      </w:r>
    </w:p>
    <w:p>
      <w:pPr>
        <w:spacing w:line="288" w:lineRule="auto"/>
        <w:ind w:firstLine="420" w:firstLineChars="200"/>
        <w:rPr>
          <w:rFonts w:ascii="楷体" w:hAnsi="楷体" w:eastAsia="楷体"/>
          <w:szCs w:val="21"/>
        </w:rPr>
      </w:pPr>
      <w:r>
        <w:rPr>
          <w:rFonts w:ascii="楷体" w:hAnsi="楷体" w:eastAsia="楷体"/>
          <w:szCs w:val="21"/>
        </w:rPr>
        <w:t>他心中涌起一些怨气，敢情就是这么点小事啊，他摊开双手：“爸，我才刚那会儿洗刷了啊。</w:t>
      </w:r>
    </w:p>
    <w:p>
      <w:pPr>
        <w:spacing w:line="288" w:lineRule="auto"/>
        <w:ind w:firstLine="420" w:firstLineChars="200"/>
        <w:rPr>
          <w:rFonts w:ascii="楷体" w:hAnsi="楷体" w:eastAsia="楷体"/>
          <w:szCs w:val="21"/>
        </w:rPr>
      </w:pPr>
      <w:r>
        <w:rPr>
          <w:rFonts w:ascii="楷体" w:hAnsi="楷体" w:eastAsia="楷体"/>
          <w:szCs w:val="21"/>
        </w:rPr>
        <w:t>“不费多少事儿，就是洗一洗，干干净净地端公家的饭碗去。”父亲的手还是硬硬地指着脸盆和里面的清水。</w:t>
      </w:r>
    </w:p>
    <w:p>
      <w:pPr>
        <w:spacing w:line="288" w:lineRule="auto"/>
        <w:ind w:firstLine="420" w:firstLineChars="200"/>
        <w:rPr>
          <w:rFonts w:ascii="楷体" w:hAnsi="楷体" w:eastAsia="楷体"/>
          <w:szCs w:val="21"/>
        </w:rPr>
      </w:pPr>
      <w:r>
        <w:rPr>
          <w:rFonts w:ascii="楷体" w:hAnsi="楷体" w:eastAsia="楷体"/>
          <w:szCs w:val="21"/>
        </w:rPr>
        <w:t>他猛然记起小时候，和小伙伴们在外面疯玩，经常弄得灰头土脸的，手上当然也干净不了多少，只要父亲看到了总是说他：“怎么能弄成这个样子，赶紧去把手洗干净好吃饭。”当他洗了以后，父亲还会紧跟.上话来，“玩也罢，干活也罢，只要好好注意，完全可以让自己的手尽量保持干净。”他听过也就听过了，下次还是这个样子。但父亲也很有耐心，还是用同样的办法要求他。</w:t>
      </w:r>
    </w:p>
    <w:p>
      <w:pPr>
        <w:spacing w:line="288" w:lineRule="auto"/>
        <w:ind w:firstLine="420" w:firstLineChars="200"/>
        <w:rPr>
          <w:rFonts w:ascii="楷体" w:hAnsi="楷体" w:eastAsia="楷体"/>
          <w:szCs w:val="21"/>
        </w:rPr>
      </w:pPr>
      <w:r>
        <w:rPr>
          <w:rFonts w:ascii="楷体" w:hAnsi="楷体" w:eastAsia="楷体"/>
          <w:szCs w:val="21"/>
        </w:rPr>
        <w:t>后来他已经成为一个大青年了，有时候也是很逆反的，父亲对他有些事情也显出了无奈。好在他平时能好好学习，并没有做出什么出格的事情。随着他越来越大，父亲好像有些忌惮他的样子，变得有点木讷寡言，也很少过问和干涉他的行为了。</w:t>
      </w:r>
    </w:p>
    <w:p>
      <w:pPr>
        <w:spacing w:line="288" w:lineRule="auto"/>
        <w:ind w:firstLine="420" w:firstLineChars="200"/>
        <w:rPr>
          <w:rFonts w:ascii="楷体" w:hAnsi="楷体" w:eastAsia="楷体"/>
          <w:szCs w:val="21"/>
        </w:rPr>
      </w:pPr>
      <w:r>
        <w:rPr>
          <w:rFonts w:ascii="楷体" w:hAnsi="楷体" w:eastAsia="楷体"/>
          <w:szCs w:val="21"/>
        </w:rPr>
        <w:t>这次，看父亲一直固执地伸在那里的胳膊，好像就是一根他必须跨越的横杆。僵持了一会儿，他慢慢平静了下来，走向了那盆清水。他先是手掌对着手掌搓洗，随后交互地手心手背相搓，手指之间洗过后又单独搓洗大拇指，但态度有些应付。洗着洗着，他心中一颤，开始认真起来。当他真正觉得洗得可以了的时候，才结束了。</w:t>
      </w:r>
    </w:p>
    <w:p>
      <w:pPr>
        <w:spacing w:line="288" w:lineRule="auto"/>
        <w:ind w:firstLine="420" w:firstLineChars="200"/>
        <w:rPr>
          <w:rFonts w:ascii="楷体" w:hAnsi="楷体" w:eastAsia="楷体"/>
          <w:szCs w:val="21"/>
        </w:rPr>
      </w:pPr>
      <w:r>
        <w:rPr>
          <w:rFonts w:ascii="楷体" w:hAnsi="楷体" w:eastAsia="楷体"/>
          <w:szCs w:val="21"/>
        </w:rPr>
        <w:t>从此以后，每次从家中回单位的时候，临出门前这次洗手成了一个绝对不能漏落的程序。父亲好像只关心这件事，别的事情</w:t>
      </w:r>
      <w:r>
        <w:rPr>
          <w:rFonts w:hint="eastAsia" w:ascii="楷体" w:hAnsi="楷体" w:eastAsia="楷体"/>
          <w:szCs w:val="21"/>
        </w:rPr>
        <w:t>一</w:t>
      </w:r>
      <w:r>
        <w:rPr>
          <w:rFonts w:ascii="楷体" w:hAnsi="楷体" w:eastAsia="楷体"/>
          <w:szCs w:val="21"/>
        </w:rPr>
        <w:t>概不问。他也就慢慢习惯了，很多时候是自己主动洗完手再出门，每当这时他看到父亲都会露出欣慰的笑容。</w:t>
      </w:r>
    </w:p>
    <w:p>
      <w:pPr>
        <w:spacing w:line="288" w:lineRule="auto"/>
        <w:ind w:firstLine="420" w:firstLineChars="200"/>
        <w:rPr>
          <w:rFonts w:ascii="楷体" w:hAnsi="楷体" w:eastAsia="楷体"/>
          <w:szCs w:val="21"/>
        </w:rPr>
      </w:pPr>
      <w:r>
        <w:rPr>
          <w:rFonts w:ascii="楷体" w:hAnsi="楷体" w:eastAsia="楷体"/>
          <w:szCs w:val="21"/>
        </w:rPr>
        <w:t>特别是当他一步步得到提升，最后当了县长的时候，更是坚持这个固定不变的程序了。随着年龄的增长，他和父亲的交流开始变得顺溜起来了。陪着父亲在家里喝上一点酒，他有时候会和父亲开玩笑：“爸，每次都让我洗手，是一直担心我端不好公家的饭碗啊?”父亲慢慢端起小酒杯，吱溜一口喝下去，用筷子</w:t>
      </w:r>
      <w:r>
        <w:rPr>
          <w:rFonts w:hint="eastAsia" w:ascii="楷体" w:hAnsi="楷体" w:eastAsia="楷体"/>
          <w:szCs w:val="21"/>
        </w:rPr>
        <w:t>夹</w:t>
      </w:r>
      <w:r>
        <w:rPr>
          <w:rFonts w:ascii="楷体" w:hAnsi="楷体" w:eastAsia="楷体"/>
          <w:szCs w:val="21"/>
        </w:rPr>
        <w:t>起一口菜慢慢品味着：“洗干净手是讲卫生，讲卫生能保证身体不出问题，能过干干净净的日子呢。”</w:t>
      </w:r>
    </w:p>
    <w:p>
      <w:pPr>
        <w:spacing w:line="288" w:lineRule="auto"/>
        <w:ind w:firstLine="420" w:firstLineChars="200"/>
        <w:rPr>
          <w:rFonts w:ascii="楷体" w:hAnsi="楷体" w:eastAsia="楷体"/>
          <w:szCs w:val="21"/>
        </w:rPr>
      </w:pPr>
      <w:r>
        <w:rPr>
          <w:rFonts w:ascii="楷体" w:hAnsi="楷体" w:eastAsia="楷体"/>
          <w:szCs w:val="21"/>
        </w:rPr>
        <w:t>他沉思了一下，又问道：“你觉得洗手可以预防腐败吧?”</w:t>
      </w:r>
    </w:p>
    <w:p>
      <w:pPr>
        <w:spacing w:line="288" w:lineRule="auto"/>
        <w:ind w:firstLine="420" w:firstLineChars="200"/>
        <w:rPr>
          <w:rFonts w:ascii="楷体" w:hAnsi="楷体" w:eastAsia="楷体"/>
          <w:szCs w:val="21"/>
        </w:rPr>
      </w:pPr>
      <w:r>
        <w:rPr>
          <w:rFonts w:ascii="楷体" w:hAnsi="楷体" w:eastAsia="楷体"/>
          <w:szCs w:val="21"/>
        </w:rPr>
        <w:t>他看到父亲抬起头来，眼</w:t>
      </w:r>
      <w:r>
        <w:rPr>
          <w:rFonts w:hint="eastAsia" w:ascii="楷体" w:hAnsi="楷体" w:eastAsia="楷体"/>
          <w:szCs w:val="21"/>
        </w:rPr>
        <w:t>睛</w:t>
      </w:r>
      <w:r>
        <w:rPr>
          <w:rFonts w:ascii="楷体" w:hAnsi="楷体" w:eastAsia="楷体"/>
          <w:szCs w:val="21"/>
        </w:rPr>
        <w:t>里好像有一种冷光：“守不守得住自己，还得看个人的定力!”他一愣，随即再次陷入了沉思。父亲看到，他的嘴唇好像轻微地抿了抿，双手慢慢攥成拳头，并使劲握了几握。</w:t>
      </w:r>
    </w:p>
    <w:p>
      <w:pPr>
        <w:spacing w:line="288" w:lineRule="auto"/>
        <w:ind w:firstLine="420" w:firstLineChars="200"/>
        <w:rPr>
          <w:rFonts w:ascii="楷体" w:hAnsi="楷体" w:eastAsia="楷体"/>
          <w:szCs w:val="21"/>
        </w:rPr>
      </w:pPr>
      <w:r>
        <w:rPr>
          <w:rFonts w:ascii="楷体" w:hAnsi="楷体" w:eastAsia="楷体"/>
          <w:szCs w:val="21"/>
        </w:rPr>
        <w:t>第二天临出门去上班，他走到脸盆前一边洗着手，一边把头转向父亲笑笑：“天天洗手，永远过干净的日子。”</w:t>
      </w:r>
    </w:p>
    <w:p>
      <w:pPr>
        <w:spacing w:line="288" w:lineRule="auto"/>
        <w:ind w:firstLine="420" w:firstLineChars="200"/>
        <w:rPr>
          <w:rFonts w:ascii="楷体" w:hAnsi="楷体" w:eastAsia="楷体"/>
          <w:szCs w:val="21"/>
        </w:rPr>
      </w:pPr>
      <w:r>
        <w:rPr>
          <w:rFonts w:ascii="楷体" w:hAnsi="楷体" w:eastAsia="楷体"/>
          <w:szCs w:val="21"/>
        </w:rPr>
        <w:t>父亲还是一如既往地坚持看他洗完，才去忙自己的事情了。</w:t>
      </w:r>
    </w:p>
    <w:p>
      <w:pPr>
        <w:spacing w:line="288" w:lineRule="auto"/>
        <w:ind w:firstLine="420" w:firstLineChars="200"/>
        <w:rPr>
          <w:rFonts w:ascii="楷体" w:hAnsi="楷体" w:eastAsia="楷体"/>
          <w:szCs w:val="21"/>
        </w:rPr>
      </w:pPr>
      <w:r>
        <w:rPr>
          <w:rFonts w:ascii="楷体" w:hAnsi="楷体" w:eastAsia="楷体"/>
          <w:szCs w:val="21"/>
        </w:rPr>
        <w:t>在工作中谈廉洁自律这个话题的时候，不知不觉中他已经爱从谈洗好手端好公家饭碗展开话题了。</w:t>
      </w:r>
    </w:p>
    <w:p>
      <w:pPr>
        <w:spacing w:line="288" w:lineRule="auto"/>
        <w:ind w:firstLine="420" w:firstLineChars="200"/>
        <w:rPr>
          <w:rFonts w:ascii="楷体" w:hAnsi="楷体" w:eastAsia="楷体"/>
          <w:szCs w:val="21"/>
        </w:rPr>
      </w:pPr>
      <w:r>
        <w:rPr>
          <w:rFonts w:ascii="楷体" w:hAnsi="楷体" w:eastAsia="楷体"/>
          <w:szCs w:val="21"/>
        </w:rPr>
        <w:t>有人找他谈体会：“我以为您要求我们洗的不是手啊，是那心中想向外伸的欲望之手呢。”他并不作答，但父亲在他上班第一天让他转身回去洗手的事儿又浮现在头脑中，距离现在已经过去二十多年了啊。</w:t>
      </w:r>
    </w:p>
    <w:p>
      <w:pPr>
        <w:spacing w:line="288" w:lineRule="auto"/>
        <w:ind w:firstLine="420" w:firstLineChars="200"/>
        <w:jc w:val="right"/>
        <w:rPr>
          <w:rFonts w:ascii="楷体" w:hAnsi="楷体" w:eastAsia="楷体"/>
          <w:szCs w:val="21"/>
        </w:rPr>
      </w:pPr>
      <w:r>
        <w:rPr>
          <w:rFonts w:ascii="楷体" w:hAnsi="楷体" w:eastAsia="楷体"/>
          <w:szCs w:val="21"/>
        </w:rPr>
        <w:t>(有删改)</w:t>
      </w:r>
    </w:p>
    <w:p>
      <w:pPr>
        <w:spacing w:line="288" w:lineRule="auto"/>
        <w:rPr>
          <w:rFonts w:ascii="宋体" w:hAnsi="宋体"/>
          <w:szCs w:val="21"/>
        </w:rPr>
      </w:pPr>
      <w:r>
        <w:rPr>
          <w:rFonts w:ascii="Times New Roman" w:hAnsi="Times New Roman"/>
          <w:szCs w:val="21"/>
        </w:rPr>
        <w:t>7.</w:t>
      </w:r>
      <w:r>
        <w:rPr>
          <w:rFonts w:ascii="宋体" w:hAnsi="宋体"/>
          <w:szCs w:val="21"/>
        </w:rPr>
        <w:t>下列对本文相关内容和艺术特色的分析鉴赏，不正确的一项是(3分)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小说的开头设置悬念，能激发读者的阅读兴趣；结尾与开头照应，结构完整，并给读者留有余味，令人深思。</w:t>
      </w:r>
    </w:p>
    <w:p>
      <w:pPr>
        <w:spacing w:line="288" w:lineRule="auto"/>
        <w:rPr>
          <w:rFonts w:ascii="宋体" w:hAnsi="宋体"/>
          <w:szCs w:val="21"/>
        </w:rPr>
      </w:pPr>
      <w:r>
        <w:rPr>
          <w:rFonts w:ascii="Times New Roman" w:hAnsi="Times New Roman"/>
          <w:szCs w:val="21"/>
        </w:rPr>
        <w:t>B.</w:t>
      </w:r>
      <w:r>
        <w:rPr>
          <w:rFonts w:ascii="宋体" w:hAnsi="宋体"/>
          <w:szCs w:val="21"/>
        </w:rPr>
        <w:t>他从小到大</w:t>
      </w:r>
      <w:r>
        <w:rPr>
          <w:rFonts w:hint="eastAsia" w:ascii="宋体" w:hAnsi="宋体"/>
          <w:szCs w:val="21"/>
        </w:rPr>
        <w:t>一</w:t>
      </w:r>
      <w:r>
        <w:rPr>
          <w:rFonts w:ascii="宋体" w:hAnsi="宋体"/>
          <w:szCs w:val="21"/>
        </w:rPr>
        <w:t>直被父亲监督着好好洗手，最终理解了父亲希望他干干净净做人做事、廉洁自律的期望。</w:t>
      </w:r>
    </w:p>
    <w:p>
      <w:pPr>
        <w:spacing w:line="288" w:lineRule="auto"/>
        <w:rPr>
          <w:rFonts w:ascii="宋体" w:hAnsi="宋体"/>
          <w:szCs w:val="21"/>
        </w:rPr>
      </w:pPr>
      <w:r>
        <w:rPr>
          <w:rFonts w:ascii="Times New Roman" w:hAnsi="Times New Roman"/>
          <w:szCs w:val="21"/>
        </w:rPr>
        <w:t>C.</w:t>
      </w:r>
      <w:r>
        <w:rPr>
          <w:rFonts w:ascii="宋体" w:hAnsi="宋体"/>
          <w:szCs w:val="21"/>
        </w:rPr>
        <w:t>“洗手”是小说中反复出现的一个情节，它是行文的线索，串起了小说的整个情节，而且推动了故事情节的发展。</w:t>
      </w:r>
    </w:p>
    <w:p>
      <w:pPr>
        <w:spacing w:line="288" w:lineRule="auto"/>
        <w:rPr>
          <w:rFonts w:ascii="宋体" w:hAnsi="宋体"/>
          <w:szCs w:val="21"/>
        </w:rPr>
      </w:pPr>
      <w:r>
        <w:rPr>
          <w:rFonts w:ascii="Times New Roman" w:hAnsi="Times New Roman"/>
          <w:szCs w:val="21"/>
        </w:rPr>
        <w:t>D.</w:t>
      </w:r>
      <w:r>
        <w:rPr>
          <w:rFonts w:ascii="宋体" w:hAnsi="宋体"/>
          <w:szCs w:val="21"/>
        </w:rPr>
        <w:t>文章对现实有指导意义。作者旨在提醒青少年养成良好的生活习惯，同时学会控制自己的欲望，做一个正直的人。</w:t>
      </w:r>
    </w:p>
    <w:p>
      <w:pPr>
        <w:spacing w:line="288" w:lineRule="auto"/>
        <w:rPr>
          <w:rFonts w:ascii="宋体" w:hAnsi="宋体"/>
          <w:szCs w:val="21"/>
        </w:rPr>
      </w:pPr>
      <w:r>
        <w:rPr>
          <w:rFonts w:ascii="Times New Roman" w:hAnsi="Times New Roman"/>
          <w:szCs w:val="21"/>
        </w:rPr>
        <w:t>8.</w:t>
      </w:r>
      <w:r>
        <w:rPr>
          <w:rFonts w:ascii="宋体" w:hAnsi="宋体"/>
          <w:szCs w:val="21"/>
        </w:rPr>
        <w:t>小说第九、十两段采用插叙的叙述方式，这样安排有什么好处?(6分)</w:t>
      </w:r>
    </w:p>
    <w:p>
      <w:pPr>
        <w:spacing w:line="288" w:lineRule="auto"/>
        <w:rPr>
          <w:rFonts w:ascii="宋体" w:hAnsi="宋体"/>
          <w:szCs w:val="21"/>
        </w:rPr>
      </w:pPr>
      <w:r>
        <w:rPr>
          <w:rFonts w:ascii="Times New Roman" w:hAnsi="Times New Roman"/>
          <w:szCs w:val="21"/>
        </w:rPr>
        <w:t>9.</w:t>
      </w:r>
      <w:r>
        <w:rPr>
          <w:rFonts w:ascii="宋体" w:hAnsi="宋体"/>
          <w:szCs w:val="21"/>
        </w:rPr>
        <w:t>小说在塑造“父亲”这</w:t>
      </w:r>
      <w:r>
        <w:rPr>
          <w:rFonts w:hint="eastAsia" w:ascii="宋体" w:hAnsi="宋体"/>
          <w:szCs w:val="21"/>
        </w:rPr>
        <w:t>一</w:t>
      </w:r>
      <w:r>
        <w:rPr>
          <w:rFonts w:ascii="宋体" w:hAnsi="宋体"/>
          <w:szCs w:val="21"/>
        </w:rPr>
        <w:t>形象时运用了哪些描写手法?请结合小说内容简要分析。(6分)</w:t>
      </w:r>
    </w:p>
    <w:p>
      <w:pPr>
        <w:spacing w:line="288" w:lineRule="auto"/>
        <w:rPr>
          <w:rFonts w:ascii="宋体" w:hAnsi="宋体"/>
          <w:szCs w:val="21"/>
        </w:rPr>
      </w:pPr>
      <w:r>
        <w:rPr>
          <w:rFonts w:ascii="宋体" w:hAnsi="宋体"/>
          <w:szCs w:val="21"/>
        </w:rPr>
        <w:t>二、古代诗文阅读(34分)</w:t>
      </w:r>
    </w:p>
    <w:p>
      <w:pPr>
        <w:spacing w:line="288" w:lineRule="auto"/>
        <w:rPr>
          <w:rFonts w:ascii="宋体" w:hAnsi="宋体"/>
          <w:szCs w:val="21"/>
        </w:rPr>
      </w:pPr>
      <w:r>
        <w:rPr>
          <w:rFonts w:ascii="宋体" w:hAnsi="宋体"/>
          <w:szCs w:val="21"/>
        </w:rPr>
        <w:t>(一)文言文阅读(本题共4小题，19分)</w:t>
      </w:r>
    </w:p>
    <w:p>
      <w:pPr>
        <w:spacing w:line="288" w:lineRule="auto"/>
        <w:rPr>
          <w:rFonts w:ascii="宋体" w:hAnsi="宋体"/>
          <w:szCs w:val="21"/>
        </w:rPr>
      </w:pPr>
      <w:r>
        <w:rPr>
          <w:rFonts w:ascii="宋体" w:hAnsi="宋体"/>
          <w:szCs w:val="21"/>
        </w:rPr>
        <w:t>阅读下面的文言文，完成10</w:t>
      </w:r>
      <w:r>
        <w:rPr>
          <w:rFonts w:hint="eastAsia" w:ascii="宋体" w:hAnsi="宋体"/>
          <w:szCs w:val="21"/>
        </w:rPr>
        <w:t>-</w:t>
      </w:r>
      <w:r>
        <w:rPr>
          <w:rFonts w:ascii="宋体" w:hAnsi="宋体"/>
          <w:szCs w:val="21"/>
        </w:rPr>
        <w:t>13题。</w:t>
      </w:r>
    </w:p>
    <w:p>
      <w:pPr>
        <w:spacing w:line="288" w:lineRule="auto"/>
        <w:ind w:firstLine="420" w:firstLineChars="200"/>
        <w:rPr>
          <w:rFonts w:ascii="楷体" w:hAnsi="楷体" w:eastAsia="楷体"/>
          <w:szCs w:val="21"/>
        </w:rPr>
      </w:pPr>
      <w:r>
        <w:rPr>
          <w:rFonts w:ascii="楷体" w:hAnsi="楷体" w:eastAsia="楷体"/>
          <w:szCs w:val="21"/>
        </w:rPr>
        <w:t>魏徵字玄成，魏州曲城人。少孤，落魄，弃赀产不营，有大志，通贯书术。隐太子引为</w:t>
      </w:r>
      <w:r>
        <w:rPr>
          <w:rFonts w:ascii="楷体" w:hAnsi="楷体" w:eastAsia="楷体"/>
          <w:szCs w:val="21"/>
          <w:em w:val="dot"/>
        </w:rPr>
        <w:t>洗马</w:t>
      </w:r>
      <w:r>
        <w:rPr>
          <w:rFonts w:ascii="楷体" w:hAnsi="楷体" w:eastAsia="楷体"/>
          <w:szCs w:val="21"/>
        </w:rPr>
        <w:t>。徵见秦王功高，阴劝太子早为计。太子败，王责谓曰：“尔阅吾兄弟，奈何?”答</w:t>
      </w:r>
      <w:r>
        <w:rPr>
          <w:rFonts w:hint="eastAsia" w:ascii="楷体" w:hAnsi="楷体" w:eastAsia="楷体"/>
          <w:szCs w:val="21"/>
        </w:rPr>
        <w:t>曰</w:t>
      </w:r>
      <w:r>
        <w:rPr>
          <w:rFonts w:ascii="楷体" w:hAnsi="楷体" w:eastAsia="楷体"/>
          <w:szCs w:val="21"/>
        </w:rPr>
        <w:t>：“太子蚤从徵言，不死今日之祸。“王器其直，无恨意。太宋即位，拜谏议大夫，封钜鹿</w:t>
      </w:r>
      <w:r>
        <w:rPr>
          <w:rFonts w:ascii="楷体" w:hAnsi="楷体" w:eastAsia="楷体"/>
          <w:szCs w:val="21"/>
          <w:em w:val="dot"/>
        </w:rPr>
        <w:t>县男</w:t>
      </w:r>
      <w:r>
        <w:rPr>
          <w:rFonts w:ascii="楷体" w:hAnsi="楷体" w:eastAsia="楷体"/>
          <w:szCs w:val="21"/>
        </w:rPr>
        <w:t>。当是时，河北州县素事隐、巢</w:t>
      </w:r>
      <w:r>
        <w:rPr>
          <w:rFonts w:hint="eastAsia" w:ascii="楷体" w:hAnsi="楷体" w:eastAsia="楷体"/>
          <w:szCs w:val="21"/>
          <w:vertAlign w:val="superscript"/>
        </w:rPr>
        <w:t>①</w:t>
      </w:r>
      <w:r>
        <w:rPr>
          <w:rFonts w:ascii="楷体" w:hAnsi="楷体" w:eastAsia="楷体"/>
          <w:szCs w:val="21"/>
        </w:rPr>
        <w:t>者不自安。徵白太宗</w:t>
      </w:r>
      <w:r>
        <w:rPr>
          <w:rFonts w:hint="eastAsia" w:ascii="楷体" w:hAnsi="楷体" w:eastAsia="楷体"/>
          <w:szCs w:val="21"/>
        </w:rPr>
        <w:t>曰</w:t>
      </w:r>
      <w:r>
        <w:rPr>
          <w:rFonts w:ascii="楷体" w:hAnsi="楷体" w:eastAsia="楷体"/>
          <w:szCs w:val="21"/>
        </w:rPr>
        <w:t>：“不示至公，祸不可解。”帝</w:t>
      </w:r>
      <w:r>
        <w:rPr>
          <w:rFonts w:hint="eastAsia" w:ascii="楷体" w:hAnsi="楷体" w:eastAsia="楷体"/>
          <w:szCs w:val="21"/>
        </w:rPr>
        <w:t>曰</w:t>
      </w:r>
      <w:r>
        <w:rPr>
          <w:rFonts w:ascii="楷体" w:hAnsi="楷体" w:eastAsia="楷体"/>
          <w:szCs w:val="21"/>
        </w:rPr>
        <w:t>：“尔行安喻河北。”道遇太子千牛李志安、齐王护军李思行传送京师，徵与其副谋曰：“属有诏，宫府旧人普原之，今复执送志安等，谁不自疑者?</w:t>
      </w:r>
      <w:r>
        <w:rPr>
          <w:rFonts w:hint="eastAsia" w:ascii="楷体" w:hAnsi="楷体" w:eastAsia="楷体"/>
          <w:szCs w:val="21"/>
        </w:rPr>
        <w:t>”</w:t>
      </w:r>
      <w:r>
        <w:rPr>
          <w:rFonts w:ascii="楷体" w:hAnsi="楷体" w:eastAsia="楷体"/>
          <w:szCs w:val="21"/>
        </w:rPr>
        <w:t>即货而后闻。</w:t>
      </w:r>
      <w:r>
        <w:rPr>
          <w:rFonts w:ascii="楷体" w:hAnsi="楷体" w:eastAsia="楷体"/>
          <w:szCs w:val="21"/>
          <w:u w:val="wave"/>
        </w:rPr>
        <w:t>使还帝悦日益亲或引至卧内访天下</w:t>
      </w:r>
      <w:r>
        <w:rPr>
          <w:rFonts w:hint="eastAsia" w:ascii="楷体" w:hAnsi="楷体" w:eastAsia="楷体"/>
          <w:szCs w:val="21"/>
          <w:u w:val="wave"/>
        </w:rPr>
        <w:t>事</w:t>
      </w:r>
      <w:r>
        <w:rPr>
          <w:rFonts w:ascii="楷体" w:hAnsi="楷体" w:eastAsia="楷体"/>
          <w:szCs w:val="21"/>
          <w:u w:val="wave"/>
        </w:rPr>
        <w:t>徵亦自以不世遇乃展尽底蕴无所隐凡二百余奏无不剀切当帝心者</w:t>
      </w:r>
      <w:r>
        <w:rPr>
          <w:rFonts w:ascii="楷体" w:hAnsi="楷体" w:eastAsia="楷体"/>
          <w:szCs w:val="21"/>
        </w:rPr>
        <w:t>由是拜尚书右丞，兼谏议大夫。后宴丹霄楼，酒中谓长孙无忌曰：“魏徵事隐太子，巢剌王时，诚可恶，我能弃怨用才，无羞古人。然徵每谏我不从，我发言辄不即应，何哉?</w:t>
      </w:r>
      <w:r>
        <w:rPr>
          <w:rFonts w:hint="eastAsia" w:ascii="楷体" w:hAnsi="楷体" w:eastAsia="楷体"/>
          <w:szCs w:val="21"/>
        </w:rPr>
        <w:t>”</w:t>
      </w:r>
      <w:r>
        <w:rPr>
          <w:rFonts w:ascii="楷体" w:hAnsi="楷体" w:eastAsia="楷体"/>
          <w:szCs w:val="21"/>
        </w:rPr>
        <w:t>徵</w:t>
      </w:r>
      <w:r>
        <w:rPr>
          <w:rFonts w:hint="eastAsia" w:ascii="楷体" w:hAnsi="楷体" w:eastAsia="楷体"/>
          <w:szCs w:val="21"/>
        </w:rPr>
        <w:t>曰</w:t>
      </w:r>
      <w:r>
        <w:rPr>
          <w:rFonts w:ascii="楷体" w:hAnsi="楷体" w:eastAsia="楷体"/>
          <w:szCs w:val="21"/>
        </w:rPr>
        <w:t>：“臣以事有不可，故谏，若不从辄应，恐遂行之。”帝</w:t>
      </w:r>
      <w:r>
        <w:rPr>
          <w:rFonts w:hint="eastAsia" w:ascii="楷体" w:hAnsi="楷体" w:eastAsia="楷体"/>
          <w:szCs w:val="21"/>
        </w:rPr>
        <w:t>曰</w:t>
      </w:r>
      <w:r>
        <w:rPr>
          <w:rFonts w:ascii="楷体" w:hAnsi="楷体" w:eastAsia="楷体"/>
          <w:szCs w:val="21"/>
        </w:rPr>
        <w:t>：“弟即应，须别陈论，顾不得?” 徵曰：“昔舜戒群臣：‘尔无面从，退有后言。</w:t>
      </w:r>
      <w:r>
        <w:rPr>
          <w:rFonts w:hint="eastAsia" w:ascii="楷体" w:hAnsi="楷体" w:eastAsia="楷体"/>
          <w:szCs w:val="21"/>
        </w:rPr>
        <w:t>’</w:t>
      </w:r>
      <w:r>
        <w:rPr>
          <w:rFonts w:ascii="楷体" w:hAnsi="楷体" w:eastAsia="楷体"/>
          <w:szCs w:val="21"/>
        </w:rPr>
        <w:t>若面从可，方别陈论，此乃后言，非稷</w:t>
      </w:r>
      <w:r>
        <w:rPr>
          <w:rFonts w:hint="eastAsia" w:ascii="楷体" w:hAnsi="楷体" w:eastAsia="楷体"/>
          <w:szCs w:val="21"/>
          <w:vertAlign w:val="superscript"/>
        </w:rPr>
        <w:t>②</w:t>
      </w:r>
      <w:r>
        <w:rPr>
          <w:rFonts w:ascii="楷体" w:hAnsi="楷体" w:eastAsia="楷体"/>
          <w:szCs w:val="21"/>
        </w:rPr>
        <w:t>所以事舜也。”帝大笑曰：“人言徵举动疏慢，我但见其妩媚耳!”徵亡，帝思不已，登</w:t>
      </w:r>
      <w:r>
        <w:rPr>
          <w:rFonts w:ascii="楷体" w:hAnsi="楷体" w:eastAsia="楷体"/>
          <w:szCs w:val="21"/>
          <w:em w:val="dot"/>
        </w:rPr>
        <w:t>凌烟阁</w:t>
      </w:r>
      <w:r>
        <w:rPr>
          <w:rFonts w:ascii="楷体" w:hAnsi="楷体" w:eastAsia="楷体"/>
          <w:szCs w:val="21"/>
        </w:rPr>
        <w:t>观画像，赋诗悼痛，闻者娼</w:t>
      </w:r>
      <w:r>
        <w:rPr>
          <w:rFonts w:hint="eastAsia" w:ascii="楷体" w:hAnsi="楷体" w:eastAsia="楷体"/>
          <w:szCs w:val="21"/>
          <w:vertAlign w:val="superscript"/>
        </w:rPr>
        <w:t>③</w:t>
      </w:r>
      <w:r>
        <w:rPr>
          <w:rFonts w:ascii="楷体" w:hAnsi="楷体" w:eastAsia="楷体"/>
          <w:szCs w:val="21"/>
        </w:rPr>
        <w:t>之，毁短百为。徵尝荐杜正伦、侯君集才任宰相，</w:t>
      </w:r>
      <w:r>
        <w:rPr>
          <w:rFonts w:ascii="楷体" w:hAnsi="楷体" w:eastAsia="楷体"/>
          <w:szCs w:val="21"/>
          <w:u w:val="single"/>
        </w:rPr>
        <w:t>及正伦以罪黜，君集坐逆诛，奸人遂指为阿党</w:t>
      </w:r>
      <w:r>
        <w:rPr>
          <w:rFonts w:hint="eastAsia" w:ascii="楷体" w:hAnsi="楷体" w:eastAsia="楷体"/>
          <w:szCs w:val="21"/>
        </w:rPr>
        <w:t>；</w:t>
      </w:r>
      <w:r>
        <w:rPr>
          <w:rFonts w:ascii="楷体" w:hAnsi="楷体" w:eastAsia="楷体"/>
          <w:szCs w:val="21"/>
        </w:rPr>
        <w:t>又言徵尝录前后谏争语示史官褚遂良。帝滋不悦，乃停叔玉</w:t>
      </w:r>
      <w:r>
        <w:rPr>
          <w:rFonts w:hint="eastAsia" w:ascii="楷体" w:hAnsi="楷体" w:eastAsia="楷体"/>
          <w:szCs w:val="21"/>
          <w:vertAlign w:val="superscript"/>
        </w:rPr>
        <w:t>④</w:t>
      </w:r>
      <w:r>
        <w:rPr>
          <w:rFonts w:ascii="楷体" w:hAnsi="楷体" w:eastAsia="楷体"/>
          <w:szCs w:val="21"/>
        </w:rPr>
        <w:t>周</w:t>
      </w:r>
      <w:r>
        <w:rPr>
          <w:rFonts w:ascii="楷体" w:hAnsi="楷体" w:eastAsia="楷体"/>
          <w:szCs w:val="21"/>
          <w:em w:val="dot"/>
        </w:rPr>
        <w:t>昏</w:t>
      </w:r>
      <w:r>
        <w:rPr>
          <w:rFonts w:ascii="楷体" w:hAnsi="楷体" w:eastAsia="楷体"/>
          <w:szCs w:val="21"/>
        </w:rPr>
        <w:t>，而仆所为碑，顾其家衰矣。辽东之役，高丽、鞋羯犯阵，李勤等力战破之。军还，帝怅然曰：“魏徵若在，吾有此行邪!”即召其家到行在，赐劳妻子，以少牢祠其墓，复立碑，恩礼加焉。</w:t>
      </w:r>
    </w:p>
    <w:p>
      <w:pPr>
        <w:spacing w:line="288" w:lineRule="auto"/>
        <w:ind w:firstLine="420" w:firstLineChars="200"/>
        <w:jc w:val="right"/>
        <w:rPr>
          <w:rFonts w:ascii="楷体" w:hAnsi="楷体" w:eastAsia="楷体"/>
          <w:szCs w:val="21"/>
        </w:rPr>
      </w:pPr>
      <w:r>
        <w:rPr>
          <w:rFonts w:ascii="楷体" w:hAnsi="楷体" w:eastAsia="楷体"/>
          <w:szCs w:val="21"/>
        </w:rPr>
        <w:t>(选自《新唐书魏微传》有删改)</w:t>
      </w:r>
    </w:p>
    <w:p>
      <w:pPr>
        <w:spacing w:line="288" w:lineRule="auto"/>
        <w:rPr>
          <w:rFonts w:ascii="宋体" w:hAnsi="宋体"/>
          <w:szCs w:val="21"/>
        </w:rPr>
      </w:pPr>
      <w:r>
        <w:rPr>
          <w:rFonts w:ascii="宋体" w:hAnsi="宋体"/>
          <w:szCs w:val="21"/>
        </w:rPr>
        <w:t>[注]①隐指李建成，巢指李元吉。②稷：舜帝的贤臣。③媚：嫉妒。④叔玉：魏徵之子。</w:t>
      </w:r>
    </w:p>
    <w:p>
      <w:pPr>
        <w:spacing w:line="288" w:lineRule="auto"/>
        <w:rPr>
          <w:rFonts w:ascii="宋体" w:hAnsi="宋体"/>
          <w:szCs w:val="21"/>
        </w:rPr>
      </w:pPr>
      <w:r>
        <w:rPr>
          <w:rFonts w:ascii="Times New Roman" w:hAnsi="Times New Roman"/>
          <w:szCs w:val="21"/>
        </w:rPr>
        <w:t>10.</w:t>
      </w:r>
      <w:r>
        <w:rPr>
          <w:rFonts w:ascii="宋体" w:hAnsi="宋体"/>
          <w:szCs w:val="21"/>
        </w:rPr>
        <w:t>下列对文中画波浪线部分的断句，正确的一项是(3分)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使还/帝悦/日益亲/或引至卧内/访天下事/徵亦自以不世遇/乃展尽底蕴无所隐/凡二百余/奏无不剀切当帝心者/</w:t>
      </w:r>
    </w:p>
    <w:p>
      <w:pPr>
        <w:spacing w:line="288" w:lineRule="auto"/>
        <w:rPr>
          <w:rFonts w:ascii="宋体" w:hAnsi="宋体"/>
          <w:szCs w:val="21"/>
        </w:rPr>
      </w:pPr>
      <w:r>
        <w:rPr>
          <w:rFonts w:ascii="Times New Roman" w:hAnsi="Times New Roman"/>
          <w:szCs w:val="21"/>
        </w:rPr>
        <w:t>B.</w:t>
      </w:r>
      <w:r>
        <w:rPr>
          <w:rFonts w:ascii="宋体" w:hAnsi="宋体"/>
          <w:szCs w:val="21"/>
        </w:rPr>
        <w:t>使还/帝悦/日益亲或/引至卧内/访天下事/徵亦自以不世遇/乃展尽底蕴无所隐/凡二百余/奏无不剀切当帝心者/</w:t>
      </w:r>
    </w:p>
    <w:p>
      <w:pPr>
        <w:spacing w:line="288" w:lineRule="auto"/>
        <w:rPr>
          <w:rFonts w:ascii="宋体" w:hAnsi="宋体"/>
          <w:szCs w:val="21"/>
        </w:rPr>
      </w:pPr>
      <w:r>
        <w:rPr>
          <w:rFonts w:ascii="Times New Roman" w:hAnsi="Times New Roman"/>
          <w:szCs w:val="21"/>
        </w:rPr>
        <w:t>C.</w:t>
      </w:r>
      <w:r>
        <w:rPr>
          <w:rFonts w:ascii="宋体" w:hAnsi="宋体"/>
          <w:szCs w:val="21"/>
        </w:rPr>
        <w:t>使还/帝悦/日益亲/或引至卧内/访天下事/徵亦自以不世遇/乃展尽底蕴无所隐/凡二百余奏/无不剀切当帝心者/</w:t>
      </w:r>
    </w:p>
    <w:p>
      <w:pPr>
        <w:spacing w:line="288" w:lineRule="auto"/>
        <w:rPr>
          <w:rFonts w:ascii="宋体" w:hAnsi="宋体"/>
          <w:szCs w:val="21"/>
        </w:rPr>
      </w:pPr>
      <w:r>
        <w:rPr>
          <w:rFonts w:ascii="Times New Roman" w:hAnsi="Times New Roman"/>
          <w:szCs w:val="21"/>
        </w:rPr>
        <w:t>D.</w:t>
      </w:r>
      <w:r>
        <w:rPr>
          <w:rFonts w:ascii="宋体" w:hAnsi="宋体"/>
          <w:szCs w:val="21"/>
        </w:rPr>
        <w:t>使还/帝悦/日益亲或/引至卧内/访天下事/徵亦自以不世遇/乃展尽底蕴无所隐/凡二百余奏/无不剀切当帝心者/</w:t>
      </w:r>
    </w:p>
    <w:p>
      <w:pPr>
        <w:spacing w:line="288" w:lineRule="auto"/>
        <w:rPr>
          <w:rFonts w:ascii="宋体" w:hAnsi="宋体"/>
          <w:szCs w:val="21"/>
        </w:rPr>
      </w:pPr>
      <w:r>
        <w:rPr>
          <w:rFonts w:ascii="Times New Roman" w:hAnsi="Times New Roman"/>
          <w:szCs w:val="21"/>
        </w:rPr>
        <w:t>11.</w:t>
      </w:r>
      <w:r>
        <w:rPr>
          <w:rFonts w:ascii="宋体" w:hAnsi="宋体"/>
          <w:szCs w:val="21"/>
        </w:rPr>
        <w:t>下列对文中加点词语的相关内容的解说，不正确的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洗马，亦作“先马”，官名。秦汉时为太子的侍从官，出行时为前导，故名。</w:t>
      </w:r>
    </w:p>
    <w:p>
      <w:pPr>
        <w:spacing w:line="288" w:lineRule="auto"/>
        <w:rPr>
          <w:rFonts w:ascii="宋体" w:hAnsi="宋体"/>
          <w:szCs w:val="21"/>
        </w:rPr>
      </w:pPr>
      <w:r>
        <w:rPr>
          <w:rFonts w:ascii="Times New Roman" w:hAnsi="Times New Roman"/>
          <w:szCs w:val="21"/>
        </w:rPr>
        <w:t>B</w:t>
      </w:r>
      <w:r>
        <w:rPr>
          <w:rFonts w:ascii="宋体" w:hAnsi="宋体"/>
          <w:szCs w:val="21"/>
        </w:rPr>
        <w:t>.县男，“开国县男</w:t>
      </w:r>
      <w:r>
        <w:rPr>
          <w:rFonts w:hint="eastAsia" w:ascii="宋体" w:hAnsi="宋体"/>
          <w:szCs w:val="21"/>
        </w:rPr>
        <w:t>”</w:t>
      </w:r>
      <w:r>
        <w:rPr>
          <w:rFonts w:ascii="宋体" w:hAnsi="宋体"/>
          <w:szCs w:val="21"/>
        </w:rPr>
        <w:t>省称，官名。从五品，地位在“县子”“县伯</w:t>
      </w:r>
      <w:r>
        <w:rPr>
          <w:rFonts w:hint="eastAsia" w:ascii="宋体" w:hAnsi="宋体"/>
          <w:szCs w:val="21"/>
        </w:rPr>
        <w:t>”</w:t>
      </w:r>
      <w:r>
        <w:rPr>
          <w:rFonts w:ascii="宋体" w:hAnsi="宋体"/>
          <w:szCs w:val="21"/>
        </w:rPr>
        <w:t>之下。</w:t>
      </w:r>
    </w:p>
    <w:p>
      <w:pPr>
        <w:spacing w:line="288" w:lineRule="auto"/>
        <w:rPr>
          <w:rFonts w:ascii="宋体" w:hAnsi="宋体"/>
          <w:szCs w:val="21"/>
        </w:rPr>
      </w:pPr>
      <w:r>
        <w:rPr>
          <w:rFonts w:ascii="Times New Roman" w:hAnsi="Times New Roman"/>
          <w:szCs w:val="21"/>
        </w:rPr>
        <w:t>C.</w:t>
      </w:r>
      <w:r>
        <w:rPr>
          <w:rFonts w:ascii="宋体" w:hAnsi="宋体"/>
          <w:szCs w:val="21"/>
        </w:rPr>
        <w:t>凌烟阁，唐代为表彰功臣而建筑的绘有功臣图像的高阁，唐太宗常前往怀旧。</w:t>
      </w:r>
    </w:p>
    <w:p>
      <w:pPr>
        <w:spacing w:line="288" w:lineRule="auto"/>
        <w:rPr>
          <w:rFonts w:ascii="宋体" w:hAnsi="宋体"/>
          <w:szCs w:val="21"/>
        </w:rPr>
      </w:pPr>
      <w:r>
        <w:rPr>
          <w:rFonts w:ascii="Times New Roman" w:hAnsi="Times New Roman"/>
          <w:szCs w:val="21"/>
        </w:rPr>
        <w:t>D.</w:t>
      </w:r>
      <w:r>
        <w:rPr>
          <w:rFonts w:ascii="宋体" w:hAnsi="宋体"/>
          <w:szCs w:val="21"/>
        </w:rPr>
        <w:t>昏，通婚，指婚姻，古代姻亲关系中，男方父亲称“姻</w:t>
      </w:r>
      <w:r>
        <w:rPr>
          <w:rFonts w:hint="eastAsia" w:ascii="宋体" w:hAnsi="宋体"/>
          <w:szCs w:val="21"/>
        </w:rPr>
        <w:t>”</w:t>
      </w:r>
      <w:r>
        <w:rPr>
          <w:rFonts w:ascii="宋体" w:hAnsi="宋体"/>
          <w:szCs w:val="21"/>
        </w:rPr>
        <w:t>，女方父亲称“婚”。</w:t>
      </w:r>
    </w:p>
    <w:p>
      <w:pPr>
        <w:spacing w:line="288" w:lineRule="auto"/>
        <w:rPr>
          <w:rFonts w:ascii="宋体" w:hAnsi="宋体"/>
          <w:szCs w:val="21"/>
        </w:rPr>
      </w:pPr>
      <w:r>
        <w:rPr>
          <w:rFonts w:ascii="Times New Roman" w:hAnsi="Times New Roman"/>
          <w:szCs w:val="21"/>
        </w:rPr>
        <w:t>12</w:t>
      </w:r>
      <w:r>
        <w:rPr>
          <w:rFonts w:ascii="宋体" w:hAnsi="宋体"/>
          <w:szCs w:val="21"/>
        </w:rPr>
        <w:t>.下列对材料有关内容的概括和分析，不正确的一项是(3分)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.魏徵年少不幸，但志向高远。他幼年丧父，虽然生活穷困潦倒，但不以经营资产为意，而是胸怀大志，不断学习，通晓诗书术数，后来辅佐太子李建成。</w:t>
      </w:r>
    </w:p>
    <w:p>
      <w:pPr>
        <w:spacing w:line="288" w:lineRule="auto"/>
        <w:rPr>
          <w:rFonts w:ascii="宋体" w:hAnsi="宋体"/>
          <w:szCs w:val="21"/>
        </w:rPr>
      </w:pPr>
      <w:r>
        <w:rPr>
          <w:rFonts w:ascii="Times New Roman" w:hAnsi="Times New Roman"/>
          <w:szCs w:val="21"/>
        </w:rPr>
        <w:t>B.</w:t>
      </w:r>
      <w:r>
        <w:rPr>
          <w:rFonts w:ascii="宋体" w:hAnsi="宋体"/>
          <w:szCs w:val="21"/>
        </w:rPr>
        <w:t>魏徵犯颜极谏，直言不讳。玄武门之变后，太宗责备他为何离间他们兄弟感情，魏徵丝毫不留情面，出言无状，但太宗对他并没有怨恨之意。</w:t>
      </w:r>
    </w:p>
    <w:p>
      <w:pPr>
        <w:spacing w:line="288" w:lineRule="auto"/>
        <w:rPr>
          <w:rFonts w:ascii="宋体" w:hAnsi="宋体"/>
          <w:szCs w:val="21"/>
        </w:rPr>
      </w:pPr>
      <w:r>
        <w:rPr>
          <w:rFonts w:ascii="Times New Roman" w:hAnsi="Times New Roman"/>
          <w:szCs w:val="21"/>
        </w:rPr>
        <w:t>C.</w:t>
      </w:r>
      <w:r>
        <w:rPr>
          <w:rFonts w:ascii="宋体" w:hAnsi="宋体"/>
          <w:szCs w:val="21"/>
        </w:rPr>
        <w:t>魏徵能审时度势，当机立断。隐太子李建成的河北旧部人心不稳，魏微向太宗建议通过显示公心消除祸患，并在前往安抚的途中释放了两名太子旧部，而后才上奏。</w:t>
      </w:r>
    </w:p>
    <w:p>
      <w:pPr>
        <w:spacing w:line="288" w:lineRule="auto"/>
        <w:rPr>
          <w:rFonts w:ascii="宋体" w:hAnsi="宋体"/>
          <w:szCs w:val="21"/>
        </w:rPr>
      </w:pPr>
      <w:r>
        <w:rPr>
          <w:rFonts w:ascii="Times New Roman" w:hAnsi="Times New Roman"/>
          <w:szCs w:val="21"/>
        </w:rPr>
        <w:t>D.</w:t>
      </w:r>
      <w:r>
        <w:rPr>
          <w:rFonts w:ascii="宋体" w:hAnsi="宋体"/>
          <w:szCs w:val="21"/>
        </w:rPr>
        <w:t>魏徵逝后享尽哀荣，又惨遭不幸。魏微去世后，太宗痛心思念不已，但因嫉妒者不断诋毁等原因，致使皇帝下令捣毁其墓碑，并取消了魏叔玉的婚约。</w:t>
      </w:r>
    </w:p>
    <w:p>
      <w:pPr>
        <w:spacing w:line="288" w:lineRule="auto"/>
        <w:rPr>
          <w:rFonts w:ascii="宋体" w:hAnsi="宋体"/>
          <w:szCs w:val="21"/>
        </w:rPr>
      </w:pPr>
      <w:r>
        <w:rPr>
          <w:rFonts w:ascii="Times New Roman" w:hAnsi="Times New Roman"/>
          <w:szCs w:val="21"/>
        </w:rPr>
        <w:t>13.</w:t>
      </w:r>
      <w:r>
        <w:rPr>
          <w:rFonts w:ascii="宋体" w:hAnsi="宋体"/>
          <w:szCs w:val="21"/>
        </w:rPr>
        <w:t>把文中画横线的句子及教材中所学的句子翻译成现代汉语。(10分)</w:t>
      </w:r>
    </w:p>
    <w:p>
      <w:pPr>
        <w:spacing w:line="288" w:lineRule="auto"/>
        <w:rPr>
          <w:rFonts w:ascii="宋体" w:hAnsi="宋体"/>
          <w:szCs w:val="21"/>
        </w:rPr>
      </w:pPr>
      <w:r>
        <w:rPr>
          <w:rFonts w:ascii="宋体" w:hAnsi="宋体"/>
          <w:szCs w:val="21"/>
        </w:rPr>
        <w:t>(1)及正伦以罪黜，君集坐逆诛，奸人遂指为阿党。(5分)</w:t>
      </w:r>
    </w:p>
    <w:p>
      <w:pPr>
        <w:spacing w:line="288" w:lineRule="auto"/>
        <w:rPr>
          <w:rFonts w:ascii="宋体" w:hAnsi="宋体"/>
          <w:szCs w:val="21"/>
        </w:rPr>
      </w:pPr>
      <w:r>
        <w:rPr>
          <w:rFonts w:ascii="宋体" w:hAnsi="宋体"/>
          <w:szCs w:val="21"/>
        </w:rPr>
        <w:t>(2)既至匈奴，置币遗单于：单于益骄，非汉所望也。(《苏武传》)(5分)</w:t>
      </w:r>
    </w:p>
    <w:p>
      <w:pPr>
        <w:spacing w:line="288" w:lineRule="auto"/>
        <w:rPr>
          <w:rFonts w:ascii="宋体" w:hAnsi="宋体"/>
          <w:szCs w:val="21"/>
        </w:rPr>
      </w:pPr>
      <w:r>
        <w:rPr>
          <w:rFonts w:ascii="宋体" w:hAnsi="宋体"/>
          <w:szCs w:val="21"/>
        </w:rPr>
        <w:t>(二)古代诗歌阅读(本题共2小题，9分)</w:t>
      </w:r>
    </w:p>
    <w:p>
      <w:pPr>
        <w:spacing w:line="288" w:lineRule="auto"/>
        <w:rPr>
          <w:rFonts w:ascii="宋体" w:hAnsi="宋体"/>
          <w:szCs w:val="21"/>
        </w:rPr>
      </w:pPr>
      <w:r>
        <w:rPr>
          <w:rFonts w:ascii="宋体" w:hAnsi="宋体"/>
          <w:szCs w:val="21"/>
        </w:rPr>
        <w:t>阅读下面这首宋词，完成14</w:t>
      </w:r>
      <w:r>
        <w:rPr>
          <w:rFonts w:hint="eastAsia" w:ascii="宋体" w:hAnsi="宋体"/>
          <w:szCs w:val="21"/>
        </w:rPr>
        <w:t>-</w:t>
      </w:r>
      <w:r>
        <w:rPr>
          <w:rFonts w:ascii="宋体" w:hAnsi="宋体"/>
          <w:szCs w:val="21"/>
        </w:rPr>
        <w:t>15题。</w:t>
      </w:r>
    </w:p>
    <w:p>
      <w:pPr>
        <w:spacing w:line="288" w:lineRule="auto"/>
        <w:ind w:firstLine="420" w:firstLineChars="200"/>
        <w:jc w:val="center"/>
        <w:rPr>
          <w:rFonts w:ascii="楷体" w:hAnsi="楷体" w:eastAsia="楷体"/>
          <w:szCs w:val="21"/>
        </w:rPr>
      </w:pPr>
      <w:r>
        <w:rPr>
          <w:rFonts w:ascii="楷体" w:hAnsi="楷体" w:eastAsia="楷体"/>
          <w:szCs w:val="21"/>
        </w:rPr>
        <w:t>扬州慢</w:t>
      </w:r>
      <w:r>
        <w:rPr>
          <w:rFonts w:hint="eastAsia" w:ascii="楷体" w:hAnsi="楷体" w:eastAsia="楷体"/>
          <w:szCs w:val="21"/>
        </w:rPr>
        <w:t>·</w:t>
      </w:r>
      <w:r>
        <w:rPr>
          <w:rFonts w:ascii="楷体" w:hAnsi="楷体" w:eastAsia="楷体"/>
          <w:szCs w:val="21"/>
        </w:rPr>
        <w:t>淮左名都</w:t>
      </w:r>
    </w:p>
    <w:p>
      <w:pPr>
        <w:spacing w:line="288" w:lineRule="auto"/>
        <w:ind w:firstLine="420" w:firstLineChars="200"/>
        <w:jc w:val="center"/>
        <w:rPr>
          <w:rFonts w:ascii="楷体" w:hAnsi="楷体" w:eastAsia="楷体"/>
          <w:szCs w:val="21"/>
        </w:rPr>
      </w:pPr>
      <w:r>
        <w:rPr>
          <w:rFonts w:ascii="楷体" w:hAnsi="楷体" w:eastAsia="楷体"/>
          <w:szCs w:val="21"/>
        </w:rPr>
        <w:t>姜夔</w:t>
      </w:r>
    </w:p>
    <w:p>
      <w:pPr>
        <w:spacing w:line="288" w:lineRule="auto"/>
        <w:ind w:firstLine="420" w:firstLineChars="200"/>
        <w:rPr>
          <w:rFonts w:ascii="楷体" w:hAnsi="楷体" w:eastAsia="楷体"/>
          <w:szCs w:val="21"/>
        </w:rPr>
      </w:pPr>
      <w:r>
        <w:rPr>
          <w:rFonts w:ascii="楷体" w:hAnsi="楷体" w:eastAsia="楷体"/>
          <w:szCs w:val="21"/>
        </w:rPr>
        <w:t>淳熙丙申</w:t>
      </w:r>
      <w:r>
        <w:rPr>
          <w:rFonts w:hint="eastAsia" w:ascii="楷体" w:hAnsi="楷体" w:eastAsia="楷体"/>
          <w:szCs w:val="21"/>
          <w:vertAlign w:val="superscript"/>
        </w:rPr>
        <w:t>①</w:t>
      </w:r>
      <w:r>
        <w:rPr>
          <w:rFonts w:ascii="楷体" w:hAnsi="楷体" w:eastAsia="楷体"/>
          <w:szCs w:val="21"/>
        </w:rPr>
        <w:t>至日，予过维扬。夜雪初霁，荠麦弥望。入其城，则四顾萧条，寒水自碧，暮色渐起，戍角悲吟。予怀怆然，感慨今昔，因自度此曲。千岩老人</w:t>
      </w:r>
      <w:r>
        <w:rPr>
          <w:rFonts w:hint="eastAsia" w:ascii="楷体" w:hAnsi="楷体" w:eastAsia="楷体"/>
          <w:szCs w:val="21"/>
          <w:vertAlign w:val="superscript"/>
        </w:rPr>
        <w:t>②</w:t>
      </w:r>
      <w:r>
        <w:rPr>
          <w:rFonts w:ascii="楷体" w:hAnsi="楷体" w:eastAsia="楷体"/>
          <w:szCs w:val="21"/>
        </w:rPr>
        <w:t>以为有《黍离》</w:t>
      </w:r>
      <w:r>
        <w:rPr>
          <w:rFonts w:hint="eastAsia" w:ascii="楷体" w:hAnsi="楷体" w:eastAsia="楷体"/>
          <w:szCs w:val="21"/>
          <w:vertAlign w:val="superscript"/>
        </w:rPr>
        <w:t>③</w:t>
      </w:r>
      <w:r>
        <w:rPr>
          <w:rFonts w:ascii="楷体" w:hAnsi="楷体" w:eastAsia="楷体"/>
          <w:szCs w:val="21"/>
        </w:rPr>
        <w:t>之悲也。</w:t>
      </w:r>
    </w:p>
    <w:p>
      <w:pPr>
        <w:spacing w:line="288" w:lineRule="auto"/>
        <w:ind w:firstLine="420" w:firstLineChars="200"/>
        <w:rPr>
          <w:rFonts w:ascii="楷体" w:hAnsi="楷体" w:eastAsia="楷体"/>
          <w:szCs w:val="21"/>
        </w:rPr>
      </w:pPr>
      <w:r>
        <w:rPr>
          <w:rFonts w:ascii="楷体" w:hAnsi="楷体" w:eastAsia="楷体"/>
          <w:szCs w:val="21"/>
        </w:rPr>
        <w:t>淮左名都，竹西佳处，解鞍少驻初程。过春风十里，尽荠麦青青。自胡马窥江去后，废池乔木，犹厌言兵。渐黄昏，清角吹寒，都在空城。</w:t>
      </w:r>
    </w:p>
    <w:p>
      <w:pPr>
        <w:spacing w:line="288" w:lineRule="auto"/>
        <w:ind w:firstLine="420" w:firstLineChars="200"/>
        <w:rPr>
          <w:rFonts w:ascii="楷体" w:hAnsi="楷体" w:eastAsia="楷体"/>
          <w:szCs w:val="21"/>
        </w:rPr>
      </w:pPr>
      <w:r>
        <w:rPr>
          <w:rFonts w:ascii="楷体" w:hAnsi="楷体" w:eastAsia="楷体"/>
          <w:szCs w:val="21"/>
        </w:rPr>
        <w:t>杜郎俊赏，算而今重到须惊。纵豆蔻词工，青楼梦好，难赋深情。二十四桥仍在，波心荡，冷月无声。念桥边红药，年年知为谁生?</w:t>
      </w:r>
    </w:p>
    <w:p>
      <w:pPr>
        <w:spacing w:line="288" w:lineRule="auto"/>
        <w:rPr>
          <w:rFonts w:ascii="宋体" w:hAnsi="宋体"/>
          <w:szCs w:val="21"/>
        </w:rPr>
      </w:pPr>
      <w:r>
        <w:rPr>
          <w:rFonts w:ascii="宋体" w:hAnsi="宋体"/>
          <w:szCs w:val="21"/>
        </w:rPr>
        <w:t>[注]①淳熙丙申：淳熙三年(1176)。②千岩老人：南宋诗人萧德藻，字东夫，自号千岩老人。姜夔曾跟他学诗，又是他的侄女婿。③黍离：《诗经</w:t>
      </w:r>
      <w:r>
        <w:rPr>
          <w:rFonts w:hint="eastAsia" w:ascii="宋体" w:hAnsi="宋体"/>
          <w:szCs w:val="21"/>
        </w:rPr>
        <w:t>·</w:t>
      </w:r>
      <w:r>
        <w:rPr>
          <w:rFonts w:ascii="宋体" w:hAnsi="宋体"/>
          <w:szCs w:val="21"/>
        </w:rPr>
        <w:t>王风》篇名。据说周平王东迁后，周大夫经过西周故都，看见宗庙毁坏，尽为禾黍，彷徨不忍离去，就做了此诗。后以“黍离”表示故国之思。</w:t>
      </w:r>
    </w:p>
    <w:p>
      <w:pPr>
        <w:spacing w:line="288" w:lineRule="auto"/>
        <w:rPr>
          <w:rFonts w:ascii="宋体" w:hAnsi="宋体"/>
          <w:szCs w:val="21"/>
        </w:rPr>
      </w:pPr>
      <w:r>
        <w:rPr>
          <w:rFonts w:ascii="Times New Roman" w:hAnsi="Times New Roman"/>
          <w:szCs w:val="21"/>
        </w:rPr>
        <w:t>14.</w:t>
      </w:r>
      <w:r>
        <w:rPr>
          <w:rFonts w:ascii="宋体" w:hAnsi="宋体"/>
          <w:szCs w:val="21"/>
        </w:rPr>
        <w:t>下列对这首词的理解和赏析，不正确的一项是(3分)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本词写景时带有浓烈的思想感情色彩，而且写景不俗不滥，紧紧围绕一个统</w:t>
      </w:r>
      <w:r>
        <w:rPr>
          <w:rFonts w:hint="eastAsia" w:ascii="宋体" w:hAnsi="宋体"/>
          <w:szCs w:val="21"/>
        </w:rPr>
        <w:t>一</w:t>
      </w:r>
      <w:r>
        <w:rPr>
          <w:rFonts w:ascii="宋体" w:hAnsi="宋体"/>
          <w:szCs w:val="21"/>
        </w:rPr>
        <w:t>的主题“黍离之悲</w:t>
      </w:r>
      <w:r>
        <w:rPr>
          <w:rFonts w:hint="eastAsia" w:ascii="宋体" w:hAnsi="宋体"/>
          <w:szCs w:val="21"/>
        </w:rPr>
        <w:t>”</w:t>
      </w:r>
      <w:r>
        <w:rPr>
          <w:rFonts w:ascii="宋体" w:hAnsi="宋体"/>
          <w:szCs w:val="21"/>
        </w:rPr>
        <w:t>而写。</w:t>
      </w:r>
    </w:p>
    <w:p>
      <w:pPr>
        <w:spacing w:line="288" w:lineRule="auto"/>
        <w:rPr>
          <w:rFonts w:ascii="宋体" w:hAnsi="宋体"/>
          <w:szCs w:val="21"/>
        </w:rPr>
      </w:pPr>
      <w:r>
        <w:rPr>
          <w:rFonts w:ascii="Times New Roman" w:hAnsi="Times New Roman"/>
          <w:szCs w:val="21"/>
        </w:rPr>
        <w:t>B.</w:t>
      </w:r>
      <w:r>
        <w:rPr>
          <w:rFonts w:ascii="宋体" w:hAnsi="宋体"/>
          <w:szCs w:val="21"/>
        </w:rPr>
        <w:t>“厌”字写出了人民的苦难，朝廷的昏聩和胡人的罪恶。“清角吹寒</w:t>
      </w:r>
      <w:r>
        <w:rPr>
          <w:rFonts w:hint="eastAsia" w:ascii="宋体" w:hAnsi="宋体"/>
          <w:szCs w:val="21"/>
        </w:rPr>
        <w:t>”</w:t>
      </w:r>
      <w:r>
        <w:rPr>
          <w:rFonts w:ascii="宋体" w:hAnsi="宋体"/>
          <w:szCs w:val="21"/>
        </w:rPr>
        <w:t>的凄厉回荡在词人惨淡的心灵间。</w:t>
      </w:r>
    </w:p>
    <w:p>
      <w:pPr>
        <w:spacing w:line="288" w:lineRule="auto"/>
        <w:rPr>
          <w:rFonts w:ascii="宋体" w:hAnsi="宋体"/>
          <w:szCs w:val="21"/>
        </w:rPr>
      </w:pPr>
      <w:r>
        <w:rPr>
          <w:rFonts w:ascii="Times New Roman" w:hAnsi="Times New Roman"/>
          <w:szCs w:val="21"/>
        </w:rPr>
        <w:t>C</w:t>
      </w:r>
      <w:r>
        <w:rPr>
          <w:rFonts w:ascii="宋体" w:hAnsi="宋体"/>
          <w:szCs w:val="21"/>
        </w:rPr>
        <w:t>.词人将“二十四桥仍在，波心荡，冷月无声”的语序倒置，巧妙地达到了依次表现词人的感觉之效。</w:t>
      </w:r>
    </w:p>
    <w:p>
      <w:pPr>
        <w:spacing w:line="288" w:lineRule="auto"/>
        <w:rPr>
          <w:rFonts w:ascii="宋体" w:hAnsi="宋体"/>
          <w:szCs w:val="21"/>
        </w:rPr>
      </w:pPr>
      <w:r>
        <w:rPr>
          <w:rFonts w:ascii="Times New Roman" w:hAnsi="Times New Roman"/>
          <w:szCs w:val="21"/>
        </w:rPr>
        <w:t>D</w:t>
      </w:r>
      <w:r>
        <w:rPr>
          <w:rFonts w:ascii="宋体" w:hAnsi="宋体"/>
          <w:szCs w:val="21"/>
        </w:rPr>
        <w:t>.词尾两句用带悬念的疑问作结，很自然地移情入景，突出了“红药</w:t>
      </w:r>
      <w:r>
        <w:rPr>
          <w:rFonts w:hint="eastAsia" w:ascii="宋体" w:hAnsi="宋体"/>
          <w:szCs w:val="21"/>
        </w:rPr>
        <w:t>”</w:t>
      </w:r>
      <w:r>
        <w:rPr>
          <w:rFonts w:ascii="宋体" w:hAnsi="宋体"/>
          <w:szCs w:val="21"/>
        </w:rPr>
        <w:t>的词眼地位，无限感慨，催人泪下。</w:t>
      </w:r>
    </w:p>
    <w:p>
      <w:pPr>
        <w:spacing w:line="288" w:lineRule="auto"/>
        <w:rPr>
          <w:rFonts w:ascii="宋体" w:hAnsi="宋体"/>
          <w:szCs w:val="21"/>
        </w:rPr>
      </w:pPr>
      <w:r>
        <w:rPr>
          <w:rFonts w:ascii="Times New Roman" w:hAnsi="Times New Roman"/>
          <w:szCs w:val="21"/>
        </w:rPr>
        <w:t>15</w:t>
      </w:r>
      <w:r>
        <w:rPr>
          <w:rFonts w:ascii="宋体" w:hAnsi="宋体"/>
          <w:szCs w:val="21"/>
        </w:rPr>
        <w:t>.请结合词句简</w:t>
      </w:r>
      <w:r>
        <w:rPr>
          <w:rFonts w:hint="eastAsia" w:ascii="宋体" w:hAnsi="宋体"/>
          <w:szCs w:val="21"/>
        </w:rPr>
        <w:t>析本</w:t>
      </w:r>
      <w:r>
        <w:rPr>
          <w:rFonts w:ascii="宋体" w:hAnsi="宋体"/>
          <w:szCs w:val="21"/>
        </w:rPr>
        <w:t>词的所使用的艺术手法。((6分)</w:t>
      </w:r>
    </w:p>
    <w:p>
      <w:pPr>
        <w:spacing w:line="288" w:lineRule="auto"/>
        <w:rPr>
          <w:rFonts w:ascii="宋体" w:hAnsi="宋体"/>
          <w:szCs w:val="21"/>
        </w:rPr>
      </w:pPr>
      <w:r>
        <w:rPr>
          <w:rFonts w:ascii="宋体" w:hAnsi="宋体"/>
          <w:szCs w:val="21"/>
        </w:rPr>
        <w:t>(三)名篇名句默写(本题共</w:t>
      </w:r>
      <w:r>
        <w:rPr>
          <w:rFonts w:hint="eastAsia" w:ascii="宋体" w:hAnsi="宋体"/>
          <w:szCs w:val="21"/>
        </w:rPr>
        <w:t>1</w:t>
      </w:r>
      <w:r>
        <w:rPr>
          <w:rFonts w:ascii="宋体" w:hAnsi="宋体"/>
          <w:szCs w:val="21"/>
        </w:rPr>
        <w:t>小题，6分)</w:t>
      </w:r>
    </w:p>
    <w:p>
      <w:pPr>
        <w:spacing w:line="288" w:lineRule="auto"/>
        <w:rPr>
          <w:rFonts w:ascii="宋体" w:hAnsi="宋体"/>
          <w:szCs w:val="21"/>
        </w:rPr>
      </w:pPr>
      <w:r>
        <w:rPr>
          <w:rFonts w:ascii="Times New Roman" w:hAnsi="Times New Roman"/>
          <w:szCs w:val="21"/>
        </w:rPr>
        <w:t>16.</w:t>
      </w:r>
      <w:r>
        <w:rPr>
          <w:rFonts w:ascii="宋体" w:hAnsi="宋体"/>
          <w:szCs w:val="21"/>
        </w:rPr>
        <w:t>补写出下列句子中的空缺部分。(6分)</w:t>
      </w:r>
    </w:p>
    <w:p>
      <w:pPr>
        <w:spacing w:line="288" w:lineRule="auto"/>
        <w:rPr>
          <w:rFonts w:ascii="宋体" w:hAnsi="宋体"/>
          <w:szCs w:val="21"/>
        </w:rPr>
      </w:pPr>
      <w:r>
        <w:rPr>
          <w:rFonts w:ascii="宋体" w:hAnsi="宋体"/>
          <w:szCs w:val="21"/>
        </w:rPr>
        <w:t>(1)《廉颇蔺</w:t>
      </w:r>
      <w:r>
        <w:rPr>
          <w:rFonts w:hint="eastAsia" w:ascii="宋体" w:hAnsi="宋体"/>
          <w:szCs w:val="21"/>
        </w:rPr>
        <w:t>相</w:t>
      </w:r>
      <w:r>
        <w:rPr>
          <w:rFonts w:ascii="宋体" w:hAnsi="宋体"/>
          <w:szCs w:val="21"/>
        </w:rPr>
        <w:t>如列传》中，廉颇听到了蔺相如</w:t>
      </w:r>
      <w:r>
        <w:rPr>
          <w:rFonts w:hint="eastAsia" w:ascii="宋体" w:hAnsi="宋体"/>
          <w:szCs w:val="21"/>
        </w:rPr>
        <w:t>“</w:t>
      </w:r>
      <w:r>
        <w:rPr>
          <w:rFonts w:ascii="宋体" w:hAnsi="宋体"/>
          <w:szCs w:val="21"/>
          <w:u w:val="single"/>
        </w:rPr>
        <w:t xml:space="preserve">       </w:t>
      </w:r>
      <w:r>
        <w:rPr>
          <w:rFonts w:ascii="宋体" w:hAnsi="宋体"/>
          <w:szCs w:val="21"/>
        </w:rPr>
        <w:t>”的话语，知道了他的大局观和爱国精神，他</w:t>
      </w:r>
      <w:r>
        <w:rPr>
          <w:rFonts w:hint="eastAsia" w:ascii="宋体" w:hAnsi="宋体"/>
          <w:szCs w:val="21"/>
        </w:rPr>
        <w:t>“</w:t>
      </w:r>
      <w:r>
        <w:rPr>
          <w:rFonts w:ascii="宋体" w:hAnsi="宋体"/>
          <w:szCs w:val="21"/>
          <w:u w:val="single"/>
        </w:rPr>
        <w:t xml:space="preserve">       </w:t>
      </w:r>
      <w:r>
        <w:rPr>
          <w:rFonts w:ascii="宋体" w:hAnsi="宋体"/>
          <w:szCs w:val="21"/>
        </w:rPr>
        <w:t>”，到蔺相如府邸请罪。</w:t>
      </w:r>
    </w:p>
    <w:p>
      <w:pPr>
        <w:spacing w:line="288" w:lineRule="auto"/>
        <w:rPr>
          <w:rFonts w:ascii="宋体" w:hAnsi="宋体"/>
          <w:szCs w:val="21"/>
        </w:rPr>
      </w:pPr>
      <w:r>
        <w:rPr>
          <w:rFonts w:ascii="宋体" w:hAnsi="宋体"/>
          <w:szCs w:val="21"/>
        </w:rPr>
        <w:t>(2)辛弃疾《永遇乐京口北固亭怀古》中</w:t>
      </w:r>
      <w:r>
        <w:rPr>
          <w:rFonts w:hint="eastAsia" w:ascii="宋体" w:hAnsi="宋体"/>
          <w:szCs w:val="21"/>
        </w:rPr>
        <w:t>“</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ascii="宋体" w:hAnsi="宋体"/>
          <w:szCs w:val="21"/>
        </w:rPr>
        <w:t>”两句形象地描绘出传说中刘寄奴曾居住过的环境。</w:t>
      </w:r>
    </w:p>
    <w:p>
      <w:pPr>
        <w:spacing w:line="288" w:lineRule="auto"/>
        <w:rPr>
          <w:rFonts w:ascii="宋体" w:hAnsi="宋体"/>
          <w:szCs w:val="21"/>
        </w:rPr>
      </w:pPr>
      <w:r>
        <w:rPr>
          <w:rFonts w:ascii="宋体" w:hAnsi="宋体"/>
          <w:szCs w:val="21"/>
        </w:rPr>
        <w:t>(3)苏轼《念奴娇</w:t>
      </w:r>
      <w:r>
        <w:rPr>
          <w:rFonts w:hint="eastAsia" w:ascii="宋体" w:hAnsi="宋体"/>
          <w:szCs w:val="21"/>
        </w:rPr>
        <w:t>·</w:t>
      </w:r>
      <w:r>
        <w:rPr>
          <w:rFonts w:ascii="宋体" w:hAnsi="宋体"/>
          <w:szCs w:val="21"/>
        </w:rPr>
        <w:t>赤壁怀古》中“</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w:t>
      </w:r>
      <w:r>
        <w:rPr>
          <w:rFonts w:ascii="宋体" w:hAnsi="宋体"/>
          <w:szCs w:val="21"/>
        </w:rPr>
        <w:t>两句，收束了对赤壁雄奇壮阔的景物的描写，引起后面对历史的缅怀。</w:t>
      </w:r>
    </w:p>
    <w:p>
      <w:pPr>
        <w:spacing w:line="288" w:lineRule="auto"/>
        <w:rPr>
          <w:rFonts w:ascii="宋体" w:hAnsi="宋体"/>
          <w:szCs w:val="21"/>
        </w:rPr>
      </w:pPr>
      <w:r>
        <w:rPr>
          <w:rFonts w:ascii="宋体" w:hAnsi="宋体"/>
          <w:szCs w:val="21"/>
        </w:rPr>
        <w:t>三、语言文字运用(20分)</w:t>
      </w:r>
    </w:p>
    <w:p>
      <w:pPr>
        <w:spacing w:line="288" w:lineRule="auto"/>
        <w:rPr>
          <w:rFonts w:ascii="宋体" w:hAnsi="宋体"/>
          <w:szCs w:val="21"/>
        </w:rPr>
      </w:pPr>
      <w:r>
        <w:rPr>
          <w:rFonts w:ascii="宋体" w:hAnsi="宋体"/>
          <w:szCs w:val="21"/>
        </w:rPr>
        <w:t>阅读下面的文字，完成17</w:t>
      </w:r>
      <w:r>
        <w:rPr>
          <w:rFonts w:hint="eastAsia" w:ascii="宋体" w:hAnsi="宋体"/>
          <w:szCs w:val="21"/>
        </w:rPr>
        <w:t>-</w:t>
      </w:r>
      <w:r>
        <w:rPr>
          <w:rFonts w:ascii="宋体" w:hAnsi="宋体"/>
          <w:szCs w:val="21"/>
        </w:rPr>
        <w:t>19题。</w:t>
      </w:r>
    </w:p>
    <w:p>
      <w:pPr>
        <w:spacing w:line="288" w:lineRule="auto"/>
        <w:ind w:firstLine="420" w:firstLineChars="200"/>
        <w:rPr>
          <w:rFonts w:ascii="楷体" w:hAnsi="楷体" w:eastAsia="楷体"/>
          <w:szCs w:val="21"/>
        </w:rPr>
      </w:pPr>
      <w:r>
        <w:rPr>
          <w:rFonts w:ascii="楷体" w:hAnsi="楷体" w:eastAsia="楷体"/>
          <w:szCs w:val="21"/>
        </w:rPr>
        <w:t>中国光器之所以______，主要因为它包含三项独创技术：胎质、瓷釉、烧结火候。中国瓷器的胎质大，多具备一定的透明度，有素肌玉骨之像。它的原料多为高岭土，无论东南沿海还是其他省份都有此土，尤其是在江西景德镇高岭村一带，风化了的白云母花岗岩蓄藏</w:t>
      </w:r>
      <w:r>
        <w:rPr>
          <w:rFonts w:ascii="楷体" w:hAnsi="楷体" w:eastAsia="楷体"/>
          <w:szCs w:val="21"/>
          <w:u w:val="single"/>
        </w:rPr>
        <w:t xml:space="preserve">       </w:t>
      </w:r>
      <w:r>
        <w:rPr>
          <w:rFonts w:ascii="楷体" w:hAnsi="楷体" w:eastAsia="楷体"/>
          <w:szCs w:val="21"/>
        </w:rPr>
        <w:t>。也就是说，在中国大地制作瓷器是具有</w:t>
      </w:r>
      <w:r>
        <w:rPr>
          <w:rFonts w:ascii="楷体" w:hAnsi="楷体" w:eastAsia="楷体"/>
          <w:szCs w:val="21"/>
          <w:u w:val="single"/>
        </w:rPr>
        <w:t xml:space="preserve">       </w:t>
      </w:r>
      <w:r>
        <w:rPr>
          <w:rFonts w:ascii="楷体" w:hAnsi="楷体" w:eastAsia="楷体"/>
          <w:szCs w:val="21"/>
        </w:rPr>
        <w:t>的条件的。瓷釉覆盖在瓷胎上，实际上就形成了一种复合材料。宋代以后，</w:t>
      </w:r>
      <w:r>
        <w:rPr>
          <w:rFonts w:ascii="楷体" w:hAnsi="楷体" w:eastAsia="楷体"/>
          <w:szCs w:val="21"/>
          <w:u w:val="single"/>
        </w:rPr>
        <w:t>景德镇成为瓷业的主要生产地，是因为它以“白云石”加入釉中，使瓷胎洁白又易于施加彩饰</w:t>
      </w:r>
      <w:r>
        <w:rPr>
          <w:rFonts w:ascii="楷体" w:hAnsi="楷体" w:eastAsia="楷体"/>
          <w:szCs w:val="21"/>
        </w:rPr>
        <w:t>。早期的纹饰简单、自然，完全由烧瓷艺人自行设计，例如水纹、云纹、花纹和兽纹等。盛唐以来，纹饰大量借鉴金属器皿、各种织物等图案，使瓷器的装饰意味更浓。宋代以后，瓷业工艺技法愈加精细，彩绘画面也刻意追寻名画师的笔意，有的春花烂漫，有的冬雪裹枝，有的高山流水，有的繁星满天</w:t>
      </w:r>
      <w:r>
        <w:rPr>
          <w:rFonts w:hint="eastAsia" w:ascii="楷体" w:hAnsi="楷体" w:eastAsia="楷体"/>
          <w:szCs w:val="21"/>
        </w:rPr>
        <w:t>……</w:t>
      </w:r>
      <w:r>
        <w:rPr>
          <w:rFonts w:ascii="楷体" w:hAnsi="楷体" w:eastAsia="楷体"/>
          <w:szCs w:val="21"/>
        </w:rPr>
        <w:t>这无不增添了瓷器美的</w:t>
      </w:r>
      <w:r>
        <w:rPr>
          <w:rFonts w:ascii="楷体" w:hAnsi="楷体" w:eastAsia="楷体"/>
          <w:szCs w:val="21"/>
          <w:u w:val="single"/>
        </w:rPr>
        <w:t xml:space="preserve">       </w:t>
      </w:r>
      <w:r>
        <w:rPr>
          <w:rFonts w:hint="eastAsia" w:ascii="楷体" w:hAnsi="楷体" w:eastAsia="楷体"/>
          <w:szCs w:val="21"/>
        </w:rPr>
        <w:t>。</w:t>
      </w:r>
      <w:r>
        <w:rPr>
          <w:rFonts w:ascii="楷体" w:hAnsi="楷体" w:eastAsia="楷体"/>
          <w:szCs w:val="21"/>
        </w:rPr>
        <w:t>中国瓷器，的确令人叹为观止。</w:t>
      </w:r>
    </w:p>
    <w:p>
      <w:pPr>
        <w:spacing w:line="288" w:lineRule="auto"/>
        <w:rPr>
          <w:rFonts w:ascii="楷体" w:hAnsi="楷体" w:eastAsia="楷体"/>
          <w:szCs w:val="21"/>
        </w:rPr>
      </w:pPr>
      <w:r>
        <w:rPr>
          <w:rFonts w:ascii="Times New Roman" w:hAnsi="Times New Roman" w:eastAsia="楷体"/>
          <w:szCs w:val="21"/>
        </w:rPr>
        <w:t>17.</w:t>
      </w:r>
      <w:r>
        <w:rPr>
          <w:rFonts w:ascii="楷体" w:hAnsi="楷体" w:eastAsia="楷体"/>
          <w:szCs w:val="21"/>
        </w:rPr>
        <w:t>依次填入文中横线上的词语，全都恰当的一项是(3分)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无人不知</w:t>
      </w:r>
      <w:r>
        <w:rPr>
          <w:rFonts w:hint="eastAsia" w:ascii="宋体" w:hAnsi="宋体"/>
          <w:szCs w:val="21"/>
        </w:rPr>
        <w:t xml:space="preserve"> </w:t>
      </w:r>
      <w:r>
        <w:rPr>
          <w:rFonts w:ascii="宋体" w:hAnsi="宋体"/>
          <w:szCs w:val="21"/>
        </w:rPr>
        <w:t xml:space="preserve"> 丰富</w:t>
      </w:r>
      <w:r>
        <w:rPr>
          <w:rFonts w:hint="eastAsia" w:ascii="宋体" w:hAnsi="宋体"/>
          <w:szCs w:val="21"/>
        </w:rPr>
        <w:t xml:space="preserve"> </w:t>
      </w:r>
      <w:r>
        <w:rPr>
          <w:rFonts w:ascii="宋体" w:hAnsi="宋体"/>
          <w:szCs w:val="21"/>
        </w:rPr>
        <w:t xml:space="preserve"> 先天优势</w:t>
      </w:r>
      <w:r>
        <w:rPr>
          <w:rFonts w:hint="eastAsia" w:ascii="宋体" w:hAnsi="宋体"/>
          <w:szCs w:val="21"/>
        </w:rPr>
        <w:t xml:space="preserve"> </w:t>
      </w:r>
      <w:r>
        <w:rPr>
          <w:rFonts w:ascii="宋体" w:hAnsi="宋体"/>
          <w:szCs w:val="21"/>
        </w:rPr>
        <w:t xml:space="preserve"> 意韵</w:t>
      </w:r>
    </w:p>
    <w:p>
      <w:pPr>
        <w:spacing w:line="288" w:lineRule="auto"/>
        <w:rPr>
          <w:rFonts w:ascii="宋体" w:hAnsi="宋体"/>
          <w:szCs w:val="21"/>
        </w:rPr>
      </w:pPr>
      <w:r>
        <w:rPr>
          <w:rFonts w:ascii="Times New Roman" w:hAnsi="Times New Roman"/>
          <w:szCs w:val="21"/>
        </w:rPr>
        <w:t>B.</w:t>
      </w:r>
      <w:r>
        <w:rPr>
          <w:rFonts w:ascii="宋体" w:hAnsi="宋体"/>
          <w:szCs w:val="21"/>
        </w:rPr>
        <w:t>名扬天下</w:t>
      </w:r>
      <w:r>
        <w:rPr>
          <w:rFonts w:hint="eastAsia" w:ascii="宋体" w:hAnsi="宋体"/>
          <w:szCs w:val="21"/>
        </w:rPr>
        <w:t xml:space="preserve"> </w:t>
      </w:r>
      <w:r>
        <w:rPr>
          <w:rFonts w:ascii="宋体" w:hAnsi="宋体"/>
          <w:szCs w:val="21"/>
        </w:rPr>
        <w:t xml:space="preserve"> 丰富</w:t>
      </w:r>
      <w:r>
        <w:rPr>
          <w:rFonts w:hint="eastAsia" w:ascii="宋体" w:hAnsi="宋体"/>
          <w:szCs w:val="21"/>
        </w:rPr>
        <w:t xml:space="preserve"> </w:t>
      </w:r>
      <w:r>
        <w:rPr>
          <w:rFonts w:ascii="宋体" w:hAnsi="宋体"/>
          <w:szCs w:val="21"/>
        </w:rPr>
        <w:t xml:space="preserve"> 得天独厚</w:t>
      </w:r>
      <w:r>
        <w:rPr>
          <w:rFonts w:hint="eastAsia" w:ascii="宋体" w:hAnsi="宋体"/>
          <w:szCs w:val="21"/>
        </w:rPr>
        <w:t xml:space="preserve"> </w:t>
      </w:r>
      <w:r>
        <w:rPr>
          <w:rFonts w:ascii="宋体" w:hAnsi="宋体"/>
          <w:szCs w:val="21"/>
        </w:rPr>
        <w:t xml:space="preserve"> 意韵</w:t>
      </w:r>
    </w:p>
    <w:p>
      <w:pPr>
        <w:spacing w:line="288" w:lineRule="auto"/>
        <w:rPr>
          <w:rFonts w:ascii="宋体" w:hAnsi="宋体"/>
          <w:szCs w:val="21"/>
        </w:rPr>
      </w:pPr>
      <w:r>
        <w:rPr>
          <w:rFonts w:ascii="Times New Roman" w:hAnsi="Times New Roman"/>
          <w:szCs w:val="21"/>
        </w:rPr>
        <w:t>C.</w:t>
      </w:r>
      <w:r>
        <w:rPr>
          <w:rFonts w:ascii="宋体" w:hAnsi="宋体"/>
          <w:szCs w:val="21"/>
        </w:rPr>
        <w:t>名扬天下</w:t>
      </w:r>
      <w:r>
        <w:rPr>
          <w:rFonts w:hint="eastAsia" w:ascii="宋体" w:hAnsi="宋体"/>
          <w:szCs w:val="21"/>
        </w:rPr>
        <w:t xml:space="preserve"> </w:t>
      </w:r>
      <w:r>
        <w:rPr>
          <w:rFonts w:ascii="宋体" w:hAnsi="宋体"/>
          <w:szCs w:val="21"/>
        </w:rPr>
        <w:t xml:space="preserve"> 丰厚</w:t>
      </w:r>
      <w:r>
        <w:rPr>
          <w:rFonts w:hint="eastAsia" w:ascii="宋体" w:hAnsi="宋体"/>
          <w:szCs w:val="21"/>
        </w:rPr>
        <w:t xml:space="preserve"> </w:t>
      </w:r>
      <w:r>
        <w:rPr>
          <w:rFonts w:ascii="宋体" w:hAnsi="宋体"/>
          <w:szCs w:val="21"/>
        </w:rPr>
        <w:t xml:space="preserve"> 先天优势</w:t>
      </w:r>
      <w:r>
        <w:rPr>
          <w:rFonts w:hint="eastAsia" w:ascii="宋体" w:hAnsi="宋体"/>
          <w:szCs w:val="21"/>
        </w:rPr>
        <w:t xml:space="preserve"> </w:t>
      </w:r>
      <w:r>
        <w:rPr>
          <w:rFonts w:ascii="宋体" w:hAnsi="宋体"/>
          <w:szCs w:val="21"/>
        </w:rPr>
        <w:t xml:space="preserve"> 意蕴</w:t>
      </w:r>
    </w:p>
    <w:p>
      <w:pPr>
        <w:spacing w:line="288" w:lineRule="auto"/>
        <w:rPr>
          <w:rFonts w:ascii="宋体" w:hAnsi="宋体"/>
          <w:szCs w:val="21"/>
        </w:rPr>
      </w:pPr>
      <w:r>
        <w:rPr>
          <w:rFonts w:ascii="Times New Roman" w:hAnsi="Times New Roman"/>
          <w:szCs w:val="21"/>
        </w:rPr>
        <w:t>D.</w:t>
      </w:r>
      <w:r>
        <w:rPr>
          <w:rFonts w:ascii="宋体" w:hAnsi="宋体"/>
          <w:szCs w:val="21"/>
        </w:rPr>
        <w:t>无人不知</w:t>
      </w:r>
      <w:r>
        <w:rPr>
          <w:rFonts w:hint="eastAsia" w:ascii="宋体" w:hAnsi="宋体"/>
          <w:szCs w:val="21"/>
        </w:rPr>
        <w:t xml:space="preserve"> </w:t>
      </w:r>
      <w:r>
        <w:rPr>
          <w:rFonts w:ascii="宋体" w:hAnsi="宋体"/>
          <w:szCs w:val="21"/>
        </w:rPr>
        <w:t xml:space="preserve"> 丰厚</w:t>
      </w:r>
      <w:r>
        <w:rPr>
          <w:rFonts w:hint="eastAsia" w:ascii="宋体" w:hAnsi="宋体"/>
          <w:szCs w:val="21"/>
        </w:rPr>
        <w:t xml:space="preserve"> </w:t>
      </w:r>
      <w:r>
        <w:rPr>
          <w:rFonts w:ascii="宋体" w:hAnsi="宋体"/>
          <w:szCs w:val="21"/>
        </w:rPr>
        <w:t xml:space="preserve"> 得天独厚</w:t>
      </w:r>
      <w:r>
        <w:rPr>
          <w:rFonts w:hint="eastAsia" w:ascii="宋体" w:hAnsi="宋体"/>
          <w:szCs w:val="21"/>
        </w:rPr>
        <w:t xml:space="preserve"> </w:t>
      </w:r>
      <w:r>
        <w:rPr>
          <w:rFonts w:ascii="宋体" w:hAnsi="宋体"/>
          <w:szCs w:val="21"/>
        </w:rPr>
        <w:t xml:space="preserve"> 意蕴</w:t>
      </w:r>
    </w:p>
    <w:p>
      <w:pPr>
        <w:spacing w:line="288" w:lineRule="auto"/>
        <w:rPr>
          <w:rFonts w:ascii="宋体" w:hAnsi="宋体"/>
          <w:szCs w:val="21"/>
        </w:rPr>
      </w:pPr>
      <w:r>
        <w:rPr>
          <w:rFonts w:ascii="Times New Roman" w:hAnsi="Times New Roman"/>
          <w:szCs w:val="21"/>
        </w:rPr>
        <w:t>18.</w:t>
      </w:r>
      <w:r>
        <w:rPr>
          <w:rFonts w:ascii="宋体" w:hAnsi="宋体"/>
          <w:szCs w:val="21"/>
        </w:rPr>
        <w:t>文中画横线的部分有语病，下列修改最恰当的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景德镇成为瓷业的主要生产地，它把“白云石”加入釉中，使瓷胎变得洁白又易于施加彩饰。</w:t>
      </w:r>
    </w:p>
    <w:p>
      <w:pPr>
        <w:spacing w:line="288" w:lineRule="auto"/>
        <w:rPr>
          <w:rFonts w:ascii="宋体" w:hAnsi="宋体"/>
          <w:szCs w:val="21"/>
        </w:rPr>
      </w:pPr>
      <w:r>
        <w:rPr>
          <w:rFonts w:ascii="Times New Roman" w:hAnsi="Times New Roman"/>
          <w:szCs w:val="21"/>
        </w:rPr>
        <w:t>B.</w:t>
      </w:r>
      <w:r>
        <w:rPr>
          <w:rFonts w:ascii="宋体" w:hAnsi="宋体"/>
          <w:szCs w:val="21"/>
        </w:rPr>
        <w:t>景德镇成为瓷业的主要生产地之一，是因为它把“白云石”加入釉中，瓷胎洁白又易于施加彩饰。</w:t>
      </w:r>
    </w:p>
    <w:p>
      <w:pPr>
        <w:spacing w:line="288" w:lineRule="auto"/>
        <w:rPr>
          <w:rFonts w:ascii="宋体" w:hAnsi="宋体"/>
          <w:szCs w:val="21"/>
        </w:rPr>
      </w:pPr>
      <w:r>
        <w:rPr>
          <w:rFonts w:ascii="Times New Roman" w:hAnsi="Times New Roman"/>
          <w:szCs w:val="21"/>
        </w:rPr>
        <w:t>C.</w:t>
      </w:r>
      <w:r>
        <w:rPr>
          <w:rFonts w:hint="eastAsia" w:ascii="宋体" w:hAnsi="宋体"/>
          <w:szCs w:val="21"/>
        </w:rPr>
        <w:t>景</w:t>
      </w:r>
      <w:r>
        <w:rPr>
          <w:rFonts w:ascii="宋体" w:hAnsi="宋体"/>
          <w:szCs w:val="21"/>
        </w:rPr>
        <w:t>德镇成为瓷业的主要生产地之一，是因为它把“白云石</w:t>
      </w:r>
      <w:r>
        <w:rPr>
          <w:rFonts w:hint="eastAsia" w:ascii="宋体" w:hAnsi="宋体"/>
          <w:szCs w:val="21"/>
        </w:rPr>
        <w:t>”</w:t>
      </w:r>
      <w:r>
        <w:rPr>
          <w:rFonts w:ascii="宋体" w:hAnsi="宋体"/>
          <w:szCs w:val="21"/>
        </w:rPr>
        <w:t>加入釉中，使瓷胎洁白又易于施加彩饰。</w:t>
      </w:r>
    </w:p>
    <w:p>
      <w:pPr>
        <w:spacing w:line="288" w:lineRule="auto"/>
        <w:rPr>
          <w:rFonts w:ascii="宋体" w:hAnsi="宋体"/>
          <w:szCs w:val="21"/>
        </w:rPr>
      </w:pPr>
      <w:r>
        <w:rPr>
          <w:rFonts w:ascii="Times New Roman" w:hAnsi="Times New Roman"/>
          <w:szCs w:val="21"/>
        </w:rPr>
        <w:t>D.</w:t>
      </w:r>
      <w:r>
        <w:rPr>
          <w:rFonts w:ascii="宋体" w:hAnsi="宋体"/>
          <w:szCs w:val="21"/>
        </w:rPr>
        <w:t>景德镇成为瓷业的主要生产地，是因为把“白云石</w:t>
      </w:r>
      <w:r>
        <w:rPr>
          <w:rFonts w:hint="eastAsia" w:ascii="宋体" w:hAnsi="宋体"/>
          <w:szCs w:val="21"/>
        </w:rPr>
        <w:t>”</w:t>
      </w:r>
      <w:r>
        <w:rPr>
          <w:rFonts w:ascii="宋体" w:hAnsi="宋体"/>
          <w:szCs w:val="21"/>
        </w:rPr>
        <w:t>加入釉中，使瓷胎洁白又易于施加彩饰。</w:t>
      </w:r>
    </w:p>
    <w:p>
      <w:pPr>
        <w:spacing w:line="288" w:lineRule="auto"/>
        <w:rPr>
          <w:rFonts w:ascii="宋体" w:hAnsi="宋体"/>
          <w:szCs w:val="21"/>
        </w:rPr>
      </w:pPr>
      <w:r>
        <w:rPr>
          <w:rFonts w:ascii="Times New Roman" w:hAnsi="Times New Roman"/>
          <w:szCs w:val="21"/>
        </w:rPr>
        <w:t>19</w:t>
      </w:r>
      <w:r>
        <w:rPr>
          <w:rFonts w:ascii="宋体" w:hAnsi="宋体"/>
          <w:szCs w:val="21"/>
        </w:rPr>
        <w:t>.下列各句中的冒号，和文中首句中冒号作用相同的一项是(3分)</w:t>
      </w:r>
    </w:p>
    <w:p>
      <w:pPr>
        <w:spacing w:line="288" w:lineRule="auto"/>
        <w:rPr>
          <w:rFonts w:ascii="宋体" w:hAnsi="宋体"/>
          <w:szCs w:val="21"/>
        </w:rPr>
      </w:pPr>
      <w:r>
        <w:rPr>
          <w:rFonts w:ascii="Times New Roman" w:hAnsi="Times New Roman"/>
          <w:szCs w:val="21"/>
        </w:rPr>
        <w:t>A</w:t>
      </w:r>
      <w:r>
        <w:rPr>
          <w:rFonts w:ascii="宋体" w:hAnsi="宋体"/>
          <w:szCs w:val="21"/>
        </w:rPr>
        <w:t>.我们一般提六门基础科学：天文、地学、生物、数学、物理、化学。</w:t>
      </w:r>
    </w:p>
    <w:p>
      <w:pPr>
        <w:spacing w:line="288" w:lineRule="auto"/>
        <w:rPr>
          <w:rFonts w:ascii="宋体" w:hAnsi="宋体"/>
          <w:szCs w:val="21"/>
        </w:rPr>
      </w:pPr>
      <w:r>
        <w:rPr>
          <w:rFonts w:ascii="Times New Roman" w:hAnsi="Times New Roman"/>
          <w:szCs w:val="21"/>
        </w:rPr>
        <w:t>B.</w:t>
      </w:r>
      <w:r>
        <w:rPr>
          <w:rFonts w:ascii="宋体" w:hAnsi="宋体"/>
          <w:szCs w:val="21"/>
        </w:rPr>
        <w:t>老军收拾行李，临了说道：“火盆、锅子、碗、碟，都借与你。”</w:t>
      </w:r>
    </w:p>
    <w:p>
      <w:pPr>
        <w:spacing w:line="288" w:lineRule="auto"/>
        <w:rPr>
          <w:rFonts w:ascii="宋体" w:hAnsi="宋体"/>
          <w:szCs w:val="21"/>
        </w:rPr>
      </w:pPr>
      <w:r>
        <w:rPr>
          <w:rFonts w:ascii="Times New Roman" w:hAnsi="Times New Roman"/>
          <w:szCs w:val="21"/>
        </w:rPr>
        <w:t>C.</w:t>
      </w:r>
      <w:r>
        <w:rPr>
          <w:rFonts w:ascii="宋体" w:hAnsi="宋体"/>
          <w:szCs w:val="21"/>
        </w:rPr>
        <w:t>想哭就哭，想笑就笑；说干就干，有错就改：他就是这样一个直性子。</w:t>
      </w:r>
    </w:p>
    <w:p>
      <w:pPr>
        <w:spacing w:line="288" w:lineRule="auto"/>
        <w:rPr>
          <w:rFonts w:ascii="宋体" w:hAnsi="宋体"/>
          <w:szCs w:val="21"/>
        </w:rPr>
      </w:pPr>
      <w:r>
        <w:rPr>
          <w:rFonts w:ascii="Times New Roman" w:hAnsi="Times New Roman"/>
          <w:szCs w:val="21"/>
        </w:rPr>
        <w:t>D.</w:t>
      </w:r>
      <w:r>
        <w:rPr>
          <w:rFonts w:ascii="宋体" w:hAnsi="宋体"/>
          <w:szCs w:val="21"/>
        </w:rPr>
        <w:t>xx中学第五届读书沙龙活动地点：学校体艺馆二楼</w:t>
      </w:r>
      <w:r>
        <w:rPr>
          <w:rFonts w:hint="eastAsia" w:ascii="宋体" w:hAnsi="宋体"/>
          <w:szCs w:val="21"/>
        </w:rPr>
        <w:t>。</w:t>
      </w:r>
    </w:p>
    <w:p>
      <w:pPr>
        <w:spacing w:line="288" w:lineRule="auto"/>
        <w:rPr>
          <w:rFonts w:ascii="宋体" w:hAnsi="宋体"/>
          <w:szCs w:val="21"/>
        </w:rPr>
      </w:pPr>
      <w:r>
        <w:rPr>
          <w:rFonts w:ascii="Times New Roman" w:hAnsi="Times New Roman"/>
          <w:szCs w:val="21"/>
        </w:rPr>
        <w:t>20.</w:t>
      </w:r>
      <w:r>
        <w:rPr>
          <w:rFonts w:ascii="宋体" w:hAnsi="宋体"/>
          <w:szCs w:val="21"/>
        </w:rPr>
        <w:t>在下面一段文字横线处补写恰当的语句，使整段文字语意完整连贯，内容贴切，逻辑严密，每处不超过15个字。(6分)</w:t>
      </w:r>
    </w:p>
    <w:p>
      <w:pPr>
        <w:spacing w:line="288" w:lineRule="auto"/>
        <w:ind w:firstLine="420" w:firstLineChars="200"/>
        <w:rPr>
          <w:rFonts w:ascii="楷体" w:hAnsi="楷体" w:eastAsia="楷体"/>
          <w:szCs w:val="21"/>
        </w:rPr>
      </w:pPr>
      <w:r>
        <w:rPr>
          <w:rFonts w:ascii="楷体" w:hAnsi="楷体" w:eastAsia="楷体"/>
          <w:szCs w:val="21"/>
        </w:rPr>
        <w:t>《素问</w:t>
      </w:r>
      <w:r>
        <w:rPr>
          <w:rFonts w:hint="eastAsia" w:ascii="楷体" w:hAnsi="楷体" w:eastAsia="楷体"/>
          <w:szCs w:val="21"/>
        </w:rPr>
        <w:t>·</w:t>
      </w:r>
      <w:r>
        <w:rPr>
          <w:rFonts w:ascii="楷体" w:hAnsi="楷体" w:eastAsia="楷体"/>
          <w:szCs w:val="21"/>
        </w:rPr>
        <w:t>生气通天论》记载：“阳气者，若天与日，失其所，则折寿而不彰。"意思是说，人体的阳气就像天上的太阳一样，若天上没了太阳，地上就没有生命；①______</w:t>
      </w:r>
      <w:r>
        <w:rPr>
          <w:rFonts w:hint="eastAsia" w:ascii="楷体" w:hAnsi="楷体" w:eastAsia="楷体"/>
          <w:szCs w:val="21"/>
        </w:rPr>
        <w:t>，</w:t>
      </w:r>
      <w:r>
        <w:rPr>
          <w:rFonts w:ascii="楷体" w:hAnsi="楷体" w:eastAsia="楷体"/>
          <w:szCs w:val="21"/>
        </w:rPr>
        <w:t>生命就会停止。几千年前，古人便对人体阳气的重要性形成了形象认知。中医认为，②______</w:t>
      </w:r>
      <w:r>
        <w:rPr>
          <w:rFonts w:hint="eastAsia" w:ascii="楷体" w:hAnsi="楷体" w:eastAsia="楷体"/>
          <w:szCs w:val="21"/>
        </w:rPr>
        <w:t>，</w:t>
      </w:r>
      <w:r>
        <w:rPr>
          <w:rFonts w:ascii="楷体" w:hAnsi="楷体" w:eastAsia="楷体"/>
          <w:szCs w:val="21"/>
        </w:rPr>
        <w:t>但补充阳气的根本途径是睡眠，因此，睡眠不顺应天时，特别是晚睡晚起，可谓“双杀”阳气。传统医学认为，晚11点前应就寝。而卯时(早上5</w:t>
      </w:r>
      <w:r>
        <w:rPr>
          <w:rFonts w:hint="eastAsia" w:ascii="楷体" w:hAnsi="楷体" w:eastAsia="楷体"/>
          <w:szCs w:val="21"/>
        </w:rPr>
        <w:t>-</w:t>
      </w:r>
      <w:r>
        <w:rPr>
          <w:rFonts w:ascii="楷体" w:hAnsi="楷体" w:eastAsia="楷体"/>
          <w:szCs w:val="21"/>
        </w:rPr>
        <w:t>7点)人体阳气开始涌动，此时起床，少阳得以生发，是调动阳气的最佳时机。③____，会抑制阳气在白天的生发，变得昏沉，这就是有些人越睡越困的原因。</w:t>
      </w:r>
    </w:p>
    <w:p>
      <w:pPr>
        <w:spacing w:line="288" w:lineRule="auto"/>
        <w:rPr>
          <w:rFonts w:ascii="宋体" w:hAnsi="宋体"/>
          <w:szCs w:val="21"/>
        </w:rPr>
      </w:pPr>
      <w:r>
        <w:rPr>
          <w:rFonts w:ascii="宋体" w:hAnsi="宋体"/>
          <w:szCs w:val="21"/>
        </w:rPr>
        <w:t>21.下面是某校准备张贴在学校大门口的通知稿，在文字用语上有五处不妥当，请指出并改正。(5分)</w:t>
      </w:r>
    </w:p>
    <w:p>
      <w:pPr>
        <w:spacing w:line="288" w:lineRule="auto"/>
        <w:rPr>
          <w:rFonts w:ascii="楷体" w:hAnsi="楷体" w:eastAsia="楷体"/>
          <w:szCs w:val="21"/>
        </w:rPr>
      </w:pPr>
      <w:r>
        <w:rPr>
          <w:rFonts w:ascii="楷体" w:hAnsi="楷体" w:eastAsia="楷体"/>
          <w:szCs w:val="21"/>
        </w:rPr>
        <w:t>尊敬的各位来宾：</w:t>
      </w:r>
    </w:p>
    <w:p>
      <w:pPr>
        <w:spacing w:line="288" w:lineRule="auto"/>
        <w:ind w:firstLine="420" w:firstLineChars="200"/>
        <w:rPr>
          <w:rFonts w:ascii="楷体" w:hAnsi="楷体" w:eastAsia="楷体"/>
          <w:szCs w:val="21"/>
        </w:rPr>
      </w:pPr>
      <w:r>
        <w:rPr>
          <w:rFonts w:ascii="楷体" w:hAnsi="楷体" w:eastAsia="楷体"/>
          <w:szCs w:val="21"/>
        </w:rPr>
        <w:t>今天是我校百年诞辰，感谢各位在百忙中莅临参加!为了校庆活动的顺利进行，各位务必先到接待处签名，领取纪念册，10点钟在校礼堂参加庆祝大会，会后欢迎各位参观母校，并在留言簿上留下丹青妙笔。</w:t>
      </w:r>
    </w:p>
    <w:p>
      <w:pPr>
        <w:spacing w:line="288" w:lineRule="auto"/>
        <w:jc w:val="right"/>
        <w:rPr>
          <w:rFonts w:ascii="楷体" w:hAnsi="楷体" w:eastAsia="楷体"/>
          <w:szCs w:val="21"/>
        </w:rPr>
      </w:pPr>
      <w:r>
        <w:rPr>
          <w:rFonts w:ascii="楷体" w:hAnsi="楷体" w:eastAsia="楷体"/>
          <w:szCs w:val="21"/>
        </w:rPr>
        <w:t>xx学校校庆会务组</w:t>
      </w:r>
    </w:p>
    <w:p>
      <w:pPr>
        <w:spacing w:line="288" w:lineRule="auto"/>
        <w:jc w:val="right"/>
        <w:rPr>
          <w:rFonts w:ascii="楷体" w:hAnsi="楷体" w:eastAsia="楷体"/>
          <w:szCs w:val="21"/>
        </w:rPr>
      </w:pPr>
      <w:r>
        <w:rPr>
          <w:rFonts w:ascii="楷体" w:hAnsi="楷体" w:eastAsia="楷体"/>
          <w:szCs w:val="21"/>
        </w:rPr>
        <w:t>x月x日</w:t>
      </w:r>
    </w:p>
    <w:p>
      <w:pPr>
        <w:spacing w:line="288" w:lineRule="auto"/>
        <w:rPr>
          <w:rFonts w:ascii="宋体" w:hAnsi="宋体"/>
          <w:szCs w:val="21"/>
        </w:rPr>
      </w:pPr>
      <w:r>
        <w:rPr>
          <w:rFonts w:ascii="宋体" w:hAnsi="宋体"/>
          <w:szCs w:val="21"/>
        </w:rPr>
        <w:t>①“</w:t>
      </w:r>
      <w:r>
        <w:rPr>
          <w:rFonts w:ascii="宋体" w:hAnsi="宋体"/>
          <w:szCs w:val="21"/>
          <w:u w:val="single"/>
        </w:rPr>
        <w:t xml:space="preserve">             </w:t>
      </w:r>
      <w:r>
        <w:rPr>
          <w:rFonts w:ascii="宋体" w:hAnsi="宋体"/>
          <w:szCs w:val="21"/>
        </w:rPr>
        <w:t>”改为“</w:t>
      </w:r>
      <w:r>
        <w:rPr>
          <w:rFonts w:ascii="宋体" w:hAnsi="宋体"/>
          <w:szCs w:val="21"/>
          <w:u w:val="single"/>
        </w:rPr>
        <w:t xml:space="preserve">             </w:t>
      </w:r>
      <w:r>
        <w:rPr>
          <w:rFonts w:ascii="宋体" w:hAnsi="宋体"/>
          <w:szCs w:val="21"/>
        </w:rPr>
        <w:t>”；②“</w:t>
      </w:r>
      <w:r>
        <w:rPr>
          <w:rFonts w:ascii="宋体" w:hAnsi="宋体"/>
          <w:szCs w:val="21"/>
          <w:u w:val="single"/>
        </w:rPr>
        <w:t xml:space="preserve">             </w:t>
      </w:r>
      <w:r>
        <w:rPr>
          <w:rFonts w:ascii="宋体" w:hAnsi="宋体"/>
          <w:szCs w:val="21"/>
        </w:rPr>
        <w:t>”改为“</w:t>
      </w:r>
      <w:r>
        <w:rPr>
          <w:rFonts w:ascii="宋体" w:hAnsi="宋体"/>
          <w:szCs w:val="21"/>
          <w:u w:val="single"/>
        </w:rPr>
        <w:t xml:space="preserve">             </w:t>
      </w:r>
      <w:r>
        <w:rPr>
          <w:rFonts w:ascii="宋体" w:hAnsi="宋体"/>
          <w:szCs w:val="21"/>
        </w:rPr>
        <w:t>”</w:t>
      </w:r>
      <w:r>
        <w:rPr>
          <w:rFonts w:hint="eastAsia" w:ascii="宋体" w:hAnsi="宋体"/>
          <w:szCs w:val="21"/>
        </w:rPr>
        <w:t>；</w:t>
      </w:r>
    </w:p>
    <w:p>
      <w:pPr>
        <w:spacing w:line="288" w:lineRule="auto"/>
        <w:rPr>
          <w:rFonts w:ascii="宋体" w:hAnsi="宋体"/>
          <w:szCs w:val="21"/>
        </w:rPr>
      </w:pPr>
      <w:r>
        <w:rPr>
          <w:rFonts w:ascii="宋体" w:hAnsi="宋体"/>
          <w:szCs w:val="21"/>
        </w:rPr>
        <w:t>③“</w:t>
      </w:r>
      <w:r>
        <w:rPr>
          <w:rFonts w:ascii="宋体" w:hAnsi="宋体"/>
          <w:szCs w:val="21"/>
          <w:u w:val="single"/>
        </w:rPr>
        <w:t xml:space="preserve">             </w:t>
      </w:r>
      <w:r>
        <w:rPr>
          <w:rFonts w:ascii="宋体" w:hAnsi="宋体"/>
          <w:szCs w:val="21"/>
        </w:rPr>
        <w:t>”改为“</w:t>
      </w:r>
      <w:r>
        <w:rPr>
          <w:rFonts w:ascii="宋体" w:hAnsi="宋体"/>
          <w:szCs w:val="21"/>
          <w:u w:val="single"/>
        </w:rPr>
        <w:t xml:space="preserve">             </w:t>
      </w:r>
      <w:r>
        <w:rPr>
          <w:rFonts w:ascii="宋体" w:hAnsi="宋体"/>
          <w:szCs w:val="21"/>
        </w:rPr>
        <w:t>”④“</w:t>
      </w:r>
      <w:r>
        <w:rPr>
          <w:rFonts w:ascii="宋体" w:hAnsi="宋体"/>
          <w:szCs w:val="21"/>
          <w:u w:val="single"/>
        </w:rPr>
        <w:t xml:space="preserve">             </w:t>
      </w:r>
      <w:r>
        <w:rPr>
          <w:rFonts w:ascii="宋体" w:hAnsi="宋体"/>
          <w:szCs w:val="21"/>
        </w:rPr>
        <w:t>”改为“</w:t>
      </w:r>
      <w:r>
        <w:rPr>
          <w:rFonts w:ascii="宋体" w:hAnsi="宋体"/>
          <w:szCs w:val="21"/>
          <w:u w:val="single"/>
        </w:rPr>
        <w:t xml:space="preserve">             </w:t>
      </w:r>
      <w:r>
        <w:rPr>
          <w:rFonts w:ascii="宋体" w:hAnsi="宋体"/>
          <w:szCs w:val="21"/>
        </w:rPr>
        <w:t>”；</w:t>
      </w:r>
    </w:p>
    <w:p>
      <w:pPr>
        <w:spacing w:line="288" w:lineRule="auto"/>
        <w:rPr>
          <w:rFonts w:ascii="宋体" w:hAnsi="宋体"/>
          <w:szCs w:val="21"/>
        </w:rPr>
      </w:pPr>
      <w:r>
        <w:rPr>
          <w:rFonts w:ascii="宋体" w:hAnsi="宋体"/>
          <w:szCs w:val="21"/>
        </w:rPr>
        <w:t>⑤“</w:t>
      </w:r>
      <w:r>
        <w:rPr>
          <w:rFonts w:ascii="宋体" w:hAnsi="宋体"/>
          <w:szCs w:val="21"/>
          <w:u w:val="single"/>
        </w:rPr>
        <w:t xml:space="preserve">             </w:t>
      </w:r>
      <w:r>
        <w:rPr>
          <w:rFonts w:ascii="宋体" w:hAnsi="宋体"/>
          <w:szCs w:val="21"/>
        </w:rPr>
        <w:t>”改为“</w:t>
      </w:r>
      <w:r>
        <w:rPr>
          <w:rFonts w:ascii="宋体" w:hAnsi="宋体"/>
          <w:szCs w:val="21"/>
          <w:u w:val="single"/>
        </w:rPr>
        <w:t xml:space="preserve">             </w:t>
      </w:r>
      <w:r>
        <w:rPr>
          <w:rFonts w:ascii="宋体" w:hAnsi="宋体"/>
          <w:szCs w:val="21"/>
        </w:rPr>
        <w:t>”</w:t>
      </w:r>
    </w:p>
    <w:p>
      <w:pPr>
        <w:spacing w:line="288" w:lineRule="auto"/>
        <w:rPr>
          <w:rFonts w:ascii="宋体" w:hAnsi="宋体"/>
          <w:szCs w:val="21"/>
        </w:rPr>
      </w:pPr>
      <w:r>
        <w:rPr>
          <w:rFonts w:ascii="宋体" w:hAnsi="宋体"/>
          <w:szCs w:val="21"/>
        </w:rPr>
        <w:t>四、写作(60分)</w:t>
      </w:r>
    </w:p>
    <w:p>
      <w:pPr>
        <w:spacing w:line="288" w:lineRule="auto"/>
        <w:rPr>
          <w:rFonts w:ascii="宋体" w:hAnsi="宋体"/>
          <w:szCs w:val="21"/>
        </w:rPr>
      </w:pPr>
      <w:r>
        <w:rPr>
          <w:rFonts w:ascii="Times New Roman" w:hAnsi="Times New Roman"/>
          <w:szCs w:val="21"/>
        </w:rPr>
        <w:t>22.</w:t>
      </w:r>
      <w:r>
        <w:rPr>
          <w:rFonts w:ascii="宋体" w:hAnsi="宋体"/>
          <w:szCs w:val="21"/>
        </w:rPr>
        <w:t>阅读下面的材料，根据要求写作。(60分)</w:t>
      </w:r>
    </w:p>
    <w:p>
      <w:pPr>
        <w:spacing w:line="288" w:lineRule="auto"/>
        <w:ind w:firstLine="420" w:firstLineChars="200"/>
        <w:rPr>
          <w:rFonts w:ascii="楷体" w:hAnsi="楷体" w:eastAsia="楷体"/>
          <w:szCs w:val="21"/>
        </w:rPr>
      </w:pPr>
      <w:r>
        <w:rPr>
          <w:rFonts w:ascii="楷体" w:hAnsi="楷体" w:eastAsia="楷体"/>
          <w:szCs w:val="21"/>
        </w:rPr>
        <w:t>这是一个崇尚英雄的时代。一心为民、造福人类的“杂交水稻之父”袁隆平院士，医学泰斗、“中国肝胆外科之父”吴孟超院士，23岁永远倒在激流中的河南人王焯冉，疫情防控前沿的最美“逆行者”</w:t>
      </w:r>
      <w:r>
        <w:rPr>
          <w:rFonts w:hint="eastAsia" w:ascii="楷体" w:hAnsi="楷体" w:eastAsia="楷体"/>
          <w:szCs w:val="21"/>
        </w:rPr>
        <w:t>……</w:t>
      </w:r>
      <w:r>
        <w:rPr>
          <w:rFonts w:ascii="楷体" w:hAnsi="楷体" w:eastAsia="楷体"/>
          <w:szCs w:val="21"/>
        </w:rPr>
        <w:t>我们感动于他们心中无我的境界。</w:t>
      </w:r>
    </w:p>
    <w:p>
      <w:pPr>
        <w:spacing w:line="288" w:lineRule="auto"/>
        <w:ind w:firstLine="420" w:firstLineChars="200"/>
        <w:rPr>
          <w:rFonts w:ascii="楷体" w:hAnsi="楷体" w:eastAsia="楷体"/>
          <w:szCs w:val="21"/>
        </w:rPr>
      </w:pPr>
      <w:r>
        <w:rPr>
          <w:rFonts w:ascii="楷体" w:hAnsi="楷体" w:eastAsia="楷体"/>
          <w:szCs w:val="21"/>
        </w:rPr>
        <w:t>这也是一个崇尚自由的时代。我们喜欢街舞的自由与释放，我们喜欢生活的随性之乐，我们不断地制造着“小确幸”与“仪式感</w:t>
      </w:r>
      <w:r>
        <w:rPr>
          <w:rFonts w:hint="eastAsia" w:ascii="楷体" w:hAnsi="楷体" w:eastAsia="楷体"/>
          <w:szCs w:val="21"/>
        </w:rPr>
        <w:t>”……</w:t>
      </w:r>
      <w:r>
        <w:rPr>
          <w:rFonts w:ascii="楷体" w:hAnsi="楷体" w:eastAsia="楷体"/>
          <w:szCs w:val="21"/>
        </w:rPr>
        <w:t>我们越来越心中有我，想要凸显自我的个性与价值。</w:t>
      </w:r>
    </w:p>
    <w:p>
      <w:pPr>
        <w:spacing w:line="288" w:lineRule="auto"/>
        <w:ind w:firstLine="420" w:firstLineChars="200"/>
        <w:rPr>
          <w:rFonts w:ascii="宋体" w:hAnsi="宋体"/>
          <w:szCs w:val="21"/>
        </w:rPr>
      </w:pPr>
      <w:r>
        <w:rPr>
          <w:rFonts w:ascii="宋体" w:hAnsi="宋体"/>
          <w:szCs w:val="21"/>
        </w:rPr>
        <w:t>你如何看待这种“心中无我</w:t>
      </w:r>
      <w:r>
        <w:rPr>
          <w:rFonts w:hint="eastAsia" w:ascii="宋体" w:hAnsi="宋体"/>
          <w:szCs w:val="21"/>
        </w:rPr>
        <w:t>”</w:t>
      </w:r>
      <w:r>
        <w:rPr>
          <w:rFonts w:ascii="宋体" w:hAnsi="宋体"/>
          <w:szCs w:val="21"/>
        </w:rPr>
        <w:t>的境界与“心中有我</w:t>
      </w:r>
      <w:r>
        <w:rPr>
          <w:rFonts w:hint="eastAsia" w:ascii="宋体" w:hAnsi="宋体"/>
          <w:szCs w:val="21"/>
        </w:rPr>
        <w:t>”</w:t>
      </w:r>
      <w:r>
        <w:rPr>
          <w:rFonts w:ascii="宋体" w:hAnsi="宋体"/>
          <w:szCs w:val="21"/>
        </w:rPr>
        <w:t>的行为呢?请根据材料及你的生活体验写一篇文章。</w:t>
      </w:r>
    </w:p>
    <w:p>
      <w:pPr>
        <w:spacing w:line="288" w:lineRule="auto"/>
        <w:ind w:firstLine="420" w:firstLineChars="200"/>
        <w:rPr>
          <w:rFonts w:ascii="宋体" w:hAnsi="宋体"/>
          <w:szCs w:val="21"/>
        </w:rPr>
      </w:pPr>
      <w:r>
        <w:rPr>
          <w:rFonts w:ascii="宋体" w:hAnsi="宋体"/>
          <w:szCs w:val="21"/>
        </w:rPr>
        <w:t>要求：选好角度，确定立意，明确文体，自拟标题；不要套作，不得抄袭：不得泄露个人信息：不少于800字。</w:t>
      </w:r>
    </w:p>
    <w:p>
      <w:pPr>
        <w:spacing w:line="288" w:lineRule="auto"/>
        <w:jc w:val="center"/>
        <w:rPr>
          <w:rFonts w:ascii="宋体" w:hAnsi="宋体"/>
          <w:szCs w:val="21"/>
        </w:rPr>
      </w:pPr>
      <w:r>
        <w:rPr>
          <w:rFonts w:ascii="宋体" w:hAnsi="宋体"/>
          <w:szCs w:val="21"/>
        </w:rPr>
        <w:t>高一参考答案</w:t>
      </w:r>
    </w:p>
    <w:p>
      <w:pPr>
        <w:spacing w:line="288" w:lineRule="auto"/>
        <w:rPr>
          <w:rFonts w:ascii="宋体" w:hAnsi="宋体"/>
          <w:szCs w:val="21"/>
        </w:rPr>
      </w:pPr>
      <w:r>
        <w:rPr>
          <w:rFonts w:ascii="Times New Roman" w:hAnsi="Times New Roman"/>
          <w:szCs w:val="21"/>
        </w:rPr>
        <w:t>1.D(</w:t>
      </w:r>
      <w:r>
        <w:rPr>
          <w:rFonts w:ascii="宋体" w:hAnsi="宋体"/>
          <w:szCs w:val="21"/>
        </w:rPr>
        <w:t>A项，“风格是作者个性的自然流露</w:t>
      </w:r>
      <w:r>
        <w:rPr>
          <w:rFonts w:hint="eastAsia" w:ascii="宋体" w:hAnsi="宋体"/>
          <w:szCs w:val="21"/>
        </w:rPr>
        <w:t>”</w:t>
      </w:r>
      <w:r>
        <w:rPr>
          <w:rFonts w:ascii="宋体" w:hAnsi="宋体"/>
          <w:szCs w:val="21"/>
        </w:rPr>
        <w:t>是从个性层面来谈的，而非道德层面。B项根据第二段“自然可能导致文如其人的现象”，选项表述过于绝对。C项，根据原文第三段“而情感表达真实与否问题，人品的好坏问题，属于伦理学范畴，其与文不是必然性相关，是或然性相关。既是或然相关，就有‘文如其人’的现象，也有文、人相悖的突出表现”可知，情感表达的真实与否、作者的人品好坏，与文章是或然性相关，所以有文、人相悖的突出表现，而非选项所述，将文、人相悖视作原因。)</w:t>
      </w:r>
    </w:p>
    <w:p>
      <w:pPr>
        <w:spacing w:line="288" w:lineRule="auto"/>
        <w:rPr>
          <w:rFonts w:ascii="宋体" w:hAnsi="宋体"/>
          <w:szCs w:val="21"/>
        </w:rPr>
      </w:pPr>
      <w:r>
        <w:rPr>
          <w:rFonts w:ascii="Times New Roman" w:hAnsi="Times New Roman"/>
          <w:szCs w:val="21"/>
        </w:rPr>
        <w:t>2.B</w:t>
      </w:r>
      <w:r>
        <w:rPr>
          <w:rFonts w:ascii="宋体" w:hAnsi="宋体"/>
          <w:szCs w:val="21"/>
        </w:rPr>
        <w:t>(文章结构形式分析错误。)</w:t>
      </w:r>
    </w:p>
    <w:p>
      <w:pPr>
        <w:spacing w:line="288" w:lineRule="auto"/>
        <w:rPr>
          <w:rFonts w:ascii="宋体" w:hAnsi="宋体"/>
          <w:szCs w:val="21"/>
        </w:rPr>
      </w:pPr>
      <w:r>
        <w:rPr>
          <w:rFonts w:ascii="Times New Roman" w:hAnsi="Times New Roman"/>
          <w:szCs w:val="21"/>
        </w:rPr>
        <w:t>3.</w:t>
      </w:r>
      <w:r>
        <w:rPr>
          <w:rFonts w:ascii="宋体" w:hAnsi="宋体"/>
          <w:szCs w:val="21"/>
        </w:rPr>
        <w:t>D(文学作品用隐晦方式表达主旨，或多或少隐蔽了真实的人性，造成了文、人相悖的结果，但并不一定会拉低文学作品的审美效果。许多隐晦的文学作品，反而成就了作品的魅力和价值。)</w:t>
      </w:r>
    </w:p>
    <w:p>
      <w:pPr>
        <w:spacing w:line="288" w:lineRule="auto"/>
        <w:rPr>
          <w:rFonts w:ascii="宋体" w:hAnsi="宋体"/>
          <w:szCs w:val="21"/>
        </w:rPr>
      </w:pPr>
      <w:r>
        <w:rPr>
          <w:rFonts w:ascii="Times New Roman" w:hAnsi="Times New Roman"/>
          <w:szCs w:val="21"/>
        </w:rPr>
        <w:t>4.C</w:t>
      </w:r>
      <w:r>
        <w:rPr>
          <w:rFonts w:ascii="宋体" w:hAnsi="宋体"/>
          <w:szCs w:val="21"/>
        </w:rPr>
        <w:t>(“因此疫情期间肥胖问题已引起全球的重视”有误，原文是“疫情期间肥胖问题在中国引起新的重视”。)</w:t>
      </w:r>
    </w:p>
    <w:p>
      <w:pPr>
        <w:spacing w:line="288" w:lineRule="auto"/>
        <w:rPr>
          <w:rFonts w:ascii="宋体" w:hAnsi="宋体"/>
          <w:szCs w:val="21"/>
        </w:rPr>
      </w:pPr>
      <w:r>
        <w:rPr>
          <w:rFonts w:ascii="Times New Roman" w:hAnsi="Times New Roman"/>
          <w:szCs w:val="21"/>
        </w:rPr>
        <w:t>5.D</w:t>
      </w:r>
      <w:r>
        <w:rPr>
          <w:rFonts w:ascii="宋体" w:hAnsi="宋体"/>
          <w:szCs w:val="21"/>
        </w:rPr>
        <w:t>(“卡塔尔肥胖人口最多”错，曲解文意，原文是“卡塔尔是受肥胖影响最严重的国家”，是超重或肥胖人口占比最多，而不是人口最多。)</w:t>
      </w:r>
    </w:p>
    <w:p>
      <w:pPr>
        <w:spacing w:line="288" w:lineRule="auto"/>
        <w:rPr>
          <w:rFonts w:ascii="宋体" w:hAnsi="宋体"/>
          <w:szCs w:val="21"/>
        </w:rPr>
      </w:pPr>
      <w:r>
        <w:rPr>
          <w:rFonts w:ascii="Times New Roman" w:hAnsi="Times New Roman"/>
          <w:szCs w:val="21"/>
        </w:rPr>
        <w:t>6.</w:t>
      </w:r>
      <w:r>
        <w:rPr>
          <w:rFonts w:ascii="宋体" w:hAnsi="宋体"/>
          <w:szCs w:val="21"/>
        </w:rPr>
        <w:t>(1)政府、社会层面：加大健康饮食的宣传与引导，继续加大推进健康支持性环境建设，改善饮食和食物的供应环境，改善促进人们身体活动的支持环境。(2)家庭层面：保持合理平衡的家庭膳食结构，控制每日烹调用盐、用油量。(3)个人层面：保持健康的生活方式，平衡膳食摄入，养成锻炼习惯。(共6分，每点2分)</w:t>
      </w:r>
    </w:p>
    <w:p>
      <w:pPr>
        <w:spacing w:line="288" w:lineRule="auto"/>
        <w:rPr>
          <w:rFonts w:ascii="宋体" w:hAnsi="宋体"/>
          <w:szCs w:val="21"/>
        </w:rPr>
      </w:pPr>
      <w:r>
        <w:rPr>
          <w:rFonts w:ascii="Times New Roman" w:hAnsi="Times New Roman"/>
          <w:szCs w:val="21"/>
        </w:rPr>
        <w:t>7.B</w:t>
      </w:r>
      <w:r>
        <w:rPr>
          <w:rFonts w:ascii="宋体" w:hAnsi="宋体"/>
          <w:szCs w:val="21"/>
        </w:rPr>
        <w:t>(由文章第</w:t>
      </w:r>
      <w:r>
        <w:rPr>
          <w:rFonts w:hint="eastAsia" w:ascii="宋体" w:hAnsi="宋体"/>
          <w:szCs w:val="21"/>
        </w:rPr>
        <w:t>一</w:t>
      </w:r>
      <w:r>
        <w:rPr>
          <w:rFonts w:ascii="宋体" w:hAnsi="宋体"/>
          <w:szCs w:val="21"/>
        </w:rPr>
        <w:t>段可知“他从小到大-直被父亲监督着好好洗手”有误。)</w:t>
      </w:r>
    </w:p>
    <w:p>
      <w:pPr>
        <w:spacing w:line="288" w:lineRule="auto"/>
        <w:rPr>
          <w:rFonts w:ascii="宋体" w:hAnsi="宋体"/>
          <w:szCs w:val="21"/>
        </w:rPr>
      </w:pPr>
      <w:r>
        <w:rPr>
          <w:rFonts w:ascii="Times New Roman" w:hAnsi="Times New Roman"/>
          <w:szCs w:val="21"/>
        </w:rPr>
        <w:t>8.</w:t>
      </w:r>
      <w:r>
        <w:rPr>
          <w:rFonts w:ascii="宋体" w:hAnsi="宋体"/>
          <w:szCs w:val="21"/>
        </w:rPr>
        <w:t>(1)交代了父亲坚持让儿子洗手的由来；(2)丰富了小说的情节内容，使情节更加完整；(3)刻画了父亲教子有方的形象；(4)以成年后父亲很少过问和干涉他来衬托父亲要求他洗手的坚决。(每点2分，答对三点即得6分)</w:t>
      </w:r>
    </w:p>
    <w:p>
      <w:pPr>
        <w:spacing w:line="288" w:lineRule="auto"/>
        <w:rPr>
          <w:rFonts w:ascii="宋体" w:hAnsi="宋体"/>
          <w:szCs w:val="21"/>
        </w:rPr>
      </w:pPr>
      <w:r>
        <w:rPr>
          <w:rFonts w:ascii="Times New Roman" w:hAnsi="Times New Roman"/>
          <w:szCs w:val="21"/>
        </w:rPr>
        <w:t>9.</w:t>
      </w:r>
      <w:r>
        <w:rPr>
          <w:rFonts w:ascii="宋体" w:hAnsi="宋体"/>
          <w:szCs w:val="21"/>
        </w:rPr>
        <w:t>(1)语言描写。如“洗洗手，把手洗干净，光光鲜鲜地上班去</w:t>
      </w:r>
      <w:r>
        <w:rPr>
          <w:rFonts w:hint="eastAsia" w:ascii="宋体" w:hAnsi="宋体"/>
          <w:szCs w:val="21"/>
        </w:rPr>
        <w:t>”</w:t>
      </w:r>
      <w:r>
        <w:rPr>
          <w:rFonts w:ascii="宋体" w:hAnsi="宋体"/>
          <w:szCs w:val="21"/>
        </w:rPr>
        <w:t>，用含蓄深沉的语言体现出父亲对儿子的教育。(2)动作描写。如“父亲的手还是硬硬的，指着脸盆和里面的清水”表现了父亲的严格。(3)神态描写。如“父亲的神情显得太正儿八经了”，表现出父亲教育儿子时的严肃。(4)侧面描写。如</w:t>
      </w:r>
      <w:r>
        <w:rPr>
          <w:rFonts w:hint="eastAsia" w:ascii="宋体" w:hAnsi="宋体"/>
          <w:szCs w:val="21"/>
        </w:rPr>
        <w:t>“</w:t>
      </w:r>
      <w:r>
        <w:rPr>
          <w:rFonts w:ascii="宋体" w:hAnsi="宋体"/>
          <w:szCs w:val="21"/>
        </w:rPr>
        <w:t>在工作中谈廉洁自律这个话题的时候，不知不觉中他已经爱从谈洗好手端好公家饭碗开展开话题了”，表现了父亲对儿子的影响，从侧面烘托了父亲的形象。(每点2分，手法1分，分析1分；答出任意3点即得6分)</w:t>
      </w:r>
    </w:p>
    <w:p>
      <w:pPr>
        <w:spacing w:line="288" w:lineRule="auto"/>
        <w:rPr>
          <w:rFonts w:ascii="Times New Roman" w:hAnsi="Times New Roman"/>
          <w:szCs w:val="21"/>
        </w:rPr>
      </w:pPr>
      <w:r>
        <w:rPr>
          <w:rFonts w:ascii="Times New Roman" w:hAnsi="Times New Roman"/>
          <w:szCs w:val="21"/>
        </w:rPr>
        <w:t>10.C</w:t>
      </w:r>
    </w:p>
    <w:p>
      <w:pPr>
        <w:spacing w:line="288" w:lineRule="auto"/>
        <w:rPr>
          <w:rFonts w:ascii="宋体" w:hAnsi="宋体"/>
          <w:szCs w:val="21"/>
        </w:rPr>
      </w:pPr>
      <w:r>
        <w:rPr>
          <w:rFonts w:ascii="Times New Roman" w:hAnsi="Times New Roman"/>
          <w:szCs w:val="21"/>
        </w:rPr>
        <w:t>11.B</w:t>
      </w:r>
      <w:r>
        <w:rPr>
          <w:rFonts w:ascii="宋体" w:hAnsi="宋体"/>
          <w:szCs w:val="21"/>
        </w:rPr>
        <w:t>(“县男”为爵名。)</w:t>
      </w:r>
    </w:p>
    <w:p>
      <w:pPr>
        <w:spacing w:line="288" w:lineRule="auto"/>
        <w:rPr>
          <w:rFonts w:ascii="宋体" w:hAnsi="宋体"/>
          <w:szCs w:val="21"/>
        </w:rPr>
      </w:pPr>
      <w:r>
        <w:rPr>
          <w:rFonts w:ascii="Times New Roman" w:hAnsi="Times New Roman"/>
          <w:szCs w:val="21"/>
        </w:rPr>
        <w:t>12.B</w:t>
      </w:r>
      <w:r>
        <w:rPr>
          <w:rFonts w:ascii="宋体" w:hAnsi="宋体"/>
          <w:szCs w:val="21"/>
        </w:rPr>
        <w:t>(“魏徵犯颜极谏</w:t>
      </w:r>
      <w:r>
        <w:rPr>
          <w:rFonts w:hint="eastAsia" w:ascii="宋体" w:hAnsi="宋体"/>
          <w:szCs w:val="21"/>
        </w:rPr>
        <w:t>“</w:t>
      </w:r>
      <w:r>
        <w:rPr>
          <w:rFonts w:ascii="宋体" w:hAnsi="宋体"/>
          <w:szCs w:val="21"/>
        </w:rPr>
        <w:t>概括有误，魏徵在回答皇帝问话时直言不讳，但并没有极力规劝皇帝改正错误)</w:t>
      </w:r>
    </w:p>
    <w:p>
      <w:pPr>
        <w:spacing w:line="288" w:lineRule="auto"/>
        <w:rPr>
          <w:rFonts w:ascii="宋体" w:hAnsi="宋体"/>
          <w:szCs w:val="21"/>
        </w:rPr>
      </w:pPr>
      <w:r>
        <w:rPr>
          <w:rFonts w:ascii="Times New Roman" w:hAnsi="Times New Roman"/>
          <w:szCs w:val="21"/>
        </w:rPr>
        <w:t>13.</w:t>
      </w:r>
      <w:r>
        <w:rPr>
          <w:rFonts w:ascii="宋体" w:hAnsi="宋体"/>
          <w:szCs w:val="21"/>
        </w:rPr>
        <w:t>(1)等到杜正伦因为犯法被罢官，侯君集因为谋反被杀后，小人便指责魏徵曾徇私结党。(“黜”</w:t>
      </w:r>
      <w:r>
        <w:rPr>
          <w:rFonts w:hint="eastAsia" w:ascii="宋体" w:hAnsi="宋体"/>
          <w:szCs w:val="21"/>
        </w:rPr>
        <w:t>“</w:t>
      </w:r>
      <w:r>
        <w:rPr>
          <w:rFonts w:ascii="宋体" w:hAnsi="宋体"/>
          <w:szCs w:val="21"/>
        </w:rPr>
        <w:t>坐”“阿党</w:t>
      </w:r>
      <w:r>
        <w:rPr>
          <w:rFonts w:hint="eastAsia" w:ascii="宋体" w:hAnsi="宋体"/>
          <w:szCs w:val="21"/>
        </w:rPr>
        <w:t>”</w:t>
      </w:r>
      <w:r>
        <w:rPr>
          <w:rFonts w:ascii="宋体" w:hAnsi="宋体"/>
          <w:szCs w:val="21"/>
        </w:rPr>
        <w:t>各1分，大意2分。)(2)到了匈奴以后，备办了</w:t>
      </w:r>
      <w:r>
        <w:rPr>
          <w:rFonts w:hint="eastAsia" w:ascii="宋体" w:hAnsi="宋体"/>
          <w:szCs w:val="21"/>
        </w:rPr>
        <w:t>一</w:t>
      </w:r>
      <w:r>
        <w:rPr>
          <w:rFonts w:ascii="宋体" w:hAnsi="宋体"/>
          <w:szCs w:val="21"/>
        </w:rPr>
        <w:t>些财物送给单于；单于更加倨傲，不是汉所期望的那样。(“既”“置</w:t>
      </w:r>
      <w:r>
        <w:rPr>
          <w:rFonts w:hint="eastAsia" w:ascii="宋体" w:hAnsi="宋体"/>
          <w:szCs w:val="21"/>
        </w:rPr>
        <w:t>”</w:t>
      </w:r>
      <w:r>
        <w:rPr>
          <w:rFonts w:ascii="宋体" w:hAnsi="宋体"/>
          <w:szCs w:val="21"/>
        </w:rPr>
        <w:t>“所望”各1分，大意2分。)</w:t>
      </w:r>
    </w:p>
    <w:p>
      <w:pPr>
        <w:spacing w:line="288" w:lineRule="auto"/>
        <w:rPr>
          <w:rFonts w:ascii="宋体" w:hAnsi="宋体"/>
          <w:szCs w:val="21"/>
        </w:rPr>
      </w:pPr>
      <w:r>
        <w:rPr>
          <w:rFonts w:ascii="Times New Roman" w:hAnsi="Times New Roman"/>
          <w:szCs w:val="21"/>
        </w:rPr>
        <w:t>14.D</w:t>
      </w:r>
      <w:r>
        <w:rPr>
          <w:rFonts w:ascii="宋体" w:hAnsi="宋体"/>
          <w:szCs w:val="21"/>
        </w:rPr>
        <w:t>(“红药”非此词词眼)</w:t>
      </w:r>
    </w:p>
    <w:p>
      <w:pPr>
        <w:spacing w:line="288" w:lineRule="auto"/>
        <w:rPr>
          <w:rFonts w:ascii="宋体" w:hAnsi="宋体"/>
          <w:szCs w:val="21"/>
        </w:rPr>
      </w:pPr>
      <w:r>
        <w:rPr>
          <w:rFonts w:ascii="Times New Roman" w:hAnsi="Times New Roman"/>
          <w:szCs w:val="21"/>
        </w:rPr>
        <w:t>15</w:t>
      </w:r>
      <w:r>
        <w:rPr>
          <w:rFonts w:ascii="宋体" w:hAnsi="宋体"/>
          <w:szCs w:val="21"/>
        </w:rPr>
        <w:t>.(1)反衬。“春风十里”指昔日扬州的繁华街道，用以反衬今日荒凉的景象</w:t>
      </w:r>
      <w:r>
        <w:rPr>
          <w:rFonts w:hint="eastAsia" w:ascii="宋体" w:hAnsi="宋体"/>
          <w:szCs w:val="21"/>
        </w:rPr>
        <w:t>——</w:t>
      </w:r>
      <w:r>
        <w:rPr>
          <w:rFonts w:ascii="宋体" w:hAnsi="宋体"/>
          <w:szCs w:val="21"/>
        </w:rPr>
        <w:t>尽荠麦青青；写“杜郎俊赏”是为了反衬扬州今日的残破。(2)用典。运用《诗经</w:t>
      </w:r>
      <w:r>
        <w:rPr>
          <w:rFonts w:hint="eastAsia" w:ascii="宋体" w:hAnsi="宋体"/>
          <w:szCs w:val="21"/>
        </w:rPr>
        <w:t>·</w:t>
      </w:r>
      <w:r>
        <w:rPr>
          <w:rFonts w:ascii="宋体" w:hAnsi="宋体"/>
          <w:szCs w:val="21"/>
        </w:rPr>
        <w:t>王风》中的“黍离之悲”深化对国家衰亡的哀痛的主题。(3)虚实结合。“念桥边红药，年年知为谁生?”虚写芍药花，含蓄地抒发今昔之感慨。再如“二十四桥仍在”虚写扬州过去的盛况，实写扬州今日的萧条。(4)动静结合。“渐黄昏，清角吹寒，都在空城”以声衬静，突出扬州的空寂凄凉。(每点2分，答出任意3点即得6分。其他答案，言之成理亦酌情赋分。)</w:t>
      </w:r>
    </w:p>
    <w:p>
      <w:pPr>
        <w:spacing w:line="288" w:lineRule="auto"/>
        <w:rPr>
          <w:rFonts w:ascii="宋体" w:hAnsi="宋体"/>
          <w:szCs w:val="21"/>
        </w:rPr>
      </w:pPr>
      <w:r>
        <w:rPr>
          <w:rFonts w:ascii="宋体" w:hAnsi="宋体"/>
          <w:szCs w:val="21"/>
        </w:rPr>
        <w:t>16.(1)以先国家之急而后私仇也肉袒负荆(2)斜阳草树寻常巷陌(3)江山如画</w:t>
      </w:r>
      <w:r>
        <w:rPr>
          <w:rFonts w:hint="eastAsia" w:ascii="宋体" w:hAnsi="宋体"/>
          <w:szCs w:val="21"/>
        </w:rPr>
        <w:t>一</w:t>
      </w:r>
      <w:r>
        <w:rPr>
          <w:rFonts w:ascii="宋体" w:hAnsi="宋体"/>
          <w:szCs w:val="21"/>
        </w:rPr>
        <w:t>时多少豪杰</w:t>
      </w:r>
    </w:p>
    <w:p>
      <w:pPr>
        <w:spacing w:line="288" w:lineRule="auto"/>
        <w:rPr>
          <w:rFonts w:ascii="宋体" w:hAnsi="宋体"/>
          <w:szCs w:val="21"/>
        </w:rPr>
      </w:pPr>
      <w:r>
        <w:rPr>
          <w:rFonts w:ascii="宋体" w:hAnsi="宋体"/>
          <w:szCs w:val="21"/>
        </w:rPr>
        <w:t>17.B18.D19.A</w:t>
      </w:r>
    </w:p>
    <w:p>
      <w:pPr>
        <w:spacing w:line="288" w:lineRule="auto"/>
        <w:rPr>
          <w:rFonts w:ascii="宋体" w:hAnsi="宋体"/>
          <w:szCs w:val="21"/>
        </w:rPr>
      </w:pPr>
      <w:r>
        <w:rPr>
          <w:rFonts w:ascii="宋体" w:hAnsi="宋体"/>
          <w:szCs w:val="21"/>
        </w:rPr>
        <w:t>20.①人若没有阳气②耗损阳气的途径很多③然而放纵睡到自然醒</w:t>
      </w:r>
    </w:p>
    <w:p>
      <w:pPr>
        <w:spacing w:line="288" w:lineRule="auto"/>
        <w:rPr>
          <w:rFonts w:ascii="宋体" w:hAnsi="宋体"/>
          <w:szCs w:val="21"/>
        </w:rPr>
      </w:pPr>
      <w:r>
        <w:rPr>
          <w:rFonts w:ascii="Times New Roman" w:hAnsi="Times New Roman"/>
          <w:szCs w:val="21"/>
        </w:rPr>
        <w:t>21</w:t>
      </w:r>
      <w:r>
        <w:rPr>
          <w:rFonts w:ascii="宋体" w:hAnsi="宋体"/>
          <w:szCs w:val="21"/>
        </w:rPr>
        <w:t>.①</w:t>
      </w:r>
      <w:r>
        <w:rPr>
          <w:rFonts w:hint="eastAsia" w:ascii="宋体" w:hAnsi="宋体"/>
          <w:szCs w:val="21"/>
        </w:rPr>
        <w:t>“</w:t>
      </w:r>
      <w:r>
        <w:rPr>
          <w:rFonts w:ascii="宋体" w:hAnsi="宋体"/>
          <w:szCs w:val="21"/>
        </w:rPr>
        <w:t>诞辰”改为“华诞”②</w:t>
      </w:r>
      <w:r>
        <w:rPr>
          <w:rFonts w:hint="eastAsia" w:ascii="宋体" w:hAnsi="宋体"/>
          <w:szCs w:val="21"/>
        </w:rPr>
        <w:t>“</w:t>
      </w:r>
      <w:r>
        <w:rPr>
          <w:rFonts w:ascii="宋体" w:hAnsi="宋体"/>
          <w:szCs w:val="21"/>
        </w:rPr>
        <w:t>莅临参加”改为“莅临”或“参加”③“务必”改为“请”④“母校”改为“校园”⑤“妙笔丹青”改为“宝贵意见</w:t>
      </w:r>
      <w:r>
        <w:rPr>
          <w:rFonts w:hint="eastAsia" w:ascii="宋体" w:hAnsi="宋体"/>
          <w:szCs w:val="21"/>
        </w:rPr>
        <w:t>”</w:t>
      </w:r>
    </w:p>
    <w:p>
      <w:pPr>
        <w:spacing w:line="288" w:lineRule="auto"/>
        <w:rPr>
          <w:rFonts w:ascii="宋体" w:hAnsi="宋体"/>
          <w:szCs w:val="21"/>
        </w:rPr>
      </w:pPr>
      <w:r>
        <w:rPr>
          <w:rFonts w:ascii="Times New Roman" w:hAnsi="Times New Roman"/>
          <w:szCs w:val="21"/>
        </w:rPr>
        <w:t>22.</w:t>
      </w:r>
      <w:r>
        <w:rPr>
          <w:rFonts w:ascii="宋体" w:hAnsi="宋体"/>
          <w:szCs w:val="21"/>
        </w:rPr>
        <w:t>审题参考：试题通过两个看似相对的说法，意在引导考生思考人生的意义，进而引导考生树立正确的价值观。崇尚英雄、奉献祖国、砥砺拼搏，崇尚自由、凸显自我的个性与价值，材料中的这些词语暗示命题人并未否定任何-种价值观。写作时可以用求异的方法，写无我的奋斗、无我的拼搏、无我的奉献、无我的担当；或者写心中有我，凸显青春的个性，心中有我，体现人生价值；可以用取同的方法，写以有我的人生态度，担人生的责任、社会的责任、国家的责任，付之于无我的拼搏、奋斗与奉献等，这些立意角度皆符合题意。</w:t>
      </w:r>
    </w:p>
    <w:p>
      <w:pPr>
        <w:spacing w:line="288" w:lineRule="auto"/>
        <w:rPr>
          <w:rFonts w:ascii="宋体" w:hAnsi="宋体"/>
          <w:szCs w:val="21"/>
        </w:rPr>
      </w:pPr>
      <w:r>
        <w:rPr>
          <w:rFonts w:ascii="宋体" w:hAnsi="宋体"/>
          <w:szCs w:val="21"/>
        </w:rPr>
        <w:t>参考译文</w:t>
      </w:r>
    </w:p>
    <w:p>
      <w:pPr>
        <w:spacing w:line="288" w:lineRule="auto"/>
        <w:ind w:firstLine="420" w:firstLineChars="200"/>
        <w:rPr>
          <w:rFonts w:hint="eastAsia" w:ascii="楷体" w:hAnsi="楷体" w:eastAsia="楷体"/>
          <w:szCs w:val="21"/>
        </w:rPr>
      </w:pPr>
      <w:r>
        <w:rPr>
          <w:rFonts w:ascii="楷体" w:hAnsi="楷体" w:eastAsia="楷体"/>
          <w:szCs w:val="21"/>
        </w:rPr>
        <w:t>魏征，字玄成，是魏州曲城人。幼年丧父，生活穷困潦倒，他放弃资产不去经营，胸怀大志，通晓诗书术数。隐太子引荐他为太子洗马。魏征看到秦王功高，暗中劝说太子早做打算。太子事败以后，秦王责备魏征说：“你离间我们兄弟感情，怎么办?”魏征回答说：“如果太子早听从我的话，不会遭遇今日之祸!</w:t>
      </w:r>
      <w:r>
        <w:rPr>
          <w:rFonts w:hint="eastAsia" w:ascii="楷体" w:hAnsi="楷体" w:eastAsia="楷体"/>
          <w:szCs w:val="21"/>
        </w:rPr>
        <w:t>”</w:t>
      </w:r>
      <w:r>
        <w:rPr>
          <w:rFonts w:ascii="楷体" w:hAnsi="楷体" w:eastAsia="楷体"/>
          <w:szCs w:val="21"/>
        </w:rPr>
        <w:t>秦王器重他的正直，没有一丝怨恨的意思。太宗即位，任命魏征为谏议大夫，加封他钜鹿县男。这时，河北州县</w:t>
      </w:r>
      <w:r>
        <w:rPr>
          <w:rFonts w:hint="eastAsia" w:ascii="楷体" w:hAnsi="楷体" w:eastAsia="楷体"/>
          <w:szCs w:val="21"/>
        </w:rPr>
        <w:t>一</w:t>
      </w:r>
      <w:r>
        <w:rPr>
          <w:rFonts w:ascii="楷体" w:hAnsi="楷体" w:eastAsia="楷体"/>
          <w:szCs w:val="21"/>
        </w:rPr>
        <w:t>向侍奉隐太子与巢刺王的人自觉不安，成群结队潜伏着想着叛乱。魏征禀告太宗说：“不示以最公正的意图，祸患就不能解除。”太宗说：“你去安抚晓渝河北人士吧。</w:t>
      </w:r>
      <w:r>
        <w:rPr>
          <w:rFonts w:hint="eastAsia" w:ascii="楷体" w:hAnsi="楷体" w:eastAsia="楷体"/>
          <w:szCs w:val="21"/>
        </w:rPr>
        <w:t>”</w:t>
      </w:r>
      <w:r>
        <w:rPr>
          <w:rFonts w:ascii="楷体" w:hAnsi="楷体" w:eastAsia="楷体"/>
          <w:szCs w:val="21"/>
        </w:rPr>
        <w:t>魏征在路上遇见太子千牛李志安、齐王护军李思行被押解进京，魏征和副使商议说：“正好皇上已经下诏，旧太子宫廷与官署旧部一律释放，现又捕送志安等人，谁能没有疑心呢?"立即放了志安等人而后奏报朝廷。魏征出使回来，太宗很高兴，</w:t>
      </w:r>
      <w:r>
        <w:rPr>
          <w:rFonts w:hint="eastAsia" w:ascii="楷体" w:hAnsi="楷体" w:eastAsia="楷体"/>
          <w:szCs w:val="21"/>
        </w:rPr>
        <w:t>一</w:t>
      </w:r>
      <w:r>
        <w:rPr>
          <w:rFonts w:ascii="楷体" w:hAnsi="楷体" w:eastAsia="楷体"/>
          <w:szCs w:val="21"/>
        </w:rPr>
        <w:t>天比一天更亲近他，有时请他到卧室，询问天下之事。魏征也自认为这种赏识是不世之遇，便说尽心中想法而毫无隐讳，共上奏二百多项提议，全都切实可行合乎太宗之意。由此魏征被授予尚书右丞兼任谏议大夫。后来太宗在丹霄楼宴饮，酒席间对长孙无忌说：魏征侍奉隐太子、巢剌王时，的确可恨，我能抛弃旧怨，任用才士，无愧于古人。但魏征每次进谏，如果我不听从，我发话时他就总不立即回应，这是为什么呢?魏征说：“我认为事情不妥，就进谏；如果您不听从而我马上就回应，恐怕您就会施行了。”太宗说：“只管当即答应，等待别的时机陈说，难道不行吗?</w:t>
      </w:r>
      <w:r>
        <w:rPr>
          <w:rFonts w:hint="eastAsia" w:ascii="楷体" w:hAnsi="楷体" w:eastAsia="楷体"/>
          <w:szCs w:val="21"/>
        </w:rPr>
        <w:t>”</w:t>
      </w:r>
      <w:r>
        <w:rPr>
          <w:rFonts w:ascii="楷体" w:hAnsi="楷体" w:eastAsia="楷体"/>
          <w:szCs w:val="21"/>
        </w:rPr>
        <w:t>魏征说：“从前舜告诫群臣：你们不要当面顺从，过后又有话说。</w:t>
      </w:r>
      <w:r>
        <w:rPr>
          <w:rFonts w:hint="eastAsia" w:ascii="楷体" w:hAnsi="楷体" w:eastAsia="楷体"/>
          <w:szCs w:val="21"/>
        </w:rPr>
        <w:t>‘</w:t>
      </w:r>
      <w:r>
        <w:rPr>
          <w:rFonts w:ascii="楷体" w:hAnsi="楷体" w:eastAsia="楷体"/>
          <w:szCs w:val="21"/>
        </w:rPr>
        <w:t>如果当面服从答应，刚离开又议论起来，这就是事后陈说’，这不是稷用来侍奉舜的做法。”太宗大笑道：“人说魏征举止怠慢，我只看到他姿态美好!”魏征逝世后，太宗思念不止，登.上凌烟阁观看功臣画像时，还赋诗痛悼魏征。听说此事的人嫉妒魏征，百般诋毁他。魏征曾经推荐杜正伦、侯君集有才干能担任宰相，等到杜正伦因为犯法被罢官，侯君集因为谋反被杀后，小人便指责魏征曾徇私结党；又说魏征曾记下前后谏诤之言，给史官褚遂良观看。太宗因此更加不高兴，便停止了叔玉的婚事，推倒了自己为魏征所立的石碑，魏征家逐渐衰落。辽东战役，高丽、鞠羯进犯(唐朝)军阵，李勛等人尽力死战方才破敌。大军返回后，太宗惆怅地说：“魏征如果健在的话，我能有这次行动吗?</w:t>
      </w:r>
      <w:r>
        <w:rPr>
          <w:rFonts w:hint="eastAsia" w:ascii="楷体" w:hAnsi="楷体" w:eastAsia="楷体"/>
          <w:szCs w:val="21"/>
        </w:rPr>
        <w:t>”</w:t>
      </w:r>
      <w:r>
        <w:rPr>
          <w:rFonts w:ascii="楷体" w:hAnsi="楷体" w:eastAsia="楷体"/>
          <w:szCs w:val="21"/>
        </w:rPr>
        <w:t>立即征召其家属前往行宫，赏赐慰劳其妻子儿女，用少牢祭祀魏征之墓，重新树立石碑，恩礼更加深厚。</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05FA"/>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A4BA3"/>
    <w:rsid w:val="002F06B2"/>
    <w:rsid w:val="003102DB"/>
    <w:rsid w:val="003625C4"/>
    <w:rsid w:val="00385090"/>
    <w:rsid w:val="003B1712"/>
    <w:rsid w:val="003C4A95"/>
    <w:rsid w:val="003D0C09"/>
    <w:rsid w:val="003D57B2"/>
    <w:rsid w:val="004062F6"/>
    <w:rsid w:val="00430A44"/>
    <w:rsid w:val="00433B68"/>
    <w:rsid w:val="00435F83"/>
    <w:rsid w:val="00444A46"/>
    <w:rsid w:val="0046214C"/>
    <w:rsid w:val="00464E0E"/>
    <w:rsid w:val="0049183B"/>
    <w:rsid w:val="004B44B5"/>
    <w:rsid w:val="004D44FD"/>
    <w:rsid w:val="005304D9"/>
    <w:rsid w:val="0059145F"/>
    <w:rsid w:val="00596076"/>
    <w:rsid w:val="005B39DB"/>
    <w:rsid w:val="005C2124"/>
    <w:rsid w:val="005F1362"/>
    <w:rsid w:val="00605626"/>
    <w:rsid w:val="006071D5"/>
    <w:rsid w:val="0062039B"/>
    <w:rsid w:val="00623C16"/>
    <w:rsid w:val="00637D3A"/>
    <w:rsid w:val="00640BF5"/>
    <w:rsid w:val="006A1387"/>
    <w:rsid w:val="006D5DE9"/>
    <w:rsid w:val="006F45E0"/>
    <w:rsid w:val="00701D6B"/>
    <w:rsid w:val="007061B2"/>
    <w:rsid w:val="00740A09"/>
    <w:rsid w:val="00762E26"/>
    <w:rsid w:val="00793EA7"/>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3182A"/>
    <w:rsid w:val="00B43E96"/>
    <w:rsid w:val="00B73811"/>
    <w:rsid w:val="00B80D67"/>
    <w:rsid w:val="00B8100F"/>
    <w:rsid w:val="00B96924"/>
    <w:rsid w:val="00BB50C6"/>
    <w:rsid w:val="00C02815"/>
    <w:rsid w:val="00C321EB"/>
    <w:rsid w:val="00C35CDE"/>
    <w:rsid w:val="00CA4A07"/>
    <w:rsid w:val="00D51257"/>
    <w:rsid w:val="00D634C2"/>
    <w:rsid w:val="00D756B6"/>
    <w:rsid w:val="00D77F6E"/>
    <w:rsid w:val="00DA0796"/>
    <w:rsid w:val="00DA5448"/>
    <w:rsid w:val="00DB6888"/>
    <w:rsid w:val="00DC061C"/>
    <w:rsid w:val="00DF071B"/>
    <w:rsid w:val="00E06D74"/>
    <w:rsid w:val="00E22C2C"/>
    <w:rsid w:val="00E63075"/>
    <w:rsid w:val="00E97096"/>
    <w:rsid w:val="00EA0188"/>
    <w:rsid w:val="00EB17B4"/>
    <w:rsid w:val="00ED1550"/>
    <w:rsid w:val="00ED4F9A"/>
    <w:rsid w:val="00EE1A37"/>
    <w:rsid w:val="00F21C80"/>
    <w:rsid w:val="00F223E1"/>
    <w:rsid w:val="00F676FD"/>
    <w:rsid w:val="00F72514"/>
    <w:rsid w:val="00FA0944"/>
    <w:rsid w:val="00FA6947"/>
    <w:rsid w:val="00FB34D2"/>
    <w:rsid w:val="00FB4B17"/>
    <w:rsid w:val="00FC5860"/>
    <w:rsid w:val="00FD377B"/>
    <w:rsid w:val="00FF2D79"/>
    <w:rsid w:val="00FF517A"/>
    <w:rsid w:val="0A8B1DFB"/>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65A5-BA05-424D-843A-9F2836E0BE05}">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12444</Words>
  <Characters>12877</Characters>
  <Lines>94</Lines>
  <Paragraphs>26</Paragraphs>
  <TotalTime>0</TotalTime>
  <ScaleCrop>false</ScaleCrop>
  <LinksUpToDate>false</LinksUpToDate>
  <CharactersWithSpaces>13095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2021-07-12T02:09:32Z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