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jc w:val="center"/>
        <w:rPr>
          <w:rStyle w:val="10"/>
          <w:rFonts w:ascii="宋体" w:hAnsi="宋体" w:eastAsia="宋体" w:cstheme="minorBidi"/>
          <w:color w:val="000000" w:themeColor="text1"/>
          <w:kern w:val="2"/>
          <w:sz w:val="28"/>
          <w:szCs w:val="32"/>
          <w:lang w:val="en-US" w:eastAsia="zh-CN" w:bidi="ar-SA"/>
        </w:rPr>
      </w:pPr>
      <w:bookmarkStart w:id="0" w:name="_Hlk67511811"/>
      <w:r>
        <w:rPr>
          <w:rStyle w:val="10"/>
          <w:rFonts w:hint="eastAsia" w:ascii="宋体" w:hAnsi="宋体" w:eastAsia="宋体" w:cstheme="minorBidi"/>
          <w:color w:val="000000" w:themeColor="text1"/>
          <w:kern w:val="2"/>
          <w:sz w:val="28"/>
          <w:szCs w:val="32"/>
          <w:lang w:val="en-US" w:eastAsia="zh-CN" w:bidi="ar-SA"/>
        </w:rPr>
        <w:t>重庆八中2</w:t>
      </w:r>
      <w:r>
        <w:rPr>
          <w:rStyle w:val="10"/>
          <w:rFonts w:ascii="宋体" w:hAnsi="宋体" w:eastAsia="宋体" w:cstheme="minorBidi"/>
          <w:color w:val="000000" w:themeColor="text1"/>
          <w:kern w:val="2"/>
          <w:sz w:val="28"/>
          <w:szCs w:val="32"/>
          <w:lang w:val="en-US" w:eastAsia="zh-CN" w:bidi="ar-SA"/>
        </w:rPr>
        <w:t>020-2021</w:t>
      </w:r>
      <w:r>
        <w:rPr>
          <w:rStyle w:val="10"/>
          <w:rFonts w:hint="eastAsia" w:ascii="宋体" w:hAnsi="宋体" w:eastAsia="宋体" w:cstheme="minorBidi"/>
          <w:color w:val="000000" w:themeColor="text1"/>
          <w:kern w:val="2"/>
          <w:sz w:val="28"/>
          <w:szCs w:val="32"/>
          <w:lang w:val="en-US" w:eastAsia="zh-CN" w:bidi="ar-SA"/>
        </w:rPr>
        <w:t>学年度（下）高二年级第一次月考</w:t>
      </w:r>
    </w:p>
    <w:p>
      <w:pPr>
        <w:pStyle w:val="21"/>
        <w:jc w:val="center"/>
        <w:rPr>
          <w:rStyle w:val="10"/>
          <w:rFonts w:ascii="黑体" w:hAnsi="黑体" w:eastAsia="黑体" w:cstheme="minorBidi"/>
          <w:color w:val="000000" w:themeColor="text1"/>
          <w:kern w:val="2"/>
          <w:sz w:val="32"/>
          <w:szCs w:val="36"/>
          <w:lang w:val="en-US" w:eastAsia="zh-CN" w:bidi="ar-SA"/>
        </w:rPr>
      </w:pPr>
      <w:r>
        <w:rPr>
          <w:rStyle w:val="10"/>
          <w:rFonts w:hint="eastAsia" w:ascii="黑体" w:hAnsi="黑体" w:eastAsia="黑体" w:cstheme="minorBidi"/>
          <w:color w:val="000000" w:themeColor="text1"/>
          <w:kern w:val="2"/>
          <w:sz w:val="32"/>
          <w:szCs w:val="36"/>
          <w:lang w:val="en-US" w:eastAsia="zh-CN" w:bidi="ar-SA"/>
        </w:rPr>
        <w:t>地理试题</w:t>
      </w:r>
    </w:p>
    <w:bookmarkEnd w:id="0"/>
    <w:p>
      <w:pPr>
        <w:pStyle w:val="21"/>
        <w:jc w:val="center"/>
        <w:rPr>
          <w:rStyle w:val="10"/>
          <w:rFonts w:ascii="宋体" w:hAnsi="宋体" w:eastAsia="宋体" w:cstheme="minorBidi"/>
          <w:b/>
          <w:bCs/>
          <w:color w:val="000000" w:themeColor="text1"/>
          <w:kern w:val="2"/>
          <w:sz w:val="21"/>
          <w:szCs w:val="22"/>
          <w:lang w:val="en-US" w:eastAsia="zh-CN" w:bidi="ar-SA"/>
        </w:rPr>
      </w:pPr>
      <w:r>
        <w:rPr>
          <w:rStyle w:val="10"/>
          <w:rFonts w:hint="eastAsia" w:ascii="宋体" w:hAnsi="宋体" w:eastAsia="宋体" w:cstheme="minorBidi"/>
          <w:b/>
          <w:bCs/>
          <w:color w:val="000000" w:themeColor="text1"/>
          <w:kern w:val="2"/>
          <w:sz w:val="21"/>
          <w:szCs w:val="22"/>
          <w:lang w:val="en-US" w:eastAsia="zh-CN" w:bidi="ar-SA"/>
        </w:rPr>
        <w:t xml:space="preserve">第一部分 </w:t>
      </w:r>
      <w:r>
        <w:rPr>
          <w:rStyle w:val="10"/>
          <w:rFonts w:ascii="宋体" w:hAnsi="宋体" w:eastAsia="宋体" w:cstheme="minorBidi"/>
          <w:b/>
          <w:bCs/>
          <w:color w:val="000000" w:themeColor="text1"/>
          <w:kern w:val="2"/>
          <w:sz w:val="21"/>
          <w:szCs w:val="22"/>
          <w:lang w:val="en-US" w:eastAsia="zh-CN" w:bidi="ar-SA"/>
        </w:rPr>
        <w:t xml:space="preserve"> </w:t>
      </w:r>
      <w:r>
        <w:rPr>
          <w:rStyle w:val="10"/>
          <w:rFonts w:hint="eastAsia" w:ascii="宋体" w:hAnsi="宋体" w:eastAsia="宋体" w:cstheme="minorBidi"/>
          <w:b/>
          <w:bCs/>
          <w:color w:val="000000" w:themeColor="text1"/>
          <w:kern w:val="2"/>
          <w:sz w:val="21"/>
          <w:szCs w:val="22"/>
          <w:lang w:val="en-US" w:eastAsia="zh-CN" w:bidi="ar-SA"/>
        </w:rPr>
        <w:t>选择题（共5</w:t>
      </w:r>
      <w:r>
        <w:rPr>
          <w:rStyle w:val="10"/>
          <w:rFonts w:ascii="宋体" w:hAnsi="宋体" w:eastAsia="宋体" w:cstheme="minorBidi"/>
          <w:b/>
          <w:bCs/>
          <w:color w:val="000000" w:themeColor="text1"/>
          <w:kern w:val="2"/>
          <w:sz w:val="21"/>
          <w:szCs w:val="22"/>
          <w:lang w:val="en-US" w:eastAsia="zh-CN" w:bidi="ar-SA"/>
        </w:rPr>
        <w:t>0</w:t>
      </w:r>
      <w:r>
        <w:rPr>
          <w:rStyle w:val="10"/>
          <w:rFonts w:hint="eastAsia" w:ascii="宋体" w:hAnsi="宋体" w:eastAsia="宋体" w:cstheme="minorBidi"/>
          <w:b/>
          <w:bCs/>
          <w:color w:val="000000" w:themeColor="text1"/>
          <w:kern w:val="2"/>
          <w:sz w:val="21"/>
          <w:szCs w:val="22"/>
          <w:lang w:val="en-US" w:eastAsia="zh-CN" w:bidi="ar-SA"/>
        </w:rPr>
        <w:t>分）</w:t>
      </w:r>
    </w:p>
    <w:p>
      <w:pPr>
        <w:pStyle w:val="21"/>
        <w:ind w:firstLine="420"/>
        <w:rPr>
          <w:rStyle w:val="10"/>
          <w:rFonts w:ascii="楷体" w:hAnsi="楷体" w:eastAsia="楷体" w:cstheme="minorBidi"/>
          <w:color w:val="000000" w:themeColor="text1"/>
          <w:kern w:val="2"/>
          <w:sz w:val="21"/>
          <w:szCs w:val="22"/>
          <w:lang w:val="en-US" w:eastAsia="zh-CN" w:bidi="ar-SA"/>
        </w:rPr>
      </w:pPr>
      <w:r>
        <w:rPr>
          <w:rStyle w:val="10"/>
          <w:rFonts w:hint="eastAsia" w:ascii="楷体" w:hAnsi="楷体" w:eastAsia="楷体" w:cstheme="minorBidi"/>
          <w:color w:val="000000" w:themeColor="text1"/>
          <w:kern w:val="2"/>
          <w:sz w:val="21"/>
          <w:szCs w:val="22"/>
          <w:lang w:val="en-US" w:eastAsia="zh-CN" w:bidi="ar-SA"/>
        </w:rPr>
        <w:t>我国传统村落指民国以前建村，较好地保留了历史沿革，村落内建筑环境、建筑风貌和村落选址未有大的变动，具有独特民风民俗，虽经历久远年代，但至今仍为人们服务的村落。下图示意河南传统村落分布，据此完成</w:t>
      </w:r>
      <w:r>
        <w:rPr>
          <w:rStyle w:val="10"/>
          <w:rFonts w:ascii="楷体" w:hAnsi="楷体" w:eastAsia="楷体" w:cstheme="minorBidi"/>
          <w:color w:val="000000" w:themeColor="text1"/>
          <w:kern w:val="2"/>
          <w:sz w:val="21"/>
          <w:szCs w:val="22"/>
          <w:lang w:val="en-US" w:eastAsia="zh-CN" w:bidi="ar-SA"/>
        </w:rPr>
        <w:t>1-2</w:t>
      </w:r>
      <w:r>
        <w:rPr>
          <w:rStyle w:val="10"/>
          <w:rFonts w:hint="eastAsia" w:ascii="楷体" w:hAnsi="楷体" w:eastAsia="楷体" w:cstheme="minorBidi"/>
          <w:color w:val="000000" w:themeColor="text1"/>
          <w:kern w:val="2"/>
          <w:sz w:val="21"/>
          <w:szCs w:val="22"/>
          <w:lang w:val="en-US" w:eastAsia="zh-CN" w:bidi="ar-SA"/>
        </w:rPr>
        <w:t>题。</w:t>
      </w:r>
    </w:p>
    <w:p>
      <w:pPr>
        <w:pStyle w:val="21"/>
        <w:jc w:val="center"/>
        <w:rPr>
          <w:rStyle w:val="10"/>
          <w:rFonts w:asciiTheme="minorHAnsi" w:hAnsiTheme="minorHAnsi" w:eastAsiaTheme="minorEastAsia" w:cstheme="minorBidi"/>
          <w:color w:val="000000" w:themeColor="text1"/>
          <w:kern w:val="2"/>
          <w:sz w:val="21"/>
          <w:szCs w:val="22"/>
          <w:lang w:val="en-US" w:eastAsia="zh-CN" w:bidi="ar-SA"/>
        </w:rPr>
      </w:pPr>
      <w:r>
        <w:rPr>
          <w:rStyle w:val="10"/>
          <w:rFonts w:ascii="Times New Roman" w:hAnsi="Times New Roman" w:eastAsia="宋体" w:cs="Times New Roman"/>
          <w:color w:val="000000" w:themeColor="text1"/>
          <w:kern w:val="2"/>
          <w:sz w:val="24"/>
          <w:szCs w:val="24"/>
          <w:lang w:val="en-US" w:eastAsia="zh-CN" w:bidi="ar-SA"/>
        </w:rPr>
        <w:drawing>
          <wp:inline distT="0" distB="0" distL="0" distR="0">
            <wp:extent cx="3205480" cy="1717040"/>
            <wp:effectExtent l="0" t="0" r="0" b="0"/>
            <wp:docPr id="9" name="图片 9" descr="说明: DL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DL9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0110" cy="1741234"/>
                    </a:xfrm>
                    <a:prstGeom prst="rect">
                      <a:avLst/>
                    </a:prstGeom>
                    <a:noFill/>
                    <a:ln>
                      <a:noFill/>
                    </a:ln>
                  </pic:spPr>
                </pic:pic>
              </a:graphicData>
            </a:graphic>
          </wp:inline>
        </w:drawing>
      </w:r>
    </w:p>
    <w:p>
      <w:pPr>
        <w:pStyle w:val="21"/>
        <w:tabs>
          <w:tab w:val="left" w:pos="4253"/>
        </w:tabs>
        <w:rPr>
          <w:rStyle w:val="10"/>
          <w:rFonts w:ascii="宋体" w:hAnsi="宋体" w:eastAsia="宋体" w:cs="Times New Roman"/>
          <w:color w:val="000000" w:themeColor="text1"/>
          <w:kern w:val="2"/>
          <w:sz w:val="21"/>
          <w:szCs w:val="21"/>
          <w:lang w:val="en-US" w:eastAsia="zh-CN" w:bidi="ar-SA"/>
        </w:rPr>
      </w:pPr>
      <w:r>
        <w:rPr>
          <w:rStyle w:val="10"/>
          <w:rFonts w:hint="eastAsia" w:ascii="宋体" w:hAnsi="宋体" w:eastAsia="宋体" w:cs="Times New Roman"/>
          <w:color w:val="000000" w:themeColor="text1"/>
          <w:kern w:val="2"/>
          <w:sz w:val="21"/>
          <w:szCs w:val="21"/>
          <w:lang w:val="en-US" w:eastAsia="zh-CN" w:bidi="ar-SA"/>
        </w:rPr>
        <w:t>1</w:t>
      </w:r>
      <w:r>
        <w:rPr>
          <w:rStyle w:val="10"/>
          <w:rFonts w:ascii="宋体" w:hAnsi="宋体" w:eastAsia="宋体" w:cs="Times New Roman"/>
          <w:color w:val="000000" w:themeColor="text1"/>
          <w:kern w:val="2"/>
          <w:sz w:val="21"/>
          <w:szCs w:val="21"/>
          <w:lang w:val="en-US" w:eastAsia="zh-CN" w:bidi="ar-SA"/>
        </w:rPr>
        <w:t>.造成河南传统村落空间分布差异的主要因</w:t>
      </w:r>
      <w:r>
        <w:rPr>
          <w:rStyle w:val="10"/>
          <w:rFonts w:hint="eastAsia" w:ascii="宋体" w:hAnsi="宋体" w:eastAsia="宋体" w:cs="Times New Roman"/>
          <w:color w:val="000000" w:themeColor="text1"/>
          <w:kern w:val="2"/>
          <w:sz w:val="21"/>
          <w:szCs w:val="21"/>
          <w:lang w:val="en-US" w:eastAsia="zh-CN" w:bidi="ar-SA"/>
        </w:rPr>
        <w:t>素是</w:t>
      </w:r>
      <w:r>
        <w:rPr>
          <w:rStyle w:val="10"/>
          <w:rFonts w:ascii="宋体" w:hAnsi="宋体" w:eastAsia="宋体" w:cs="Times New Roman"/>
          <w:color w:val="000000" w:themeColor="text1"/>
          <w:kern w:val="2"/>
          <w:sz w:val="21"/>
          <w:szCs w:val="21"/>
          <w:lang w:val="en-US" w:eastAsia="zh-CN" w:bidi="ar-SA"/>
        </w:rPr>
        <w:t>(　　)</w:t>
      </w:r>
    </w:p>
    <w:p>
      <w:pPr>
        <w:pStyle w:val="21"/>
        <w:tabs>
          <w:tab w:val="left" w:pos="4050"/>
        </w:tabs>
        <w:ind w:firstLine="210"/>
        <w:rPr>
          <w:rStyle w:val="10"/>
          <w:rFonts w:ascii="宋体" w:hAnsi="宋体" w:eastAsia="宋体" w:cs="Times New Roman"/>
          <w:color w:val="000000" w:themeColor="text1"/>
          <w:kern w:val="2"/>
          <w:sz w:val="21"/>
          <w:szCs w:val="21"/>
          <w:lang w:val="en-US" w:eastAsia="zh-CN" w:bidi="ar-SA"/>
        </w:rPr>
      </w:pPr>
      <w:r>
        <w:rPr>
          <w:rStyle w:val="10"/>
          <w:rFonts w:ascii="宋体" w:hAnsi="宋体" w:eastAsia="宋体" w:cs="Times New Roman"/>
          <w:color w:val="000000" w:themeColor="text1"/>
          <w:kern w:val="2"/>
          <w:sz w:val="21"/>
          <w:szCs w:val="21"/>
          <w:lang w:val="en-US" w:eastAsia="zh-CN" w:bidi="ar-SA"/>
        </w:rPr>
        <w:t>A. 交通            B. 地形            C. 气候             D. 文化</w:t>
      </w:r>
    </w:p>
    <w:p>
      <w:pPr>
        <w:pStyle w:val="21"/>
        <w:tabs>
          <w:tab w:val="left" w:pos="4253"/>
        </w:tabs>
        <w:rPr>
          <w:rStyle w:val="10"/>
          <w:rFonts w:ascii="宋体" w:hAnsi="宋体" w:eastAsia="宋体" w:cs="Times New Roman"/>
          <w:color w:val="000000" w:themeColor="text1"/>
          <w:kern w:val="2"/>
          <w:sz w:val="21"/>
          <w:szCs w:val="21"/>
          <w:lang w:val="en-US" w:eastAsia="zh-CN" w:bidi="ar-SA"/>
        </w:rPr>
      </w:pPr>
      <w:r>
        <w:rPr>
          <w:rStyle w:val="10"/>
          <w:rFonts w:ascii="宋体" w:hAnsi="宋体" w:eastAsia="宋体" w:cs="Times New Roman"/>
          <w:color w:val="000000" w:themeColor="text1"/>
          <w:kern w:val="2"/>
          <w:sz w:val="21"/>
          <w:szCs w:val="21"/>
          <w:lang w:val="en-US" w:eastAsia="zh-CN" w:bidi="ar-SA"/>
        </w:rPr>
        <w:t>2.河南省中西部传统村落保留数量多的主要原因是(　　)</w:t>
      </w:r>
    </w:p>
    <w:p>
      <w:pPr>
        <w:pStyle w:val="21"/>
        <w:tabs>
          <w:tab w:val="left" w:pos="4260"/>
        </w:tabs>
        <w:ind w:firstLine="210"/>
        <w:rPr>
          <w:rStyle w:val="10"/>
          <w:rFonts w:ascii="宋体" w:hAnsi="宋体" w:eastAsia="宋体" w:cs="Times New Roman"/>
          <w:color w:val="000000" w:themeColor="text1"/>
          <w:kern w:val="2"/>
          <w:sz w:val="21"/>
          <w:szCs w:val="21"/>
          <w:lang w:val="en-US" w:eastAsia="zh-CN" w:bidi="ar-SA"/>
        </w:rPr>
      </w:pPr>
      <w:r>
        <w:rPr>
          <w:rStyle w:val="10"/>
          <w:rFonts w:ascii="宋体" w:hAnsi="宋体" w:eastAsia="宋体" w:cs="Times New Roman"/>
          <w:color w:val="000000" w:themeColor="text1"/>
          <w:kern w:val="2"/>
          <w:sz w:val="21"/>
          <w:szCs w:val="21"/>
          <w:lang w:val="en-US" w:eastAsia="zh-CN" w:bidi="ar-SA"/>
        </w:rPr>
        <w:t xml:space="preserve">A. 人口迁出少 </w:t>
      </w:r>
      <w:r>
        <w:rPr>
          <w:rStyle w:val="10"/>
          <w:rFonts w:ascii="宋体" w:hAnsi="宋体" w:eastAsia="宋体" w:cs="Times New Roman"/>
          <w:color w:val="000000" w:themeColor="text1"/>
          <w:kern w:val="2"/>
          <w:sz w:val="21"/>
          <w:szCs w:val="21"/>
          <w:lang w:val="en-US" w:eastAsia="zh-CN" w:bidi="ar-SA"/>
        </w:rPr>
        <w:tab/>
      </w:r>
      <w:r>
        <w:rPr>
          <w:rStyle w:val="10"/>
          <w:rFonts w:ascii="宋体" w:hAnsi="宋体" w:eastAsia="宋体" w:cs="Times New Roman"/>
          <w:color w:val="000000" w:themeColor="text1"/>
          <w:kern w:val="2"/>
          <w:sz w:val="21"/>
          <w:szCs w:val="21"/>
          <w:lang w:val="en-US" w:eastAsia="zh-CN" w:bidi="ar-SA"/>
        </w:rPr>
        <w:t>B. 中原文化历史悠久</w:t>
      </w:r>
    </w:p>
    <w:p>
      <w:pPr>
        <w:pStyle w:val="21"/>
        <w:tabs>
          <w:tab w:val="left" w:pos="4260"/>
        </w:tabs>
        <w:ind w:firstLine="210"/>
        <w:rPr>
          <w:rStyle w:val="10"/>
          <w:rFonts w:ascii="宋体" w:hAnsi="宋体" w:eastAsia="宋体" w:cs="Times New Roman"/>
          <w:color w:val="000000" w:themeColor="text1"/>
          <w:kern w:val="2"/>
          <w:sz w:val="21"/>
          <w:szCs w:val="21"/>
          <w:lang w:val="en-US" w:eastAsia="zh-CN" w:bidi="ar-SA"/>
        </w:rPr>
      </w:pPr>
      <w:r>
        <w:rPr>
          <w:rStyle w:val="10"/>
          <w:rFonts w:ascii="宋体" w:hAnsi="宋体" w:eastAsia="宋体" w:cs="Times New Roman"/>
          <w:color w:val="000000" w:themeColor="text1"/>
          <w:kern w:val="2"/>
          <w:sz w:val="21"/>
          <w:szCs w:val="21"/>
          <w:lang w:val="en-US" w:eastAsia="zh-CN" w:bidi="ar-SA"/>
        </w:rPr>
        <w:t xml:space="preserve">C. 交通不方便 </w:t>
      </w:r>
      <w:r>
        <w:rPr>
          <w:rStyle w:val="10"/>
          <w:rFonts w:ascii="宋体" w:hAnsi="宋体" w:eastAsia="宋体" w:cs="Times New Roman"/>
          <w:color w:val="000000" w:themeColor="text1"/>
          <w:kern w:val="2"/>
          <w:sz w:val="21"/>
          <w:szCs w:val="21"/>
          <w:lang w:val="en-US" w:eastAsia="zh-CN" w:bidi="ar-SA"/>
        </w:rPr>
        <w:tab/>
      </w:r>
      <w:r>
        <w:rPr>
          <w:rStyle w:val="10"/>
          <w:rFonts w:ascii="宋体" w:hAnsi="宋体" w:eastAsia="宋体" w:cs="Times New Roman"/>
          <w:color w:val="000000" w:themeColor="text1"/>
          <w:kern w:val="2"/>
          <w:sz w:val="21"/>
          <w:szCs w:val="21"/>
          <w:lang w:val="en-US" w:eastAsia="zh-CN" w:bidi="ar-SA"/>
        </w:rPr>
        <w:t>D. 现代化农业水平高</w:t>
      </w:r>
    </w:p>
    <w:p>
      <w:pPr>
        <w:pStyle w:val="21"/>
        <w:ind w:firstLine="420"/>
        <w:rPr>
          <w:rStyle w:val="10"/>
          <w:rFonts w:ascii="楷体" w:hAnsi="楷体" w:eastAsia="楷体" w:cstheme="minorBidi"/>
          <w:color w:val="000000" w:themeColor="text1"/>
          <w:kern w:val="2"/>
          <w:sz w:val="21"/>
          <w:szCs w:val="22"/>
          <w:lang w:val="en-US" w:eastAsia="zh-CN" w:bidi="ar-SA"/>
        </w:rPr>
      </w:pPr>
      <w:r>
        <w:rPr>
          <w:rStyle w:val="10"/>
          <w:rFonts w:hint="eastAsia" w:ascii="楷体" w:hAnsi="楷体" w:eastAsia="楷体" w:cstheme="minorBidi"/>
          <w:color w:val="000000" w:themeColor="text1"/>
          <w:kern w:val="2"/>
          <w:sz w:val="21"/>
          <w:szCs w:val="22"/>
          <w:lang w:val="en-US" w:eastAsia="zh-CN" w:bidi="ar-SA"/>
        </w:rPr>
        <w:t>下图为我国某山区从山麓至山顶不同海拔高度植物构成类型比重变化统计图。据此完成</w:t>
      </w:r>
      <w:r>
        <w:rPr>
          <w:rStyle w:val="10"/>
          <w:rFonts w:ascii="楷体" w:hAnsi="楷体" w:eastAsia="楷体" w:cstheme="minorBidi"/>
          <w:color w:val="000000" w:themeColor="text1"/>
          <w:kern w:val="2"/>
          <w:sz w:val="21"/>
          <w:szCs w:val="22"/>
          <w:lang w:val="en-US" w:eastAsia="zh-CN" w:bidi="ar-SA"/>
        </w:rPr>
        <w:t>3-4</w:t>
      </w:r>
      <w:r>
        <w:rPr>
          <w:rStyle w:val="10"/>
          <w:rFonts w:hint="eastAsia" w:ascii="楷体" w:hAnsi="楷体" w:eastAsia="楷体" w:cstheme="minorBidi"/>
          <w:color w:val="000000" w:themeColor="text1"/>
          <w:kern w:val="2"/>
          <w:sz w:val="21"/>
          <w:szCs w:val="22"/>
          <w:lang w:val="en-US" w:eastAsia="zh-CN" w:bidi="ar-SA"/>
        </w:rPr>
        <w:t>题。</w:t>
      </w:r>
    </w:p>
    <w:p>
      <w:pPr>
        <w:pStyle w:val="21"/>
        <w:jc w:val="center"/>
        <w:rPr>
          <w:rStyle w:val="10"/>
          <w:rFonts w:asciiTheme="minorHAnsi" w:hAnsiTheme="minorHAnsi" w:eastAsiaTheme="minorEastAsia" w:cstheme="minorBidi"/>
          <w:color w:val="000000" w:themeColor="text1"/>
          <w:kern w:val="2"/>
          <w:sz w:val="21"/>
          <w:szCs w:val="22"/>
          <w:lang w:val="en-US" w:eastAsia="zh-CN" w:bidi="ar-SA"/>
        </w:rPr>
      </w:pPr>
      <w:r>
        <w:rPr>
          <w:rStyle w:val="10"/>
          <w:rFonts w:asciiTheme="minorHAnsi" w:hAnsiTheme="minorHAnsi" w:eastAsiaTheme="minorEastAsia" w:cstheme="minorBidi"/>
          <w:color w:val="000000" w:themeColor="text1"/>
          <w:kern w:val="2"/>
          <w:sz w:val="21"/>
          <w:szCs w:val="22"/>
          <w:lang w:val="en-US" w:eastAsia="zh-CN" w:bidi="ar-SA"/>
        </w:rPr>
        <w:drawing>
          <wp:inline distT="0" distB="0" distL="114300" distR="114300">
            <wp:extent cx="2357120" cy="1866265"/>
            <wp:effectExtent l="0" t="0" r="5080" b="635"/>
            <wp:docPr id="100006" name="图片 1000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 "/>
                    <pic:cNvPicPr>
                      <a:picLocks noChangeAspect="1"/>
                    </pic:cNvPicPr>
                  </pic:nvPicPr>
                  <pic:blipFill>
                    <a:blip r:embed="rId9"/>
                    <a:stretch>
                      <a:fillRect/>
                    </a:stretch>
                  </pic:blipFill>
                  <pic:spPr>
                    <a:xfrm>
                      <a:off x="0" y="0"/>
                      <a:ext cx="2423114" cy="1918846"/>
                    </a:xfrm>
                    <a:prstGeom prst="rect">
                      <a:avLst/>
                    </a:prstGeom>
                  </pic:spPr>
                </pic:pic>
              </a:graphicData>
            </a:graphic>
          </wp:inline>
        </w:drawing>
      </w:r>
    </w:p>
    <w:p>
      <w:pPr>
        <w:pStyle w:val="21"/>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3．该山地最可能是</w:t>
      </w:r>
    </w:p>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A．秦岭</w:t>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B．南岭</w:t>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 xml:space="preserve">      C．横断山</w:t>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 xml:space="preserve">       D．大兴安岭</w:t>
      </w:r>
    </w:p>
    <w:p>
      <w:pPr>
        <w:pStyle w:val="21"/>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4．该山地</w:t>
      </w:r>
    </w:p>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A．是我国南北方重要的地理分界线</w:t>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 xml:space="preserve">  B．南北走向、山高谷深、山河相间</w:t>
      </w:r>
    </w:p>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C．是我国第二、三级阶梯的分界线</w:t>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 xml:space="preserve">  D．有长江、黄河和珠江等大河流经</w:t>
      </w:r>
    </w:p>
    <w:p>
      <w:pPr>
        <w:pStyle w:val="21"/>
        <w:ind w:firstLine="420"/>
        <w:rPr>
          <w:rStyle w:val="10"/>
          <w:rFonts w:ascii="楷体" w:hAnsi="楷体" w:eastAsia="楷体" w:cstheme="minorBidi"/>
          <w:color w:val="000000" w:themeColor="text1"/>
          <w:kern w:val="2"/>
          <w:sz w:val="21"/>
          <w:szCs w:val="22"/>
          <w:lang w:val="en-US" w:eastAsia="zh-CN" w:bidi="ar-SA"/>
        </w:rPr>
      </w:pPr>
      <w:r>
        <w:rPr>
          <w:rStyle w:val="10"/>
          <w:rFonts w:hint="eastAsia" w:ascii="楷体" w:hAnsi="楷体" w:eastAsia="楷体" w:cstheme="minorBidi"/>
          <w:color w:val="000000" w:themeColor="text1"/>
          <w:kern w:val="2"/>
          <w:sz w:val="21"/>
          <w:szCs w:val="22"/>
          <w:lang w:val="en-US" w:eastAsia="zh-CN" w:bidi="ar-SA"/>
        </w:rPr>
        <w:t>地处新疆北部的富蕴县位于额尔齐斯河上游,夏季气候凉爽,是避暑胜地。作为黑加仑(一种营养丰富的小浆果)的原产地之一,富蕴县致力于黑加仑高效益、高标准种植栽培,促进黑加仑加工产业的规模化发展,实现了农民增收。读富蕴县位置示意图,完成</w:t>
      </w:r>
      <w:r>
        <w:rPr>
          <w:rStyle w:val="10"/>
          <w:rFonts w:ascii="楷体" w:hAnsi="楷体" w:eastAsia="楷体" w:cstheme="minorBidi"/>
          <w:color w:val="000000" w:themeColor="text1"/>
          <w:kern w:val="2"/>
          <w:sz w:val="21"/>
          <w:szCs w:val="22"/>
          <w:lang w:val="en-US" w:eastAsia="zh-CN" w:bidi="ar-SA"/>
        </w:rPr>
        <w:t>5-6</w:t>
      </w:r>
      <w:r>
        <w:rPr>
          <w:rStyle w:val="10"/>
          <w:rFonts w:hint="eastAsia" w:ascii="楷体" w:hAnsi="楷体" w:eastAsia="楷体" w:cstheme="minorBidi"/>
          <w:color w:val="000000" w:themeColor="text1"/>
          <w:kern w:val="2"/>
          <w:sz w:val="21"/>
          <w:szCs w:val="22"/>
          <w:lang w:val="en-US" w:eastAsia="zh-CN" w:bidi="ar-SA"/>
        </w:rPr>
        <w:t>题。</w:t>
      </w:r>
    </w:p>
    <w:p>
      <w:pPr>
        <w:pStyle w:val="21"/>
        <w:jc w:val="center"/>
        <w:rPr>
          <w:rStyle w:val="10"/>
          <w:rFonts w:asciiTheme="minorHAnsi" w:hAnsiTheme="minorHAnsi" w:eastAsiaTheme="minorEastAsia" w:cstheme="minorBidi"/>
          <w:color w:val="000000" w:themeColor="text1"/>
          <w:kern w:val="2"/>
          <w:sz w:val="21"/>
          <w:szCs w:val="22"/>
          <w:lang w:val="en-US" w:eastAsia="zh-CN" w:bidi="ar-SA"/>
        </w:rPr>
      </w:pPr>
      <w:r>
        <w:rPr>
          <w:rStyle w:val="10"/>
          <w:rFonts w:asciiTheme="minorHAnsi" w:hAnsiTheme="minorHAnsi" w:eastAsiaTheme="minorEastAsia" w:cstheme="minorBidi"/>
          <w:color w:val="000000" w:themeColor="text1"/>
          <w:kern w:val="2"/>
          <w:sz w:val="21"/>
          <w:szCs w:val="22"/>
          <w:lang w:val="en-US" w:eastAsia="zh-CN" w:bidi="ar-SA"/>
        </w:rPr>
        <w:drawing>
          <wp:inline distT="0" distB="0" distL="0" distR="0">
            <wp:extent cx="3330575" cy="2008505"/>
            <wp:effectExtent l="0" t="0" r="3175" b="0"/>
            <wp:docPr id="1" name="图片 1" descr="id:21474883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d:2147488303;FounderC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11705" cy="2057180"/>
                    </a:xfrm>
                    <a:prstGeom prst="rect">
                      <a:avLst/>
                    </a:prstGeom>
                    <a:noFill/>
                    <a:ln>
                      <a:noFill/>
                    </a:ln>
                    <a:effectLst/>
                  </pic:spPr>
                </pic:pic>
              </a:graphicData>
            </a:graphic>
          </wp:inline>
        </w:drawing>
      </w:r>
    </w:p>
    <w:p>
      <w:pPr>
        <w:pStyle w:val="21"/>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5.富蕴县成为避暑胜地的主要原因是(　　)</w:t>
      </w:r>
    </w:p>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A. 纬度高,夏季接受太阳辐射少</w:t>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B. 海拔高,有河流调节气温</w:t>
      </w:r>
    </w:p>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C. 山脉阻挡夏季风,气温较低</w:t>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D. 谷地地形,热量不容易进入</w:t>
      </w:r>
    </w:p>
    <w:p>
      <w:pPr>
        <w:pStyle w:val="21"/>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6.适度规模化发展黑加仑产业将会(　　)</w:t>
      </w:r>
    </w:p>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A. 加剧土地荒漠化</w:t>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B. 减少该县人口外流</w:t>
      </w:r>
    </w:p>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C. 缓解水资源紧张状况</w:t>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D. 限制第三产业发展</w:t>
      </w:r>
    </w:p>
    <w:p>
      <w:pPr>
        <w:pStyle w:val="21"/>
        <w:ind w:firstLine="420"/>
        <w:rPr>
          <w:rStyle w:val="10"/>
          <w:rFonts w:ascii="楷体" w:hAnsi="楷体" w:eastAsia="楷体" w:cstheme="minorBidi"/>
          <w:color w:val="000000" w:themeColor="text1"/>
          <w:kern w:val="2"/>
          <w:sz w:val="21"/>
          <w:szCs w:val="22"/>
          <w:lang w:val="en-US" w:eastAsia="zh-CN" w:bidi="ar-SA"/>
        </w:rPr>
      </w:pPr>
      <w:r>
        <w:rPr>
          <w:rStyle w:val="10"/>
          <w:rFonts w:hint="eastAsia" w:ascii="楷体" w:hAnsi="楷体" w:eastAsia="楷体" w:cstheme="minorBidi"/>
          <w:color w:val="000000" w:themeColor="text1"/>
          <w:kern w:val="2"/>
          <w:sz w:val="21"/>
          <w:szCs w:val="22"/>
          <w:lang w:val="en-US" w:eastAsia="zh-CN" w:bidi="ar-SA"/>
        </w:rPr>
        <w:t>常住人口是指实际居住在某地一定时间（半年以上）的人口。下表示意2019年我国部分省级行政区常住人口数据。据此完成</w:t>
      </w:r>
      <w:r>
        <w:rPr>
          <w:rStyle w:val="10"/>
          <w:rFonts w:ascii="楷体" w:hAnsi="楷体" w:eastAsia="楷体" w:cstheme="minorBidi"/>
          <w:color w:val="000000" w:themeColor="text1"/>
          <w:kern w:val="2"/>
          <w:sz w:val="21"/>
          <w:szCs w:val="22"/>
          <w:lang w:val="en-US" w:eastAsia="zh-CN" w:bidi="ar-SA"/>
        </w:rPr>
        <w:t>7-8</w:t>
      </w:r>
      <w:r>
        <w:rPr>
          <w:rStyle w:val="10"/>
          <w:rFonts w:hint="eastAsia" w:ascii="楷体" w:hAnsi="楷体" w:eastAsia="楷体" w:cstheme="minorBidi"/>
          <w:color w:val="000000" w:themeColor="text1"/>
          <w:kern w:val="2"/>
          <w:sz w:val="21"/>
          <w:szCs w:val="22"/>
          <w:lang w:val="en-US" w:eastAsia="zh-CN" w:bidi="ar-SA"/>
        </w:rPr>
        <w:t>题。</w:t>
      </w:r>
    </w:p>
    <w:tbl>
      <w:tblPr>
        <w:tblStyle w:val="8"/>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60"/>
        <w:gridCol w:w="1493"/>
        <w:gridCol w:w="1630"/>
        <w:gridCol w:w="1630"/>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25" w:hRule="atLeast"/>
          <w:jc w:val="center"/>
        </w:trPr>
        <w:tc>
          <w:tcPr>
            <w:tcW w:w="1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省级行政区</w:t>
            </w:r>
          </w:p>
        </w:tc>
        <w:tc>
          <w:tcPr>
            <w:tcW w:w="14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人口数(万)</w:t>
            </w:r>
          </w:p>
        </w:tc>
        <w:tc>
          <w:tcPr>
            <w:tcW w:w="1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人口增长率(%)</w:t>
            </w:r>
          </w:p>
        </w:tc>
        <w:tc>
          <w:tcPr>
            <w:tcW w:w="1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自然增长率(%)</w:t>
            </w:r>
          </w:p>
        </w:tc>
        <w:tc>
          <w:tcPr>
            <w:tcW w:w="1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城镇化水平(%)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25" w:hRule="atLeast"/>
          <w:jc w:val="center"/>
        </w:trPr>
        <w:tc>
          <w:tcPr>
            <w:tcW w:w="1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广东省</w:t>
            </w:r>
          </w:p>
        </w:tc>
        <w:tc>
          <w:tcPr>
            <w:tcW w:w="14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11521</w:t>
            </w:r>
          </w:p>
        </w:tc>
        <w:tc>
          <w:tcPr>
            <w:tcW w:w="1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1.54</w:t>
            </w:r>
          </w:p>
        </w:tc>
        <w:tc>
          <w:tcPr>
            <w:tcW w:w="1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0.808</w:t>
            </w:r>
          </w:p>
        </w:tc>
        <w:tc>
          <w:tcPr>
            <w:tcW w:w="1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6" w:hRule="atLeast"/>
          <w:jc w:val="center"/>
        </w:trPr>
        <w:tc>
          <w:tcPr>
            <w:tcW w:w="1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山东省</w:t>
            </w:r>
          </w:p>
        </w:tc>
        <w:tc>
          <w:tcPr>
            <w:tcW w:w="14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10070</w:t>
            </w:r>
          </w:p>
        </w:tc>
        <w:tc>
          <w:tcPr>
            <w:tcW w:w="1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0.23</w:t>
            </w:r>
          </w:p>
        </w:tc>
        <w:tc>
          <w:tcPr>
            <w:tcW w:w="1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0.427</w:t>
            </w:r>
          </w:p>
        </w:tc>
        <w:tc>
          <w:tcPr>
            <w:tcW w:w="1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6" w:hRule="atLeast"/>
          <w:jc w:val="center"/>
        </w:trPr>
        <w:tc>
          <w:tcPr>
            <w:tcW w:w="1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甲市</w:t>
            </w:r>
          </w:p>
        </w:tc>
        <w:tc>
          <w:tcPr>
            <w:tcW w:w="14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2154</w:t>
            </w:r>
          </w:p>
        </w:tc>
        <w:tc>
          <w:tcPr>
            <w:tcW w:w="1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-0.03</w:t>
            </w:r>
          </w:p>
        </w:tc>
        <w:tc>
          <w:tcPr>
            <w:tcW w:w="1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0.263</w:t>
            </w:r>
          </w:p>
        </w:tc>
        <w:tc>
          <w:tcPr>
            <w:tcW w:w="1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6" w:hRule="atLeast"/>
          <w:jc w:val="center"/>
        </w:trPr>
        <w:tc>
          <w:tcPr>
            <w:tcW w:w="1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乙市</w:t>
            </w:r>
          </w:p>
        </w:tc>
        <w:tc>
          <w:tcPr>
            <w:tcW w:w="14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3124</w:t>
            </w:r>
          </w:p>
        </w:tc>
        <w:tc>
          <w:tcPr>
            <w:tcW w:w="1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0.73</w:t>
            </w:r>
          </w:p>
        </w:tc>
        <w:tc>
          <w:tcPr>
            <w:tcW w:w="1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0.291</w:t>
            </w:r>
          </w:p>
        </w:tc>
        <w:tc>
          <w:tcPr>
            <w:tcW w:w="1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66.8</w:t>
            </w:r>
          </w:p>
        </w:tc>
      </w:tr>
    </w:tbl>
    <w:p>
      <w:pPr>
        <w:pStyle w:val="21"/>
        <w:contextualSpacing/>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7．导致广东省2019年自然增长率远高于山东省的因素主要是</w:t>
      </w:r>
    </w:p>
    <w:p>
      <w:pPr>
        <w:pStyle w:val="21"/>
        <w:ind w:firstLine="210"/>
        <w:contextualSpacing/>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A．年龄结构</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 xml:space="preserve">B．医疗水平 </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C．人口数量</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D．文化程度</w:t>
      </w:r>
    </w:p>
    <w:p>
      <w:pPr>
        <w:pStyle w:val="21"/>
        <w:contextualSpacing/>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8．乙市是</w:t>
      </w:r>
    </w:p>
    <w:p>
      <w:pPr>
        <w:pStyle w:val="21"/>
        <w:ind w:firstLine="210"/>
        <w:contextualSpacing/>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A．北京市</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B．天津市</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C．上海市</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D．重庆市</w:t>
      </w:r>
    </w:p>
    <w:p>
      <w:pPr>
        <w:pStyle w:val="21"/>
        <w:rPr>
          <w:rStyle w:val="10"/>
          <w:rFonts w:ascii="楷体" w:hAnsi="楷体" w:eastAsia="楷体" w:cstheme="minorBidi"/>
          <w:color w:val="000000" w:themeColor="text1"/>
          <w:kern w:val="2"/>
          <w:sz w:val="21"/>
          <w:szCs w:val="22"/>
          <w:lang w:val="en-US" w:eastAsia="zh-CN" w:bidi="ar-SA"/>
        </w:rPr>
      </w:pPr>
    </w:p>
    <w:p>
      <w:pPr>
        <w:pStyle w:val="21"/>
        <w:ind w:firstLine="420"/>
        <w:rPr>
          <w:rStyle w:val="10"/>
          <w:rFonts w:ascii="楷体" w:hAnsi="楷体" w:eastAsia="楷体" w:cstheme="minorBidi"/>
          <w:color w:val="000000" w:themeColor="text1"/>
          <w:kern w:val="2"/>
          <w:sz w:val="21"/>
          <w:szCs w:val="22"/>
          <w:lang w:val="en-US" w:eastAsia="zh-CN" w:bidi="ar-SA"/>
        </w:rPr>
      </w:pPr>
    </w:p>
    <w:p>
      <w:pPr>
        <w:pStyle w:val="21"/>
        <w:ind w:firstLine="420"/>
        <w:rPr>
          <w:rStyle w:val="10"/>
          <w:rFonts w:ascii="楷体" w:hAnsi="楷体" w:eastAsia="楷体" w:cstheme="minorBidi"/>
          <w:color w:val="000000" w:themeColor="text1"/>
          <w:kern w:val="2"/>
          <w:sz w:val="21"/>
          <w:szCs w:val="22"/>
          <w:lang w:val="en-US" w:eastAsia="zh-CN" w:bidi="ar-SA"/>
        </w:rPr>
      </w:pPr>
      <w:r>
        <w:rPr>
          <w:rStyle w:val="10"/>
          <w:rFonts w:hint="eastAsia" w:ascii="楷体" w:hAnsi="楷体" w:eastAsia="楷体" w:cstheme="minorBidi"/>
          <w:color w:val="000000" w:themeColor="text1"/>
          <w:kern w:val="2"/>
          <w:sz w:val="21"/>
          <w:szCs w:val="22"/>
          <w:lang w:val="en-US" w:eastAsia="zh-CN" w:bidi="ar-SA"/>
        </w:rPr>
        <w:t>生活在广东的小明同学，利用暑假到西藏旅游，进入一个海拔3000多米的河谷，看到谷地中绿油油的青稞和黄灿灿的油菜花交相辉映，而目力所及的山坡却寸草不生。右图为小明在列车上拍摄的西藏太阳能发电的景观图片，图中的箭头表示列车行进方向。</w:t>
      </w:r>
      <w:r>
        <w:rPr>
          <w:rStyle w:val="10"/>
          <w:rFonts w:ascii="楷体" w:hAnsi="楷体" w:eastAsia="楷体" w:cstheme="minorBidi"/>
          <w:color w:val="000000" w:themeColor="text1"/>
          <w:kern w:val="2"/>
          <w:sz w:val="21"/>
          <w:szCs w:val="22"/>
          <w:lang w:val="en-US" w:eastAsia="zh-CN" w:bidi="ar-SA"/>
        </w:rPr>
        <w:t>据此</w:t>
      </w:r>
      <w:r>
        <w:rPr>
          <w:rStyle w:val="10"/>
          <w:rFonts w:hint="eastAsia" w:ascii="楷体" w:hAnsi="楷体" w:eastAsia="楷体" w:cstheme="minorBidi"/>
          <w:color w:val="000000" w:themeColor="text1"/>
          <w:kern w:val="2"/>
          <w:sz w:val="21"/>
          <w:szCs w:val="22"/>
          <w:lang w:val="en-US" w:eastAsia="zh-CN" w:bidi="ar-SA"/>
        </w:rPr>
        <w:t>，</w:t>
      </w:r>
      <w:r>
        <w:rPr>
          <w:rStyle w:val="10"/>
          <w:rFonts w:ascii="楷体" w:hAnsi="楷体" w:eastAsia="楷体" w:cstheme="minorBidi"/>
          <w:color w:val="000000" w:themeColor="text1"/>
          <w:kern w:val="2"/>
          <w:sz w:val="21"/>
          <w:szCs w:val="22"/>
          <w:lang w:val="en-US" w:eastAsia="zh-CN" w:bidi="ar-SA"/>
        </w:rPr>
        <w:t>完成</w:t>
      </w:r>
      <w:r>
        <w:rPr>
          <w:rStyle w:val="10"/>
          <w:rFonts w:hint="eastAsia" w:ascii="楷体" w:hAnsi="楷体" w:eastAsia="楷体" w:cstheme="minorBidi"/>
          <w:color w:val="000000" w:themeColor="text1"/>
          <w:kern w:val="2"/>
          <w:sz w:val="21"/>
          <w:szCs w:val="22"/>
          <w:lang w:val="en-US" w:eastAsia="zh-CN" w:bidi="ar-SA"/>
        </w:rPr>
        <w:t>9</w:t>
      </w:r>
      <w:r>
        <w:rPr>
          <w:rStyle w:val="10"/>
          <w:rFonts w:ascii="楷体" w:hAnsi="楷体" w:eastAsia="楷体" w:cstheme="minorBidi"/>
          <w:color w:val="000000" w:themeColor="text1"/>
          <w:kern w:val="2"/>
          <w:sz w:val="21"/>
          <w:szCs w:val="22"/>
          <w:lang w:val="en-US" w:eastAsia="zh-CN" w:bidi="ar-SA"/>
        </w:rPr>
        <w:t>-11题。</w:t>
      </w:r>
    </w:p>
    <w:p>
      <w:pPr>
        <w:pStyle w:val="21"/>
        <w:jc w:val="center"/>
        <w:rPr>
          <w:rStyle w:val="10"/>
          <w:rFonts w:asciiTheme="minorHAnsi" w:hAnsiTheme="minorHAnsi" w:eastAsiaTheme="minorEastAsia" w:cstheme="minorBidi"/>
          <w:color w:val="000000" w:themeColor="text1"/>
          <w:kern w:val="2"/>
          <w:sz w:val="21"/>
          <w:szCs w:val="22"/>
          <w:lang w:val="en-US" w:eastAsia="zh-CN" w:bidi="ar-SA"/>
        </w:rPr>
      </w:pPr>
      <w:r>
        <w:rPr>
          <w:rStyle w:val="10"/>
          <w:rFonts w:asciiTheme="minorHAnsi" w:hAnsiTheme="minorHAnsi" w:eastAsiaTheme="minorEastAsia" w:cstheme="minorBidi"/>
          <w:color w:val="000000" w:themeColor="text1"/>
          <w:kern w:val="2"/>
          <w:sz w:val="21"/>
          <w:szCs w:val="22"/>
          <w:lang w:val="en-US" w:eastAsia="zh-CN" w:bidi="ar-SA"/>
        </w:rPr>
        <w:drawing>
          <wp:inline distT="0" distB="0" distL="0" distR="0">
            <wp:extent cx="2245360" cy="1601470"/>
            <wp:effectExtent l="0" t="0" r="2540" b="0"/>
            <wp:docPr id="3" name="图片 3"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6168" cy="1608797"/>
                    </a:xfrm>
                    <a:prstGeom prst="rect">
                      <a:avLst/>
                    </a:prstGeom>
                    <a:noFill/>
                    <a:ln>
                      <a:noFill/>
                    </a:ln>
                  </pic:spPr>
                </pic:pic>
              </a:graphicData>
            </a:graphic>
          </wp:inline>
        </w:drawing>
      </w:r>
    </w:p>
    <w:p>
      <w:pPr>
        <w:pStyle w:val="21"/>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9．山坡寸草不生，反映出该地区</w:t>
      </w:r>
    </w:p>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A．昼夜温差大</w:t>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 xml:space="preserve">  B．地质灾害频发</w:t>
      </w:r>
    </w:p>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C．水土流失严重</w:t>
      </w:r>
      <w:r>
        <w:rPr>
          <w:rStyle w:val="10"/>
          <w:rFonts w:ascii="宋体" w:hAnsi="宋体" w:eastAsia="宋体" w:cstheme="minorBidi"/>
          <w:color w:val="000000" w:themeColor="text1"/>
          <w:kern w:val="2"/>
          <w:sz w:val="21"/>
          <w:szCs w:val="22"/>
          <w:lang w:val="en-US" w:eastAsia="zh-CN" w:bidi="ar-SA"/>
        </w:rPr>
        <w:tab/>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 xml:space="preserve">  D．年降水量少</w:t>
      </w:r>
    </w:p>
    <w:p>
      <w:pPr>
        <w:pStyle w:val="21"/>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10．该河谷能种植青稞和油菜，原因主要是</w:t>
      </w:r>
    </w:p>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A．降水丰富</w:t>
      </w:r>
      <w:r>
        <w:rPr>
          <w:rStyle w:val="10"/>
          <w:rFonts w:ascii="宋体" w:hAnsi="宋体" w:eastAsia="宋体" w:cstheme="minorBidi"/>
          <w:color w:val="000000" w:themeColor="text1"/>
          <w:kern w:val="2"/>
          <w:sz w:val="21"/>
          <w:szCs w:val="22"/>
          <w:lang w:val="en-US" w:eastAsia="zh-CN" w:bidi="ar-SA"/>
        </w:rPr>
        <w:tab/>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 xml:space="preserve"> B．气温较高</w:t>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 xml:space="preserve">     C．太阳辐射强</w:t>
      </w:r>
      <w:r>
        <w:rPr>
          <w:rStyle w:val="10"/>
          <w:rFonts w:ascii="宋体" w:hAnsi="宋体" w:eastAsia="宋体" w:cstheme="minorBidi"/>
          <w:color w:val="000000" w:themeColor="text1"/>
          <w:kern w:val="2"/>
          <w:sz w:val="21"/>
          <w:szCs w:val="22"/>
          <w:lang w:val="en-US" w:eastAsia="zh-CN" w:bidi="ar-SA"/>
        </w:rPr>
        <w:tab/>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D．昼夜温差大</w:t>
      </w:r>
    </w:p>
    <w:p>
      <w:pPr>
        <w:pStyle w:val="21"/>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11．小明在拍摄图片时，火车的行进方向是</w:t>
      </w:r>
    </w:p>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A．西南</w:t>
      </w:r>
      <w:r>
        <w:rPr>
          <w:rStyle w:val="10"/>
          <w:rFonts w:ascii="宋体" w:hAnsi="宋体" w:eastAsia="宋体" w:cstheme="minorBidi"/>
          <w:color w:val="000000" w:themeColor="text1"/>
          <w:kern w:val="2"/>
          <w:sz w:val="21"/>
          <w:szCs w:val="22"/>
          <w:lang w:val="en-US" w:eastAsia="zh-CN" w:bidi="ar-SA"/>
        </w:rPr>
        <w:tab/>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 xml:space="preserve">  </w:t>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B．东南</w:t>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 xml:space="preserve"> </w:t>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C．西北</w:t>
      </w:r>
      <w:r>
        <w:rPr>
          <w:rStyle w:val="10"/>
          <w:rFonts w:ascii="宋体" w:hAnsi="宋体" w:eastAsia="宋体" w:cstheme="minorBidi"/>
          <w:color w:val="000000" w:themeColor="text1"/>
          <w:kern w:val="2"/>
          <w:sz w:val="21"/>
          <w:szCs w:val="22"/>
          <w:lang w:val="en-US" w:eastAsia="zh-CN" w:bidi="ar-SA"/>
        </w:rPr>
        <w:tab/>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D．东北</w:t>
      </w:r>
    </w:p>
    <w:p>
      <w:pPr>
        <w:pStyle w:val="21"/>
        <w:ind w:firstLine="420"/>
        <w:rPr>
          <w:rStyle w:val="10"/>
          <w:rFonts w:ascii="楷体" w:hAnsi="楷体" w:eastAsia="楷体" w:cs="楷体"/>
          <w:color w:val="000000" w:themeColor="text1"/>
          <w:kern w:val="2"/>
          <w:sz w:val="21"/>
          <w:szCs w:val="22"/>
          <w:lang w:val="en-US" w:eastAsia="zh-CN" w:bidi="ar-SA"/>
        </w:rPr>
      </w:pPr>
      <w:r>
        <w:rPr>
          <w:rStyle w:val="10"/>
          <w:rFonts w:hint="eastAsia" w:ascii="楷体" w:hAnsi="楷体" w:eastAsia="楷体" w:cs="楷体"/>
          <w:color w:val="000000" w:themeColor="text1"/>
          <w:kern w:val="2"/>
          <w:sz w:val="21"/>
          <w:szCs w:val="22"/>
          <w:lang w:val="en-US" w:eastAsia="zh-CN" w:bidi="ar-SA"/>
        </w:rPr>
        <w:t>下图为某地5月13～14日沙尘暴区及其移动路径图，图中实线表示能见度等值线(单位：km)，虚线表示沙尘暴的位置和时间。</w:t>
      </w:r>
      <w:r>
        <w:rPr>
          <w:rStyle w:val="10"/>
          <w:rFonts w:ascii="楷体" w:hAnsi="楷体" w:eastAsia="楷体" w:cs="楷体"/>
          <w:color w:val="000000" w:themeColor="text1"/>
          <w:kern w:val="2"/>
          <w:sz w:val="21"/>
          <w:szCs w:val="22"/>
          <w:lang w:val="en-US" w:eastAsia="zh-CN" w:bidi="ar-SA"/>
        </w:rPr>
        <w:t>读图，回答12-14题。</w:t>
      </w:r>
    </w:p>
    <w:p>
      <w:pPr>
        <w:pStyle w:val="21"/>
        <w:jc w:val="center"/>
        <w:rPr>
          <w:rStyle w:val="10"/>
          <w:rFonts w:asciiTheme="minorHAnsi" w:hAnsiTheme="minorHAnsi" w:eastAsiaTheme="minorEastAsia" w:cstheme="minorBidi"/>
          <w:color w:val="000000" w:themeColor="text1"/>
          <w:kern w:val="2"/>
          <w:sz w:val="21"/>
          <w:szCs w:val="22"/>
          <w:lang w:val="en-US" w:eastAsia="zh-CN" w:bidi="ar-SA"/>
        </w:rPr>
      </w:pPr>
      <w:r>
        <w:rPr>
          <w:rStyle w:val="10"/>
          <w:rFonts w:asciiTheme="minorHAnsi" w:hAnsiTheme="minorHAnsi" w:eastAsiaTheme="minorEastAsia" w:cstheme="minorBidi"/>
          <w:color w:val="000000" w:themeColor="text1"/>
          <w:kern w:val="2"/>
          <w:sz w:val="21"/>
          <w:szCs w:val="22"/>
          <w:lang w:val="en-US" w:eastAsia="zh-CN" w:bidi="ar-SA"/>
        </w:rPr>
        <w:pict>
          <v:shape id="_x0000_i1025" o:spt="75" type="#_x0000_t75" style="height:170.25pt;width:314.25pt;" filled="f" o:preferrelative="t" stroked="f" coordsize="21600,21600">
            <v:path/>
            <v:fill on="f" focussize="0,0"/>
            <v:stroke on="f" joinstyle="miter"/>
            <v:imagedata r:id="rId12" o:title=""/>
            <o:lock v:ext="edit" aspectratio="t"/>
            <w10:wrap type="none"/>
            <w10:anchorlock/>
          </v:shape>
        </w:pict>
      </w:r>
    </w:p>
    <w:p>
      <w:pPr>
        <w:pStyle w:val="21"/>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12．沙尘暴最强时间发生在</w:t>
      </w:r>
    </w:p>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 xml:space="preserve">A．14日20时 </w:t>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B．13日20时</w:t>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 xml:space="preserve">   C．13日08时</w:t>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ab/>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D．13日02时</w:t>
      </w:r>
      <w:r>
        <w:rPr>
          <w:rStyle w:val="10"/>
          <w:rFonts w:hint="eastAsia" w:ascii="宋体" w:hAnsi="宋体" w:eastAsia="宋体" w:cstheme="minorBidi"/>
          <w:color w:val="000000" w:themeColor="text1"/>
          <w:kern w:val="2"/>
          <w:sz w:val="21"/>
          <w:szCs w:val="22"/>
          <w:lang w:val="en-US" w:eastAsia="zh-CN" w:bidi="ar-SA"/>
        </w:rPr>
        <w:t xml:space="preserve"> </w:t>
      </w:r>
    </w:p>
    <w:p>
      <w:pPr>
        <w:pStyle w:val="21"/>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13．此次沙尘暴移动过程中所经地区的最显著风向是(　　)</w:t>
      </w:r>
    </w:p>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A．偏西风</w:t>
      </w:r>
      <w:r>
        <w:rPr>
          <w:rStyle w:val="10"/>
          <w:rFonts w:ascii="宋体" w:hAnsi="宋体" w:eastAsia="宋体" w:cstheme="minorBidi"/>
          <w:color w:val="000000" w:themeColor="text1"/>
          <w:kern w:val="2"/>
          <w:sz w:val="21"/>
          <w:szCs w:val="22"/>
          <w:lang w:val="en-US" w:eastAsia="zh-CN" w:bidi="ar-SA"/>
        </w:rPr>
        <w:tab/>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 xml:space="preserve">    B．偏北风</w:t>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 xml:space="preserve">C．偏东风 </w:t>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 xml:space="preserve">     D．偏南风 </w:t>
      </w:r>
    </w:p>
    <w:p>
      <w:pPr>
        <w:pStyle w:val="21"/>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14．乌鲁木齐没有受到此次沙尘暴影响的原因最可能是(　　)</w:t>
      </w:r>
    </w:p>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 xml:space="preserve">A．山地阻挡 </w:t>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 xml:space="preserve">    B．植被覆盖率高</w:t>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 xml:space="preserve">C．河网稠密 </w:t>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 xml:space="preserve">     D．距沙漠远</w:t>
      </w:r>
    </w:p>
    <w:p>
      <w:pPr>
        <w:pStyle w:val="21"/>
        <w:ind w:firstLine="420"/>
        <w:rPr>
          <w:rStyle w:val="10"/>
          <w:rFonts w:ascii="楷体" w:hAnsi="楷体" w:eastAsia="楷体" w:cstheme="minorBidi"/>
          <w:color w:val="000000" w:themeColor="text1"/>
          <w:kern w:val="2"/>
          <w:sz w:val="21"/>
          <w:szCs w:val="22"/>
          <w:lang w:val="en-US" w:eastAsia="zh-CN" w:bidi="ar-SA"/>
        </w:rPr>
      </w:pPr>
      <w:r>
        <w:rPr>
          <w:rStyle w:val="10"/>
          <w:rFonts w:hint="eastAsia" w:ascii="楷体" w:hAnsi="楷体" w:eastAsia="楷体" w:cs="楷体"/>
          <w:color w:val="000000" w:themeColor="text1"/>
          <w:kern w:val="2"/>
          <w:sz w:val="21"/>
          <w:szCs w:val="22"/>
          <w:lang w:val="en-US" w:eastAsia="zh-CN" w:bidi="ar-SA"/>
        </w:rPr>
        <w:t>按照我国集中供暖有关设计规范，当每年的连续5天平均气温≤5℃时，第一天作为供暖开始日期，称作供暖初日。下图示意1961～2015年我国三个地区平均集中供暖初日日序（年内第n日）变化。</w:t>
      </w:r>
      <w:r>
        <w:rPr>
          <w:rStyle w:val="10"/>
          <w:rFonts w:ascii="楷体" w:hAnsi="楷体" w:eastAsia="楷体" w:cstheme="minorBidi"/>
          <w:color w:val="000000" w:themeColor="text1"/>
          <w:kern w:val="2"/>
          <w:sz w:val="21"/>
          <w:szCs w:val="22"/>
          <w:lang w:val="en-US" w:eastAsia="zh-CN" w:bidi="ar-SA"/>
        </w:rPr>
        <w:t>结合材料和所学知识，完成</w:t>
      </w:r>
      <w:r>
        <w:rPr>
          <w:rStyle w:val="10"/>
          <w:rFonts w:hint="eastAsia" w:ascii="楷体" w:hAnsi="楷体" w:eastAsia="楷体" w:cstheme="minorBidi"/>
          <w:color w:val="000000" w:themeColor="text1"/>
          <w:kern w:val="2"/>
          <w:sz w:val="21"/>
          <w:szCs w:val="22"/>
          <w:lang w:val="en-US" w:eastAsia="zh-CN" w:bidi="ar-SA"/>
        </w:rPr>
        <w:t>1</w:t>
      </w:r>
      <w:r>
        <w:rPr>
          <w:rStyle w:val="10"/>
          <w:rFonts w:ascii="楷体" w:hAnsi="楷体" w:eastAsia="楷体" w:cstheme="minorBidi"/>
          <w:color w:val="000000" w:themeColor="text1"/>
          <w:kern w:val="2"/>
          <w:sz w:val="21"/>
          <w:szCs w:val="22"/>
          <w:lang w:val="en-US" w:eastAsia="zh-CN" w:bidi="ar-SA"/>
        </w:rPr>
        <w:t>5-16题。</w:t>
      </w:r>
    </w:p>
    <w:p>
      <w:pPr>
        <w:pStyle w:val="21"/>
        <w:jc w:val="center"/>
        <w:rPr>
          <w:rStyle w:val="10"/>
          <w:rFonts w:asciiTheme="minorHAnsi" w:hAnsiTheme="minorHAnsi" w:eastAsiaTheme="minorEastAsia" w:cstheme="minorBidi"/>
          <w:color w:val="000000" w:themeColor="text1"/>
          <w:kern w:val="2"/>
          <w:sz w:val="21"/>
          <w:szCs w:val="22"/>
          <w:lang w:val="en-US" w:eastAsia="zh-CN" w:bidi="ar-SA"/>
        </w:rPr>
      </w:pPr>
      <w:r>
        <w:rPr>
          <w:rStyle w:val="10"/>
          <w:rFonts w:asciiTheme="minorHAnsi" w:hAnsiTheme="minorHAnsi" w:eastAsiaTheme="minorEastAsia" w:cstheme="minorBidi"/>
          <w:color w:val="000000" w:themeColor="text1"/>
          <w:kern w:val="2"/>
          <w:sz w:val="21"/>
          <w:szCs w:val="22"/>
          <w:lang w:val="en-US" w:eastAsia="zh-CN" w:bidi="ar-SA"/>
        </w:rPr>
        <w:drawing>
          <wp:inline distT="0" distB="0" distL="0" distR="0">
            <wp:extent cx="2912110" cy="1812925"/>
            <wp:effectExtent l="0" t="0" r="2540" b="0"/>
            <wp:docPr id="2" name="图片 2"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912110" cy="1812925"/>
                    </a:xfrm>
                    <a:prstGeom prst="rect">
                      <a:avLst/>
                    </a:prstGeom>
                    <a:noFill/>
                    <a:ln>
                      <a:noFill/>
                    </a:ln>
                  </pic:spPr>
                </pic:pic>
              </a:graphicData>
            </a:graphic>
          </wp:inline>
        </w:drawing>
      </w:r>
    </w:p>
    <w:p>
      <w:pPr>
        <w:pStyle w:val="21"/>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15．甲、乙、丙三个区域最有可能是</w:t>
      </w:r>
    </w:p>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A．西北、东北、华北</w:t>
      </w:r>
      <w:r>
        <w:rPr>
          <w:rStyle w:val="10"/>
          <w:rFonts w:ascii="宋体" w:hAnsi="宋体" w:eastAsia="宋体" w:cstheme="minorBidi"/>
          <w:color w:val="000000" w:themeColor="text1"/>
          <w:kern w:val="2"/>
          <w:sz w:val="21"/>
          <w:szCs w:val="22"/>
          <w:lang w:val="en-US" w:eastAsia="zh-CN" w:bidi="ar-SA"/>
        </w:rPr>
        <w:tab/>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 xml:space="preserve">       B．东北、西北、华北</w:t>
      </w:r>
      <w:r>
        <w:rPr>
          <w:rStyle w:val="10"/>
          <w:rFonts w:ascii="宋体" w:hAnsi="宋体" w:eastAsia="宋体" w:cstheme="minorBidi"/>
          <w:color w:val="000000" w:themeColor="text1"/>
          <w:kern w:val="2"/>
          <w:sz w:val="21"/>
          <w:szCs w:val="22"/>
          <w:lang w:val="en-US" w:eastAsia="zh-CN" w:bidi="ar-SA"/>
        </w:rPr>
        <w:tab/>
      </w:r>
    </w:p>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C．华北、东北、西北</w:t>
      </w:r>
      <w:r>
        <w:rPr>
          <w:rStyle w:val="10"/>
          <w:rFonts w:ascii="宋体" w:hAnsi="宋体" w:eastAsia="宋体" w:cstheme="minorBidi"/>
          <w:color w:val="000000" w:themeColor="text1"/>
          <w:kern w:val="2"/>
          <w:sz w:val="21"/>
          <w:szCs w:val="22"/>
          <w:lang w:val="en-US" w:eastAsia="zh-CN" w:bidi="ar-SA"/>
        </w:rPr>
        <w:tab/>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 xml:space="preserve">       </w:t>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D．东北、华北、西北</w:t>
      </w:r>
    </w:p>
    <w:p>
      <w:pPr>
        <w:pStyle w:val="21"/>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16．乙、丙两地年际间供暖初日变化具有相关性，导致这一现象的因素是</w:t>
      </w:r>
    </w:p>
    <w:p>
      <w:pPr>
        <w:pStyle w:val="21"/>
        <w:ind w:firstLine="210"/>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A．地形</w:t>
      </w:r>
      <w:r>
        <w:rPr>
          <w:rStyle w:val="10"/>
          <w:rFonts w:ascii="宋体" w:hAnsi="宋体" w:eastAsia="宋体" w:cstheme="minorBidi"/>
          <w:color w:val="000000" w:themeColor="text1"/>
          <w:kern w:val="2"/>
          <w:sz w:val="21"/>
          <w:szCs w:val="22"/>
          <w:lang w:val="en-US" w:eastAsia="zh-CN" w:bidi="ar-SA"/>
        </w:rPr>
        <w:tab/>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 xml:space="preserve">   B．海陆位置</w:t>
      </w:r>
      <w:r>
        <w:rPr>
          <w:rStyle w:val="10"/>
          <w:rFonts w:ascii="宋体" w:hAnsi="宋体" w:eastAsia="宋体" w:cstheme="minorBidi"/>
          <w:color w:val="000000" w:themeColor="text1"/>
          <w:kern w:val="2"/>
          <w:sz w:val="21"/>
          <w:szCs w:val="22"/>
          <w:lang w:val="en-US" w:eastAsia="zh-CN" w:bidi="ar-SA"/>
        </w:rPr>
        <w:tab/>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 xml:space="preserve"> </w:t>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C．植被</w:t>
      </w:r>
      <w:r>
        <w:rPr>
          <w:rStyle w:val="10"/>
          <w:rFonts w:hint="eastAsia" w:ascii="宋体" w:hAnsi="宋体" w:eastAsia="宋体" w:cstheme="minorBidi"/>
          <w:color w:val="000000" w:themeColor="text1"/>
          <w:kern w:val="2"/>
          <w:sz w:val="21"/>
          <w:szCs w:val="22"/>
          <w:lang w:val="en-US" w:eastAsia="zh-CN" w:bidi="ar-SA"/>
        </w:rPr>
        <w:t xml:space="preserve">     </w:t>
      </w:r>
      <w:r>
        <w:rPr>
          <w:rStyle w:val="10"/>
          <w:rFonts w:ascii="宋体" w:hAnsi="宋体" w:eastAsia="宋体" w:cstheme="minorBidi"/>
          <w:color w:val="000000" w:themeColor="text1"/>
          <w:kern w:val="2"/>
          <w:sz w:val="21"/>
          <w:szCs w:val="22"/>
          <w:lang w:val="en-US" w:eastAsia="zh-CN" w:bidi="ar-SA"/>
        </w:rPr>
        <w:tab/>
      </w:r>
      <w:r>
        <w:rPr>
          <w:rStyle w:val="10"/>
          <w:rFonts w:ascii="宋体" w:hAnsi="宋体" w:eastAsia="宋体" w:cstheme="minorBidi"/>
          <w:color w:val="000000" w:themeColor="text1"/>
          <w:kern w:val="2"/>
          <w:sz w:val="21"/>
          <w:szCs w:val="22"/>
          <w:lang w:val="en-US" w:eastAsia="zh-CN" w:bidi="ar-SA"/>
        </w:rPr>
        <w:t xml:space="preserve">  D．大气环流</w:t>
      </w:r>
    </w:p>
    <w:p>
      <w:pPr>
        <w:pStyle w:val="21"/>
        <w:ind w:firstLine="420"/>
        <w:jc w:val="left"/>
        <w:textAlignment w:val="center"/>
        <w:rPr>
          <w:rStyle w:val="10"/>
          <w:rFonts w:ascii="Times New Roman" w:hAnsi="Times New Roman" w:eastAsia="楷体" w:cs="Times New Roman"/>
          <w:color w:val="000000" w:themeColor="text1"/>
          <w:kern w:val="2"/>
          <w:sz w:val="21"/>
          <w:szCs w:val="22"/>
          <w:lang w:val="en-US" w:eastAsia="zh-CN" w:bidi="ar-SA"/>
        </w:rPr>
      </w:pPr>
      <w:r>
        <w:rPr>
          <w:rStyle w:val="10"/>
          <w:rFonts w:ascii="Times New Roman" w:hAnsi="Times New Roman" w:eastAsia="楷体" w:cs="Times New Roman"/>
          <w:color w:val="000000" w:themeColor="text1"/>
          <w:kern w:val="2"/>
          <w:sz w:val="21"/>
          <w:szCs w:val="22"/>
          <w:lang w:val="en-US" w:eastAsia="zh-CN" w:bidi="ar-SA"/>
        </w:rPr>
        <w:t>杞麓湖位于云贵高原，为封闭型断层陷落湖盆，无明显的地表径流出口。沿湖平原是当地重要的农耕区。下图为杞麓湖某采样点部分时段沉积物平均粒径、碳酸盐含量的变化曲线图。该湖泊沉积物的粒径及其碳酸盐含量与湖泊水位呈显著负相关。据此完成17-19题。</w:t>
      </w:r>
    </w:p>
    <w:p>
      <w:pPr>
        <w:pStyle w:val="21"/>
        <w:jc w:val="center"/>
        <w:textAlignment w:val="center"/>
        <w:rPr>
          <w:rStyle w:val="10"/>
          <w:rFonts w:ascii="Times New Roman" w:hAnsi="Times New Roman" w:eastAsia="宋体" w:cs="Times New Roman"/>
          <w:color w:val="000000" w:themeColor="text1"/>
          <w:kern w:val="2"/>
          <w:sz w:val="21"/>
          <w:szCs w:val="22"/>
          <w:lang w:val="en-US" w:eastAsia="zh-CN" w:bidi="ar-SA"/>
        </w:rPr>
      </w:pPr>
      <w:r>
        <w:rPr>
          <w:rStyle w:val="10"/>
          <w:rFonts w:ascii="Times New Roman" w:hAnsi="Times New Roman" w:eastAsia="宋体" w:cs="Times New Roman"/>
          <w:color w:val="000000" w:themeColor="text1"/>
          <w:kern w:val="2"/>
          <w:sz w:val="21"/>
          <w:szCs w:val="22"/>
          <w:lang w:val="en-US" w:eastAsia="zh-CN" w:bidi="ar-SA"/>
        </w:rPr>
        <w:drawing>
          <wp:inline distT="0" distB="0" distL="0" distR="0">
            <wp:extent cx="3228975" cy="2704465"/>
            <wp:effectExtent l="0" t="0" r="9525" b="635"/>
            <wp:docPr id="7" name="图片 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igure"/>
                    <pic:cNvPicPr>
                      <a:picLocks noChangeAspect="1"/>
                    </pic:cNvPicPr>
                  </pic:nvPicPr>
                  <pic:blipFill>
                    <a:blip r:embed="rId14"/>
                    <a:stretch>
                      <a:fillRect/>
                    </a:stretch>
                  </pic:blipFill>
                  <pic:spPr>
                    <a:xfrm>
                      <a:off x="0" y="0"/>
                      <a:ext cx="3250393" cy="2722204"/>
                    </a:xfrm>
                    <a:prstGeom prst="rect">
                      <a:avLst/>
                    </a:prstGeom>
                  </pic:spPr>
                </pic:pic>
              </a:graphicData>
            </a:graphic>
          </wp:inline>
        </w:drawing>
      </w:r>
    </w:p>
    <w:p>
      <w:pPr>
        <w:pStyle w:val="21"/>
        <w:jc w:val="left"/>
        <w:textAlignment w:val="center"/>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 xml:space="preserve">17．杞麓湖为淡水湖，其原因最可能是该湖 </w:t>
      </w:r>
    </w:p>
    <w:p>
      <w:pPr>
        <w:pStyle w:val="21"/>
        <w:tabs>
          <w:tab w:val="left" w:pos="4153"/>
        </w:tabs>
        <w:ind w:firstLine="210"/>
        <w:jc w:val="left"/>
        <w:textAlignment w:val="center"/>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A．湖中有泄水暗河</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B．降水量远超蒸发量</w:t>
      </w:r>
    </w:p>
    <w:p>
      <w:pPr>
        <w:pStyle w:val="21"/>
        <w:tabs>
          <w:tab w:val="left" w:pos="4153"/>
        </w:tabs>
        <w:ind w:firstLine="210"/>
        <w:jc w:val="left"/>
        <w:textAlignment w:val="center"/>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C．气温低，蒸发弱</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D．多冰雪融水汇入</w:t>
      </w:r>
    </w:p>
    <w:p>
      <w:pPr>
        <w:pStyle w:val="21"/>
        <w:jc w:val="left"/>
        <w:textAlignment w:val="center"/>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 xml:space="preserve">18．I时期，湖区的气候特征最可能是 </w:t>
      </w:r>
    </w:p>
    <w:p>
      <w:pPr>
        <w:pStyle w:val="21"/>
        <w:tabs>
          <w:tab w:val="left" w:pos="2076"/>
          <w:tab w:val="left" w:pos="4153"/>
          <w:tab w:val="left" w:pos="6229"/>
        </w:tabs>
        <w:ind w:firstLine="210"/>
        <w:jc w:val="left"/>
        <w:textAlignment w:val="center"/>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A．湿热</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B．冷干</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C．冷湿</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D．干热</w:t>
      </w:r>
    </w:p>
    <w:p>
      <w:pPr>
        <w:pStyle w:val="21"/>
        <w:jc w:val="left"/>
        <w:textAlignment w:val="center"/>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 xml:space="preserve">19．研究发现，III时期降水丰富，沉积物中碳酸盐含量却呈波动上升趋势，原因最可能是 </w:t>
      </w:r>
    </w:p>
    <w:p>
      <w:pPr>
        <w:pStyle w:val="21"/>
        <w:tabs>
          <w:tab w:val="left" w:pos="4153"/>
        </w:tabs>
        <w:ind w:firstLine="210"/>
        <w:jc w:val="left"/>
        <w:textAlignment w:val="center"/>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A．气温显著下降</w:t>
      </w:r>
      <w:r>
        <w:rPr>
          <w:rStyle w:val="10"/>
          <w:rFonts w:hint="eastAsia" w:ascii="宋体" w:hAnsi="宋体" w:eastAsia="宋体" w:cs="Times New Roman"/>
          <w:color w:val="000000" w:themeColor="text1"/>
          <w:kern w:val="2"/>
          <w:sz w:val="21"/>
          <w:szCs w:val="22"/>
          <w:lang w:val="en-US" w:eastAsia="zh-CN" w:bidi="ar-SA"/>
        </w:rPr>
        <w:t xml:space="preserve"> </w:t>
      </w:r>
      <w:r>
        <w:rPr>
          <w:rStyle w:val="10"/>
          <w:rFonts w:ascii="宋体" w:hAnsi="宋体" w:eastAsia="宋体" w:cs="Times New Roman"/>
          <w:color w:val="000000" w:themeColor="text1"/>
          <w:kern w:val="2"/>
          <w:sz w:val="21"/>
          <w:szCs w:val="22"/>
          <w:lang w:val="en-US" w:eastAsia="zh-CN" w:bidi="ar-SA"/>
        </w:rPr>
        <w:t xml:space="preserve">  B．农业引湖灌溉</w:t>
      </w:r>
      <w:r>
        <w:rPr>
          <w:rStyle w:val="10"/>
          <w:rFonts w:hint="eastAsia" w:ascii="宋体" w:hAnsi="宋体" w:eastAsia="宋体" w:cs="Times New Roman"/>
          <w:color w:val="000000" w:themeColor="text1"/>
          <w:kern w:val="2"/>
          <w:sz w:val="21"/>
          <w:szCs w:val="22"/>
          <w:lang w:val="en-US" w:eastAsia="zh-CN" w:bidi="ar-SA"/>
        </w:rPr>
        <w:t xml:space="preserve"> </w:t>
      </w:r>
      <w:r>
        <w:rPr>
          <w:rStyle w:val="10"/>
          <w:rFonts w:ascii="宋体" w:hAnsi="宋体" w:eastAsia="宋体" w:cs="Times New Roman"/>
          <w:color w:val="000000" w:themeColor="text1"/>
          <w:kern w:val="2"/>
          <w:sz w:val="21"/>
          <w:szCs w:val="22"/>
          <w:lang w:val="en-US" w:eastAsia="zh-CN" w:bidi="ar-SA"/>
        </w:rPr>
        <w:t xml:space="preserve">   C．径流汇入增加</w:t>
      </w:r>
      <w:r>
        <w:rPr>
          <w:rStyle w:val="10"/>
          <w:rFonts w:hint="eastAsia" w:ascii="宋体" w:hAnsi="宋体" w:eastAsia="宋体" w:cs="Times New Roman"/>
          <w:color w:val="000000" w:themeColor="text1"/>
          <w:kern w:val="2"/>
          <w:sz w:val="21"/>
          <w:szCs w:val="22"/>
          <w:lang w:val="en-US" w:eastAsia="zh-CN" w:bidi="ar-SA"/>
        </w:rPr>
        <w:t xml:space="preserve"> </w:t>
      </w:r>
      <w:r>
        <w:rPr>
          <w:rStyle w:val="10"/>
          <w:rFonts w:ascii="宋体" w:hAnsi="宋体" w:eastAsia="宋体" w:cs="Times New Roman"/>
          <w:color w:val="000000" w:themeColor="text1"/>
          <w:kern w:val="2"/>
          <w:sz w:val="21"/>
          <w:szCs w:val="22"/>
          <w:lang w:val="en-US" w:eastAsia="zh-CN" w:bidi="ar-SA"/>
        </w:rPr>
        <w:t xml:space="preserve">    D．入湖泥沙减少</w:t>
      </w:r>
    </w:p>
    <w:p>
      <w:pPr>
        <w:pStyle w:val="21"/>
        <w:ind w:firstLine="420"/>
        <w:jc w:val="left"/>
        <w:textAlignment w:val="center"/>
        <w:rPr>
          <w:rStyle w:val="10"/>
          <w:rFonts w:ascii="Times New Roman" w:hAnsi="Times New Roman" w:eastAsia="楷体" w:cs="Times New Roman"/>
          <w:color w:val="000000" w:themeColor="text1"/>
          <w:kern w:val="2"/>
          <w:sz w:val="21"/>
          <w:szCs w:val="22"/>
          <w:lang w:val="en-US" w:eastAsia="zh-CN" w:bidi="ar-SA"/>
        </w:rPr>
      </w:pPr>
      <w:r>
        <w:rPr>
          <w:rStyle w:val="10"/>
          <w:rFonts w:ascii="Times New Roman" w:hAnsi="Times New Roman" w:eastAsia="楷体" w:cs="Times New Roman"/>
          <w:color w:val="000000" w:themeColor="text1"/>
          <w:kern w:val="2"/>
          <w:sz w:val="21"/>
          <w:szCs w:val="22"/>
          <w:lang w:val="en-US" w:eastAsia="zh-CN" w:bidi="ar-SA"/>
        </w:rPr>
        <w:t>丁坝是一种水利工程设施，是一段伸入河水（或海水）中的堤，其一端与河（海）岸相接，另一端伸入水城中，与堤岸构成“丁”字形（</w:t>
      </w:r>
      <w:r>
        <w:rPr>
          <w:rStyle w:val="10"/>
          <w:rFonts w:hint="eastAsia" w:ascii="Times New Roman" w:hAnsi="Times New Roman" w:eastAsia="楷体" w:cs="Times New Roman"/>
          <w:color w:val="000000" w:themeColor="text1"/>
          <w:kern w:val="2"/>
          <w:sz w:val="21"/>
          <w:szCs w:val="22"/>
          <w:lang w:val="en-US" w:eastAsia="zh-CN" w:bidi="ar-SA"/>
        </w:rPr>
        <w:t>右</w:t>
      </w:r>
      <w:r>
        <w:rPr>
          <w:rStyle w:val="10"/>
          <w:rFonts w:ascii="Times New Roman" w:hAnsi="Times New Roman" w:eastAsia="楷体" w:cs="Times New Roman"/>
          <w:color w:val="000000" w:themeColor="text1"/>
          <w:kern w:val="2"/>
          <w:sz w:val="21"/>
          <w:szCs w:val="22"/>
          <w:lang w:val="en-US" w:eastAsia="zh-CN" w:bidi="ar-SA"/>
        </w:rPr>
        <w:t>图）</w:t>
      </w:r>
      <w:r>
        <w:rPr>
          <w:rStyle w:val="10"/>
          <w:rFonts w:hint="eastAsia" w:ascii="Times New Roman" w:hAnsi="Times New Roman" w:eastAsia="楷体" w:cs="Times New Roman"/>
          <w:color w:val="000000" w:themeColor="text1"/>
          <w:kern w:val="2"/>
          <w:sz w:val="21"/>
          <w:szCs w:val="22"/>
          <w:lang w:val="en-US" w:eastAsia="zh-CN" w:bidi="ar-SA"/>
        </w:rPr>
        <w:t>。</w:t>
      </w:r>
      <w:r>
        <w:rPr>
          <w:rStyle w:val="10"/>
          <w:rFonts w:ascii="Times New Roman" w:hAnsi="Times New Roman" w:eastAsia="楷体" w:cs="Times New Roman"/>
          <w:color w:val="000000" w:themeColor="text1"/>
          <w:kern w:val="2"/>
          <w:sz w:val="21"/>
          <w:szCs w:val="22"/>
          <w:lang w:val="en-US" w:eastAsia="zh-CN" w:bidi="ar-SA"/>
        </w:rPr>
        <w:t>莱茵河流经西欧，是世界最繁忙的河流航道之一。莱茵河和黄河下游部分河段都建有丁坝。据此完成20-22题。</w:t>
      </w:r>
    </w:p>
    <w:p>
      <w:pPr>
        <w:pStyle w:val="21"/>
        <w:jc w:val="center"/>
        <w:textAlignment w:val="center"/>
        <w:rPr>
          <w:rStyle w:val="10"/>
          <w:rFonts w:ascii="Times New Roman" w:hAnsi="Times New Roman" w:eastAsia="宋体" w:cs="Times New Roman"/>
          <w:color w:val="000000" w:themeColor="text1"/>
          <w:kern w:val="2"/>
          <w:sz w:val="21"/>
          <w:szCs w:val="22"/>
          <w:lang w:val="en-US" w:eastAsia="zh-CN" w:bidi="ar-SA"/>
        </w:rPr>
      </w:pPr>
      <w:r>
        <w:rPr>
          <w:rStyle w:val="10"/>
          <w:rFonts w:ascii="Times New Roman" w:hAnsi="Times New Roman" w:eastAsia="宋体" w:cs="Times New Roman"/>
          <w:color w:val="000000" w:themeColor="text1"/>
          <w:kern w:val="2"/>
          <w:sz w:val="21"/>
          <w:szCs w:val="22"/>
          <w:lang w:val="en-US" w:eastAsia="zh-CN" w:bidi="ar-SA"/>
        </w:rPr>
        <w:drawing>
          <wp:inline distT="0" distB="0" distL="0" distR="0">
            <wp:extent cx="1553845" cy="1129030"/>
            <wp:effectExtent l="0" t="0" r="8255" b="0"/>
            <wp:docPr id="8" name="图片 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igure"/>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571790" cy="1142137"/>
                    </a:xfrm>
                    <a:prstGeom prst="rect">
                      <a:avLst/>
                    </a:prstGeom>
                  </pic:spPr>
                </pic:pic>
              </a:graphicData>
            </a:graphic>
          </wp:inline>
        </w:drawing>
      </w:r>
    </w:p>
    <w:p>
      <w:pPr>
        <w:pStyle w:val="21"/>
        <w:jc w:val="left"/>
        <w:textAlignment w:val="center"/>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 xml:space="preserve">20．莱茵河下游两岸修建丁坝，其主要目的是 </w:t>
      </w:r>
    </w:p>
    <w:p>
      <w:pPr>
        <w:pStyle w:val="21"/>
        <w:tabs>
          <w:tab w:val="left" w:pos="2076"/>
          <w:tab w:val="left" w:pos="4153"/>
          <w:tab w:val="left" w:pos="6229"/>
        </w:tabs>
        <w:ind w:firstLine="210"/>
        <w:jc w:val="left"/>
        <w:textAlignment w:val="center"/>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A．拦截河道浮冰</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B．削减汛期洪峰</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C．增加航道水深</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D．拦蓄河流淡水</w:t>
      </w:r>
    </w:p>
    <w:p>
      <w:pPr>
        <w:pStyle w:val="21"/>
        <w:jc w:val="left"/>
        <w:textAlignment w:val="center"/>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 xml:space="preserve">21．莱茵河丁坝建成后，主航道 </w:t>
      </w:r>
    </w:p>
    <w:p>
      <w:pPr>
        <w:pStyle w:val="21"/>
        <w:tabs>
          <w:tab w:val="left" w:pos="2076"/>
          <w:tab w:val="left" w:pos="4153"/>
          <w:tab w:val="left" w:pos="6229"/>
        </w:tabs>
        <w:ind w:firstLine="210"/>
        <w:jc w:val="left"/>
        <w:textAlignment w:val="center"/>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A．流量减少</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B．水流变缓</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C．淤积加重</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D．河床降低</w:t>
      </w:r>
    </w:p>
    <w:p>
      <w:pPr>
        <w:pStyle w:val="21"/>
        <w:jc w:val="left"/>
        <w:textAlignment w:val="center"/>
        <w:rPr>
          <w:rStyle w:val="10"/>
          <w:rFonts w:ascii="宋体" w:hAnsi="宋体" w:eastAsia="宋体" w:cs="Times New Roman"/>
          <w:color w:val="000000" w:themeColor="text1"/>
          <w:spacing w:val="-2"/>
          <w:kern w:val="2"/>
          <w:sz w:val="21"/>
          <w:szCs w:val="22"/>
          <w:lang w:val="en-US" w:eastAsia="zh-CN" w:bidi="ar-SA"/>
        </w:rPr>
      </w:pPr>
      <w:r>
        <w:rPr>
          <w:rStyle w:val="10"/>
          <w:rFonts w:ascii="宋体" w:hAnsi="宋体" w:eastAsia="宋体" w:cs="Times New Roman"/>
          <w:color w:val="000000" w:themeColor="text1"/>
          <w:spacing w:val="-2"/>
          <w:kern w:val="2"/>
          <w:sz w:val="21"/>
          <w:szCs w:val="22"/>
          <w:lang w:val="en-US" w:eastAsia="zh-CN" w:bidi="ar-SA"/>
        </w:rPr>
        <w:t>22．不同于莱茵河在两岸修建丁坝，黄河下游仅在一岸修建丁坝。推测黄河下游丁坝位置及主要作用分别是</w:t>
      </w:r>
    </w:p>
    <w:p>
      <w:pPr>
        <w:pStyle w:val="21"/>
        <w:tabs>
          <w:tab w:val="left" w:pos="4153"/>
        </w:tabs>
        <w:ind w:firstLine="210"/>
        <w:jc w:val="left"/>
        <w:textAlignment w:val="center"/>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A．凹岸 减少泥沙淤积</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B．凹岸 减轻流水冲刷</w:t>
      </w:r>
    </w:p>
    <w:p>
      <w:pPr>
        <w:pStyle w:val="21"/>
        <w:tabs>
          <w:tab w:val="left" w:pos="4153"/>
        </w:tabs>
        <w:ind w:firstLine="210"/>
        <w:jc w:val="left"/>
        <w:textAlignment w:val="center"/>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C．凸岸 减少入海水量</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D．凸岸 提高冲淤能力</w:t>
      </w:r>
    </w:p>
    <w:p>
      <w:pPr>
        <w:pStyle w:val="21"/>
        <w:ind w:firstLine="420"/>
        <w:textAlignment w:val="center"/>
        <w:rPr>
          <w:rStyle w:val="10"/>
          <w:rFonts w:ascii="Times New Roman" w:hAnsi="Times New Roman" w:eastAsia="楷体" w:cs="Times New Roman"/>
          <w:color w:val="000000" w:themeColor="text1"/>
          <w:kern w:val="2"/>
          <w:sz w:val="21"/>
          <w:szCs w:val="22"/>
          <w:lang w:val="en-US" w:eastAsia="zh-CN" w:bidi="ar-SA"/>
        </w:rPr>
      </w:pPr>
      <w:r>
        <w:rPr>
          <w:rStyle w:val="10"/>
          <w:rFonts w:ascii="Times New Roman" w:hAnsi="Times New Roman" w:eastAsia="楷体" w:cs="Times New Roman"/>
          <w:color w:val="000000" w:themeColor="text1"/>
          <w:kern w:val="2"/>
          <w:sz w:val="21"/>
          <w:szCs w:val="22"/>
          <w:lang w:val="en-US" w:eastAsia="zh-CN" w:bidi="ar-SA"/>
        </w:rPr>
        <w:t>凌汛是冰凌对水流产生阻力而引起的江河水位明显上涨的水文现象。下图为我国东北平原某河流甲、乙两处水文站记录的某年不同日期13时的流量数据。甲乙之间河段长约200千米，是该河仅有凌汛现象的河段，其结冰期流量来自冰下水流。据此完成23-25题。</w:t>
      </w:r>
    </w:p>
    <w:p>
      <w:pPr>
        <w:pStyle w:val="21"/>
        <w:jc w:val="center"/>
        <w:textAlignment w:val="center"/>
        <w:rPr>
          <w:rStyle w:val="10"/>
          <w:rFonts w:ascii="Times New Roman" w:hAnsi="Times New Roman" w:eastAsia="宋体" w:cs="Times New Roman"/>
          <w:color w:val="000000" w:themeColor="text1"/>
          <w:kern w:val="2"/>
          <w:sz w:val="21"/>
          <w:szCs w:val="22"/>
          <w:lang w:val="en-US" w:eastAsia="zh-CN" w:bidi="ar-SA"/>
        </w:rPr>
      </w:pPr>
      <w:r>
        <w:rPr>
          <w:rStyle w:val="10"/>
          <w:rFonts w:ascii="Times New Roman" w:hAnsi="Times New Roman" w:eastAsia="宋体" w:cs="Times New Roman"/>
          <w:color w:val="000000" w:themeColor="text1"/>
          <w:kern w:val="2"/>
          <w:sz w:val="21"/>
          <w:szCs w:val="22"/>
          <w:lang w:val="en-US" w:eastAsia="zh-CN" w:bidi="ar-SA"/>
        </w:rPr>
        <w:drawing>
          <wp:inline distT="0" distB="0" distL="0" distR="0">
            <wp:extent cx="2605405" cy="2157730"/>
            <wp:effectExtent l="0" t="0" r="4445" b="0"/>
            <wp:docPr id="10" name="图片 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629160" cy="2177389"/>
                    </a:xfrm>
                    <a:prstGeom prst="rect">
                      <a:avLst/>
                    </a:prstGeom>
                    <a:noFill/>
                    <a:ln>
                      <a:noFill/>
                    </a:ln>
                  </pic:spPr>
                </pic:pic>
              </a:graphicData>
            </a:graphic>
          </wp:inline>
        </w:drawing>
      </w:r>
    </w:p>
    <w:p>
      <w:pPr>
        <w:pStyle w:val="21"/>
        <w:textAlignment w:val="center"/>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23．与甲相比，乙水文站所</w:t>
      </w:r>
      <w:r>
        <w:rPr>
          <w:rStyle w:val="10"/>
          <w:rFonts w:ascii="宋体" w:hAnsi="宋体" w:eastAsia="宋体" w:cs="Times New Roman"/>
          <w:color w:val="000000" w:themeColor="text1"/>
          <w:kern w:val="2"/>
          <w:sz w:val="21"/>
          <w:szCs w:val="22"/>
          <w:lang w:val="en-US" w:eastAsia="zh-CN" w:bidi="ar-SA"/>
        </w:rPr>
        <w:drawing>
          <wp:inline distT="0" distB="0" distL="0" distR="0">
            <wp:extent cx="142875" cy="1905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2875" cy="190500"/>
                    </a:xfrm>
                    <a:prstGeom prst="rect">
                      <a:avLst/>
                    </a:prstGeom>
                    <a:noFill/>
                    <a:ln>
                      <a:noFill/>
                    </a:ln>
                  </pic:spPr>
                </pic:pic>
              </a:graphicData>
            </a:graphic>
          </wp:inline>
        </w:drawing>
      </w:r>
      <w:r>
        <w:rPr>
          <w:rStyle w:val="10"/>
          <w:rFonts w:ascii="宋体" w:hAnsi="宋体" w:eastAsia="宋体" w:cs="Times New Roman"/>
          <w:color w:val="000000" w:themeColor="text1"/>
          <w:kern w:val="2"/>
          <w:sz w:val="21"/>
          <w:szCs w:val="22"/>
          <w:lang w:val="en-US" w:eastAsia="zh-CN" w:bidi="ar-SA"/>
        </w:rPr>
        <w:t>河段</w:t>
      </w:r>
    </w:p>
    <w:p>
      <w:pPr>
        <w:pStyle w:val="21"/>
        <w:ind w:firstLine="210"/>
        <w:textAlignment w:val="center"/>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A．纬度高，海拔高</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 xml:space="preserve"> B．纬度高，海拔低</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 xml:space="preserve"> C．纬度低，海拔高</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D．纬度低，海拔低</w:t>
      </w:r>
    </w:p>
    <w:p>
      <w:pPr>
        <w:pStyle w:val="21"/>
        <w:textAlignment w:val="center"/>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24．造成乙水文站4月下旬流量变化的主要原因是周边地区</w:t>
      </w:r>
    </w:p>
    <w:p>
      <w:pPr>
        <w:pStyle w:val="21"/>
        <w:ind w:firstLine="210"/>
        <w:textAlignment w:val="center"/>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A．降水减少</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 xml:space="preserve">     B．积雪减少</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 xml:space="preserve">       C．下渗增加</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 xml:space="preserve">      D．植被增加</w:t>
      </w:r>
    </w:p>
    <w:p>
      <w:pPr>
        <w:pStyle w:val="21"/>
        <w:textAlignment w:val="center"/>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25．甲乙之间河段发生凌汛现象的日期最可能是</w:t>
      </w:r>
    </w:p>
    <w:p>
      <w:pPr>
        <w:pStyle w:val="21"/>
        <w:ind w:firstLine="210"/>
        <w:textAlignment w:val="center"/>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A．3月16日</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 xml:space="preserve">     B．4月1日</w:t>
      </w:r>
      <w:r>
        <w:rPr>
          <w:rStyle w:val="10"/>
          <w:rFonts w:hint="eastAsia" w:ascii="宋体" w:hAnsi="宋体" w:eastAsia="宋体" w:cs="Times New Roman"/>
          <w:color w:val="000000" w:themeColor="text1"/>
          <w:kern w:val="2"/>
          <w:sz w:val="21"/>
          <w:szCs w:val="22"/>
          <w:lang w:val="en-US" w:eastAsia="zh-CN" w:bidi="ar-SA"/>
        </w:rPr>
        <w:t xml:space="preserve"> </w:t>
      </w:r>
      <w:r>
        <w:rPr>
          <w:rStyle w:val="10"/>
          <w:rFonts w:ascii="宋体" w:hAnsi="宋体" w:eastAsia="宋体" w:cs="Times New Roman"/>
          <w:color w:val="000000" w:themeColor="text1"/>
          <w:kern w:val="2"/>
          <w:sz w:val="21"/>
          <w:szCs w:val="22"/>
          <w:lang w:val="en-US" w:eastAsia="zh-CN" w:bidi="ar-SA"/>
        </w:rPr>
        <w:t xml:space="preserve">           C．4月16日</w:t>
      </w:r>
      <w:r>
        <w:rPr>
          <w:rStyle w:val="10"/>
          <w:rFonts w:ascii="宋体" w:hAnsi="宋体" w:eastAsia="宋体" w:cs="Times New Roman"/>
          <w:color w:val="000000" w:themeColor="text1"/>
          <w:kern w:val="2"/>
          <w:sz w:val="21"/>
          <w:szCs w:val="22"/>
          <w:lang w:val="en-US" w:eastAsia="zh-CN" w:bidi="ar-SA"/>
        </w:rPr>
        <w:tab/>
      </w:r>
      <w:r>
        <w:rPr>
          <w:rStyle w:val="10"/>
          <w:rFonts w:ascii="宋体" w:hAnsi="宋体" w:eastAsia="宋体" w:cs="Times New Roman"/>
          <w:color w:val="000000" w:themeColor="text1"/>
          <w:kern w:val="2"/>
          <w:sz w:val="21"/>
          <w:szCs w:val="22"/>
          <w:lang w:val="en-US" w:eastAsia="zh-CN" w:bidi="ar-SA"/>
        </w:rPr>
        <w:t xml:space="preserve">      D．5月1日</w:t>
      </w:r>
    </w:p>
    <w:p>
      <w:pPr>
        <w:pStyle w:val="21"/>
        <w:contextualSpacing/>
        <w:rPr>
          <w:rStyle w:val="10"/>
          <w:rFonts w:ascii="宋体" w:hAnsi="宋体" w:eastAsia="宋体" w:cs="Times New Roman"/>
          <w:b/>
          <w:bCs/>
          <w:color w:val="000000" w:themeColor="text1"/>
          <w:kern w:val="2"/>
          <w:sz w:val="21"/>
          <w:szCs w:val="22"/>
          <w:lang w:val="en-US" w:eastAsia="zh-CN" w:bidi="ar-SA"/>
        </w:rPr>
      </w:pPr>
    </w:p>
    <w:p>
      <w:pPr>
        <w:pStyle w:val="21"/>
        <w:contextualSpacing/>
        <w:jc w:val="center"/>
        <w:rPr>
          <w:rStyle w:val="10"/>
          <w:rFonts w:ascii="宋体" w:hAnsi="宋体" w:eastAsia="宋体" w:cs="Times New Roman"/>
          <w:b/>
          <w:bCs/>
          <w:color w:val="000000" w:themeColor="text1"/>
          <w:kern w:val="2"/>
          <w:sz w:val="21"/>
          <w:szCs w:val="22"/>
          <w:lang w:val="en-US" w:eastAsia="zh-CN" w:bidi="ar-SA"/>
        </w:rPr>
      </w:pPr>
      <w:r>
        <w:rPr>
          <w:rStyle w:val="10"/>
          <w:rFonts w:hint="eastAsia" w:ascii="宋体" w:hAnsi="宋体" w:eastAsia="宋体" w:cs="Times New Roman"/>
          <w:b/>
          <w:bCs/>
          <w:color w:val="000000" w:themeColor="text1"/>
          <w:kern w:val="2"/>
          <w:sz w:val="21"/>
          <w:szCs w:val="22"/>
          <w:lang w:val="en-US" w:eastAsia="zh-CN" w:bidi="ar-SA"/>
        </w:rPr>
        <w:t xml:space="preserve">第二部分 </w:t>
      </w:r>
      <w:r>
        <w:rPr>
          <w:rStyle w:val="10"/>
          <w:rFonts w:ascii="宋体" w:hAnsi="宋体" w:eastAsia="宋体" w:cs="Times New Roman"/>
          <w:b/>
          <w:bCs/>
          <w:color w:val="000000" w:themeColor="text1"/>
          <w:kern w:val="2"/>
          <w:sz w:val="21"/>
          <w:szCs w:val="22"/>
          <w:lang w:val="en-US" w:eastAsia="zh-CN" w:bidi="ar-SA"/>
        </w:rPr>
        <w:t xml:space="preserve">  </w:t>
      </w:r>
      <w:r>
        <w:rPr>
          <w:rStyle w:val="10"/>
          <w:rFonts w:hint="eastAsia" w:ascii="宋体" w:hAnsi="宋体" w:eastAsia="宋体" w:cs="Times New Roman"/>
          <w:b/>
          <w:bCs/>
          <w:color w:val="000000" w:themeColor="text1"/>
          <w:kern w:val="2"/>
          <w:sz w:val="21"/>
          <w:szCs w:val="22"/>
          <w:lang w:val="en-US" w:eastAsia="zh-CN" w:bidi="ar-SA"/>
        </w:rPr>
        <w:t>综合题（共</w:t>
      </w:r>
      <w:r>
        <w:rPr>
          <w:rStyle w:val="10"/>
          <w:rFonts w:ascii="宋体" w:hAnsi="宋体" w:eastAsia="宋体" w:cs="Times New Roman"/>
          <w:b/>
          <w:bCs/>
          <w:color w:val="000000" w:themeColor="text1"/>
          <w:kern w:val="2"/>
          <w:sz w:val="21"/>
          <w:szCs w:val="22"/>
          <w:lang w:val="en-US" w:eastAsia="zh-CN" w:bidi="ar-SA"/>
        </w:rPr>
        <w:t>50</w:t>
      </w:r>
      <w:r>
        <w:rPr>
          <w:rStyle w:val="10"/>
          <w:rFonts w:hint="eastAsia" w:ascii="宋体" w:hAnsi="宋体" w:eastAsia="宋体" w:cs="Times New Roman"/>
          <w:b/>
          <w:bCs/>
          <w:color w:val="000000" w:themeColor="text1"/>
          <w:kern w:val="2"/>
          <w:sz w:val="21"/>
          <w:szCs w:val="22"/>
          <w:lang w:val="en-US" w:eastAsia="zh-CN" w:bidi="ar-SA"/>
        </w:rPr>
        <w:t>分）</w:t>
      </w:r>
    </w:p>
    <w:p>
      <w:pPr>
        <w:pStyle w:val="21"/>
        <w:contextualSpacing/>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26</w:t>
      </w:r>
      <w:r>
        <w:rPr>
          <w:rStyle w:val="10"/>
          <w:rFonts w:hint="eastAsia" w:ascii="宋体" w:hAnsi="宋体" w:eastAsia="宋体" w:cs="Times New Roman"/>
          <w:color w:val="000000" w:themeColor="text1"/>
          <w:kern w:val="2"/>
          <w:sz w:val="21"/>
          <w:szCs w:val="22"/>
          <w:lang w:val="en-US" w:eastAsia="zh-CN" w:bidi="ar-SA"/>
        </w:rPr>
        <w:t>.</w:t>
      </w:r>
      <w:r>
        <w:rPr>
          <w:rStyle w:val="10"/>
          <w:rFonts w:ascii="宋体" w:hAnsi="宋体" w:eastAsia="宋体" w:cs="Times New Roman"/>
          <w:color w:val="000000" w:themeColor="text1"/>
          <w:kern w:val="2"/>
          <w:sz w:val="21"/>
          <w:szCs w:val="22"/>
          <w:lang w:val="en-US" w:eastAsia="zh-CN" w:bidi="ar-SA"/>
        </w:rPr>
        <w:t>阅读图文</w:t>
      </w:r>
      <w:r>
        <w:rPr>
          <w:rStyle w:val="10"/>
          <w:rFonts w:hint="eastAsia" w:ascii="宋体" w:hAnsi="宋体" w:eastAsia="宋体" w:cs="Times New Roman"/>
          <w:color w:val="000000" w:themeColor="text1"/>
          <w:kern w:val="2"/>
          <w:sz w:val="21"/>
          <w:szCs w:val="22"/>
          <w:lang w:val="en-US" w:eastAsia="zh-CN" w:bidi="ar-SA"/>
        </w:rPr>
        <w:t>材</w:t>
      </w:r>
      <w:r>
        <w:rPr>
          <w:rStyle w:val="10"/>
          <w:rFonts w:ascii="宋体" w:hAnsi="宋体" w:eastAsia="宋体" w:cs="Times New Roman"/>
          <w:color w:val="000000" w:themeColor="text1"/>
          <w:kern w:val="2"/>
          <w:sz w:val="21"/>
          <w:szCs w:val="22"/>
          <w:lang w:val="en-US" w:eastAsia="zh-CN" w:bidi="ar-SA"/>
        </w:rPr>
        <w:t>料，完成下列要求。（17分）</w:t>
      </w:r>
    </w:p>
    <w:p>
      <w:pPr>
        <w:pStyle w:val="21"/>
        <w:ind w:firstLine="420"/>
        <w:rPr>
          <w:rStyle w:val="10"/>
          <w:rFonts w:ascii="楷体" w:hAnsi="楷体" w:eastAsia="楷体" w:cstheme="minorBidi"/>
          <w:color w:val="000000" w:themeColor="text1"/>
          <w:kern w:val="2"/>
          <w:sz w:val="21"/>
          <w:szCs w:val="22"/>
          <w:lang w:val="en-US" w:eastAsia="zh-CN" w:bidi="ar-SA"/>
        </w:rPr>
      </w:pPr>
      <w:r>
        <w:rPr>
          <w:rStyle w:val="10"/>
          <w:rFonts w:hint="eastAsia" w:ascii="楷体" w:hAnsi="楷体" w:eastAsia="楷体" w:cstheme="minorBidi"/>
          <w:color w:val="000000" w:themeColor="text1"/>
          <w:kern w:val="2"/>
          <w:sz w:val="21"/>
          <w:szCs w:val="22"/>
          <w:lang w:val="en-US" w:eastAsia="zh-CN" w:bidi="ar-SA"/>
        </w:rPr>
        <w:t>阴山山脉是一座横亘于内蒙古中西部地区的掀斜式山脉（即南北两坡极不对称的山脉），阴山南坡沟谷较多，在沟谷出山口位置发育了众多“叠瓦状”河流洪积扇。研究发现，大部分的洪积扇中，下层洪积扇体面积大于上层洪积扇体面积，且同一位置处沉积粒径自下而上逐渐减小。图1示意阴山山脉南北向剖面。图2示意阴山山脉河流与洪积扇分布。</w:t>
      </w:r>
    </w:p>
    <w:p>
      <w:pPr>
        <w:pStyle w:val="21"/>
        <w:ind w:firstLine="420"/>
        <w:jc w:val="center"/>
        <w:rPr>
          <w:rStyle w:val="10"/>
          <w:rFonts w:ascii="楷体_GB2312" w:eastAsia="楷体_GB2312" w:hAnsiTheme="minorHAnsi" w:cstheme="minorBidi"/>
          <w:color w:val="000000" w:themeColor="text1"/>
          <w:kern w:val="2"/>
          <w:sz w:val="21"/>
          <w:szCs w:val="22"/>
          <w:lang w:val="en-US" w:eastAsia="zh-CN" w:bidi="ar-SA"/>
        </w:rPr>
      </w:pPr>
      <w:r>
        <w:rPr>
          <w:rStyle w:val="10"/>
          <w:rFonts w:ascii="Times New Roman" w:hAnsi="Times New Roman" w:eastAsia="宋体" w:cs="Times New Roman"/>
          <w:color w:val="000000" w:themeColor="text1"/>
          <w:kern w:val="2"/>
          <w:sz w:val="21"/>
          <w:szCs w:val="22"/>
          <w:lang w:val="en-US" w:eastAsia="zh-CN" w:bidi="ar-SA"/>
        </w:rPr>
        <w:drawing>
          <wp:inline distT="0" distB="0" distL="0" distR="0">
            <wp:extent cx="4524375" cy="1549400"/>
            <wp:effectExtent l="0" t="0" r="0" b="0"/>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figure"/>
                    <pic:cNvPicPr>
                      <a:picLocks noChangeAspect="1"/>
                    </pic:cNvPicPr>
                  </pic:nvPicPr>
                  <pic:blipFill>
                    <a:blip r:embed="rId18"/>
                    <a:stretch>
                      <a:fillRect/>
                    </a:stretch>
                  </pic:blipFill>
                  <pic:spPr>
                    <a:xfrm>
                      <a:off x="0" y="0"/>
                      <a:ext cx="4578487" cy="1568090"/>
                    </a:xfrm>
                    <a:prstGeom prst="rect">
                      <a:avLst/>
                    </a:prstGeom>
                  </pic:spPr>
                </pic:pic>
              </a:graphicData>
            </a:graphic>
          </wp:inline>
        </w:drawing>
      </w:r>
    </w:p>
    <w:p>
      <w:pPr>
        <w:pStyle w:val="21"/>
        <w:ind w:firstLine="420"/>
        <w:jc w:val="center"/>
        <w:rPr>
          <w:rStyle w:val="10"/>
          <w:rFonts w:ascii="楷体_GB2312" w:eastAsia="楷体_GB2312" w:hAnsiTheme="minorHAnsi" w:cstheme="minorBidi"/>
          <w:color w:val="000000" w:themeColor="text1"/>
          <w:kern w:val="2"/>
          <w:sz w:val="21"/>
          <w:szCs w:val="22"/>
          <w:lang w:val="en-US" w:eastAsia="zh-CN" w:bidi="ar-SA"/>
        </w:rPr>
      </w:pPr>
      <w:r>
        <w:rPr>
          <w:rStyle w:val="10"/>
          <w:rFonts w:ascii="Times New Roman" w:hAnsi="Times New Roman" w:eastAsia="宋体" w:cs="Times New Roman"/>
          <w:color w:val="000000" w:themeColor="text1"/>
          <w:kern w:val="2"/>
          <w:sz w:val="21"/>
          <w:szCs w:val="22"/>
          <w:lang w:val="en-US" w:eastAsia="zh-CN" w:bidi="ar-SA"/>
        </w:rPr>
        <w:drawing>
          <wp:inline distT="0" distB="0" distL="0" distR="0">
            <wp:extent cx="3297555" cy="1943100"/>
            <wp:effectExtent l="0" t="0" r="0" b="0"/>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figure"/>
                    <pic:cNvPicPr>
                      <a:picLocks noChangeAspect="1"/>
                    </pic:cNvPicPr>
                  </pic:nvPicPr>
                  <pic:blipFill>
                    <a:blip r:embed="rId19"/>
                    <a:stretch>
                      <a:fillRect/>
                    </a:stretch>
                  </pic:blipFill>
                  <pic:spPr>
                    <a:xfrm>
                      <a:off x="0" y="0"/>
                      <a:ext cx="3329416" cy="1961573"/>
                    </a:xfrm>
                    <a:prstGeom prst="rect">
                      <a:avLst/>
                    </a:prstGeom>
                  </pic:spPr>
                </pic:pic>
              </a:graphicData>
            </a:graphic>
          </wp:inline>
        </w:drawing>
      </w:r>
    </w:p>
    <w:p>
      <w:pPr>
        <w:pStyle w:val="21"/>
        <w:jc w:val="left"/>
        <w:rPr>
          <w:rStyle w:val="10"/>
          <w:rFonts w:ascii="宋体" w:hAnsi="宋体" w:eastAsia="宋体" w:cstheme="minorBidi"/>
          <w:color w:val="000000" w:themeColor="text1"/>
          <w:kern w:val="2"/>
          <w:sz w:val="21"/>
          <w:szCs w:val="22"/>
          <w:lang w:val="en-US" w:eastAsia="zh-CN" w:bidi="ar-SA"/>
        </w:rPr>
      </w:pPr>
      <w:r>
        <w:rPr>
          <w:rStyle w:val="10"/>
          <w:rFonts w:hint="eastAsia" w:ascii="宋体" w:hAnsi="宋体" w:eastAsia="宋体" w:cstheme="minorBidi"/>
          <w:color w:val="000000" w:themeColor="text1"/>
          <w:kern w:val="2"/>
          <w:sz w:val="21"/>
          <w:szCs w:val="22"/>
          <w:lang w:val="en-US" w:eastAsia="zh-CN" w:bidi="ar-SA"/>
        </w:rPr>
        <w:t>（</w:t>
      </w:r>
      <w:r>
        <w:rPr>
          <w:rStyle w:val="10"/>
          <w:rFonts w:ascii="宋体" w:hAnsi="宋体" w:eastAsia="宋体" w:cstheme="minorBidi"/>
          <w:color w:val="000000" w:themeColor="text1"/>
          <w:kern w:val="2"/>
          <w:sz w:val="21"/>
          <w:szCs w:val="22"/>
          <w:lang w:val="en-US" w:eastAsia="zh-CN" w:bidi="ar-SA"/>
        </w:rPr>
        <w:t>1）指出阴山山脉南北坡的地形差异。</w:t>
      </w:r>
      <w:r>
        <w:rPr>
          <w:rStyle w:val="10"/>
          <w:rFonts w:hint="eastAsia" w:ascii="宋体" w:hAnsi="宋体" w:eastAsia="宋体" w:cstheme="minorBidi"/>
          <w:color w:val="000000" w:themeColor="text1"/>
          <w:kern w:val="2"/>
          <w:sz w:val="21"/>
          <w:szCs w:val="22"/>
          <w:lang w:val="en-US" w:eastAsia="zh-CN" w:bidi="ar-SA"/>
        </w:rPr>
        <w:t>（</w:t>
      </w:r>
      <w:r>
        <w:rPr>
          <w:rStyle w:val="10"/>
          <w:rFonts w:ascii="宋体" w:hAnsi="宋体" w:eastAsia="宋体" w:cstheme="minorBidi"/>
          <w:color w:val="000000" w:themeColor="text1"/>
          <w:kern w:val="2"/>
          <w:sz w:val="21"/>
          <w:szCs w:val="22"/>
          <w:lang w:val="en-US" w:eastAsia="zh-CN" w:bidi="ar-SA"/>
        </w:rPr>
        <w:t>4</w:t>
      </w:r>
      <w:r>
        <w:rPr>
          <w:rStyle w:val="10"/>
          <w:rFonts w:hint="eastAsia" w:ascii="宋体" w:hAnsi="宋体" w:eastAsia="宋体" w:cstheme="minorBidi"/>
          <w:color w:val="000000" w:themeColor="text1"/>
          <w:kern w:val="2"/>
          <w:sz w:val="21"/>
          <w:szCs w:val="22"/>
          <w:lang w:val="en-US" w:eastAsia="zh-CN" w:bidi="ar-SA"/>
        </w:rPr>
        <w:t>分）</w:t>
      </w:r>
    </w:p>
    <w:p>
      <w:pPr>
        <w:pStyle w:val="21"/>
        <w:jc w:val="left"/>
        <w:rPr>
          <w:rStyle w:val="10"/>
          <w:rFonts w:ascii="宋体" w:hAnsi="宋体" w:eastAsia="宋体" w:cstheme="minorBidi"/>
          <w:color w:val="000000" w:themeColor="text1"/>
          <w:kern w:val="2"/>
          <w:sz w:val="21"/>
          <w:szCs w:val="22"/>
          <w:lang w:val="en-US" w:eastAsia="zh-CN" w:bidi="ar-SA"/>
        </w:rPr>
      </w:pPr>
    </w:p>
    <w:p>
      <w:pPr>
        <w:pStyle w:val="21"/>
        <w:jc w:val="left"/>
        <w:rPr>
          <w:rStyle w:val="10"/>
          <w:rFonts w:ascii="宋体" w:hAnsi="宋体" w:eastAsia="宋体" w:cstheme="minorBidi"/>
          <w:color w:val="000000" w:themeColor="text1"/>
          <w:kern w:val="2"/>
          <w:sz w:val="21"/>
          <w:szCs w:val="22"/>
          <w:lang w:val="en-US" w:eastAsia="zh-CN" w:bidi="ar-SA"/>
        </w:rPr>
      </w:pPr>
      <w:r>
        <w:rPr>
          <w:rStyle w:val="10"/>
          <w:rFonts w:hint="eastAsia" w:ascii="宋体" w:hAnsi="宋体" w:eastAsia="宋体" w:cstheme="minorBidi"/>
          <w:color w:val="000000" w:themeColor="text1"/>
          <w:kern w:val="2"/>
          <w:sz w:val="21"/>
          <w:szCs w:val="22"/>
          <w:lang w:val="en-US" w:eastAsia="zh-CN" w:bidi="ar-SA"/>
        </w:rPr>
        <w:t>（</w:t>
      </w:r>
      <w:r>
        <w:rPr>
          <w:rStyle w:val="10"/>
          <w:rFonts w:ascii="宋体" w:hAnsi="宋体" w:eastAsia="宋体" w:cstheme="minorBidi"/>
          <w:color w:val="000000" w:themeColor="text1"/>
          <w:kern w:val="2"/>
          <w:sz w:val="21"/>
          <w:szCs w:val="22"/>
          <w:lang w:val="en-US" w:eastAsia="zh-CN" w:bidi="ar-SA"/>
        </w:rPr>
        <w:t>2）简析阴山南坡“叠瓦状洪积扇”的形成过程。</w:t>
      </w:r>
      <w:r>
        <w:rPr>
          <w:rStyle w:val="10"/>
          <w:rFonts w:hint="eastAsia" w:ascii="宋体" w:hAnsi="宋体" w:eastAsia="宋体" w:cstheme="minorBidi"/>
          <w:color w:val="000000" w:themeColor="text1"/>
          <w:kern w:val="2"/>
          <w:sz w:val="21"/>
          <w:szCs w:val="22"/>
          <w:lang w:val="en-US" w:eastAsia="zh-CN" w:bidi="ar-SA"/>
        </w:rPr>
        <w:t>（</w:t>
      </w:r>
      <w:r>
        <w:rPr>
          <w:rStyle w:val="10"/>
          <w:rFonts w:ascii="宋体" w:hAnsi="宋体" w:eastAsia="宋体" w:cstheme="minorBidi"/>
          <w:color w:val="000000" w:themeColor="text1"/>
          <w:kern w:val="2"/>
          <w:sz w:val="21"/>
          <w:szCs w:val="22"/>
          <w:lang w:val="en-US" w:eastAsia="zh-CN" w:bidi="ar-SA"/>
        </w:rPr>
        <w:t>8</w:t>
      </w:r>
      <w:r>
        <w:rPr>
          <w:rStyle w:val="10"/>
          <w:rFonts w:hint="eastAsia" w:ascii="宋体" w:hAnsi="宋体" w:eastAsia="宋体" w:cstheme="minorBidi"/>
          <w:color w:val="000000" w:themeColor="text1"/>
          <w:kern w:val="2"/>
          <w:sz w:val="21"/>
          <w:szCs w:val="22"/>
          <w:lang w:val="en-US" w:eastAsia="zh-CN" w:bidi="ar-SA"/>
        </w:rPr>
        <w:t>分）</w:t>
      </w:r>
    </w:p>
    <w:p>
      <w:pPr>
        <w:pStyle w:val="21"/>
        <w:jc w:val="left"/>
        <w:rPr>
          <w:rStyle w:val="10"/>
          <w:rFonts w:ascii="宋体" w:hAnsi="宋体" w:eastAsia="宋体" w:cstheme="minorBidi"/>
          <w:color w:val="000000" w:themeColor="text1"/>
          <w:kern w:val="2"/>
          <w:sz w:val="21"/>
          <w:szCs w:val="22"/>
          <w:lang w:val="en-US" w:eastAsia="zh-CN" w:bidi="ar-SA"/>
        </w:rPr>
      </w:pPr>
    </w:p>
    <w:p>
      <w:pPr>
        <w:pStyle w:val="21"/>
        <w:jc w:val="left"/>
        <w:rPr>
          <w:rStyle w:val="10"/>
          <w:rFonts w:ascii="宋体" w:hAnsi="宋体" w:eastAsia="宋体" w:cstheme="minorBidi"/>
          <w:color w:val="000000" w:themeColor="text1"/>
          <w:kern w:val="2"/>
          <w:sz w:val="21"/>
          <w:szCs w:val="22"/>
          <w:lang w:val="en-US" w:eastAsia="zh-CN" w:bidi="ar-SA"/>
        </w:rPr>
      </w:pPr>
    </w:p>
    <w:p>
      <w:pPr>
        <w:pStyle w:val="21"/>
        <w:jc w:val="left"/>
        <w:rPr>
          <w:rStyle w:val="10"/>
          <w:rFonts w:ascii="宋体" w:hAnsi="宋体" w:eastAsia="宋体" w:cstheme="minorBidi"/>
          <w:color w:val="000000" w:themeColor="text1"/>
          <w:kern w:val="2"/>
          <w:sz w:val="21"/>
          <w:szCs w:val="22"/>
          <w:lang w:val="en-US" w:eastAsia="zh-CN" w:bidi="ar-SA"/>
        </w:rPr>
      </w:pPr>
      <w:r>
        <w:rPr>
          <w:rStyle w:val="10"/>
          <w:rFonts w:hint="eastAsia" w:ascii="宋体" w:hAnsi="宋体" w:eastAsia="宋体" w:cstheme="minorBidi"/>
          <w:color w:val="000000" w:themeColor="text1"/>
          <w:kern w:val="2"/>
          <w:sz w:val="21"/>
          <w:szCs w:val="22"/>
          <w:lang w:val="en-US" w:eastAsia="zh-CN" w:bidi="ar-SA"/>
        </w:rPr>
        <w:t>（</w:t>
      </w:r>
      <w:r>
        <w:rPr>
          <w:rStyle w:val="10"/>
          <w:rFonts w:ascii="宋体" w:hAnsi="宋体" w:eastAsia="宋体" w:cstheme="minorBidi"/>
          <w:color w:val="000000" w:themeColor="text1"/>
          <w:kern w:val="2"/>
          <w:sz w:val="21"/>
          <w:szCs w:val="22"/>
          <w:lang w:val="en-US" w:eastAsia="zh-CN" w:bidi="ar-SA"/>
        </w:rPr>
        <w:t>3）依据洪积扇的特征，推测历史时期阴山南坡的气候变化规律，并说明原因。</w:t>
      </w:r>
      <w:r>
        <w:rPr>
          <w:rStyle w:val="10"/>
          <w:rFonts w:hint="eastAsia" w:ascii="宋体" w:hAnsi="宋体" w:eastAsia="宋体" w:cstheme="minorBidi"/>
          <w:color w:val="000000" w:themeColor="text1"/>
          <w:kern w:val="2"/>
          <w:sz w:val="21"/>
          <w:szCs w:val="22"/>
          <w:lang w:val="en-US" w:eastAsia="zh-CN" w:bidi="ar-SA"/>
        </w:rPr>
        <w:t>（5分）</w:t>
      </w:r>
    </w:p>
    <w:p>
      <w:pPr>
        <w:pStyle w:val="21"/>
        <w:widowControl/>
        <w:contextualSpacing/>
        <w:jc w:val="left"/>
        <w:rPr>
          <w:rStyle w:val="10"/>
          <w:rFonts w:ascii="宋体" w:hAnsi="宋体" w:eastAsia="宋体" w:cs="Times New Roman"/>
          <w:color w:val="000000" w:themeColor="text1"/>
          <w:kern w:val="2"/>
          <w:sz w:val="21"/>
          <w:szCs w:val="22"/>
          <w:lang w:val="en-US" w:eastAsia="zh-CN" w:bidi="ar-SA"/>
        </w:rPr>
      </w:pPr>
    </w:p>
    <w:p>
      <w:pPr>
        <w:pStyle w:val="21"/>
        <w:widowControl/>
        <w:contextualSpacing/>
        <w:jc w:val="left"/>
        <w:rPr>
          <w:rStyle w:val="10"/>
          <w:rFonts w:ascii="宋体" w:hAnsi="宋体" w:eastAsia="宋体" w:cs="Times New Roman"/>
          <w:color w:val="000000" w:themeColor="text1"/>
          <w:kern w:val="2"/>
          <w:sz w:val="21"/>
          <w:szCs w:val="22"/>
          <w:lang w:val="en-US" w:eastAsia="zh-CN" w:bidi="ar-SA"/>
        </w:rPr>
      </w:pPr>
    </w:p>
    <w:p>
      <w:pPr>
        <w:pStyle w:val="21"/>
        <w:contextualSpacing/>
        <w:rPr>
          <w:rStyle w:val="10"/>
          <w:rFonts w:ascii="宋体" w:hAnsi="宋体" w:eastAsia="宋体" w:cs="Times New Roman"/>
          <w:color w:val="000000" w:themeColor="text1"/>
          <w:kern w:val="2"/>
          <w:sz w:val="21"/>
          <w:szCs w:val="22"/>
          <w:lang w:val="en-US" w:eastAsia="zh-CN" w:bidi="ar-SA"/>
        </w:rPr>
      </w:pPr>
      <w:r>
        <w:rPr>
          <w:rStyle w:val="10"/>
          <w:rFonts w:ascii="宋体" w:hAnsi="宋体" w:eastAsia="宋体" w:cs="Times New Roman"/>
          <w:color w:val="000000" w:themeColor="text1"/>
          <w:kern w:val="2"/>
          <w:sz w:val="21"/>
          <w:szCs w:val="22"/>
          <w:lang w:val="en-US" w:eastAsia="zh-CN" w:bidi="ar-SA"/>
        </w:rPr>
        <w:t>27</w:t>
      </w:r>
      <w:r>
        <w:rPr>
          <w:rStyle w:val="10"/>
          <w:rFonts w:hint="eastAsia" w:ascii="宋体" w:hAnsi="宋体" w:eastAsia="宋体" w:cs="Times New Roman"/>
          <w:color w:val="000000" w:themeColor="text1"/>
          <w:kern w:val="2"/>
          <w:sz w:val="21"/>
          <w:szCs w:val="22"/>
          <w:lang w:val="en-US" w:eastAsia="zh-CN" w:bidi="ar-SA"/>
        </w:rPr>
        <w:t>.</w:t>
      </w:r>
      <w:r>
        <w:rPr>
          <w:rStyle w:val="10"/>
          <w:rFonts w:ascii="宋体" w:hAnsi="宋体" w:eastAsia="宋体" w:cs="Times New Roman"/>
          <w:color w:val="000000" w:themeColor="text1"/>
          <w:kern w:val="2"/>
          <w:sz w:val="21"/>
          <w:szCs w:val="22"/>
          <w:lang w:val="en-US" w:eastAsia="zh-CN" w:bidi="ar-SA"/>
        </w:rPr>
        <w:t>阅读图文</w:t>
      </w:r>
      <w:r>
        <w:rPr>
          <w:rStyle w:val="10"/>
          <w:rFonts w:hint="eastAsia" w:ascii="宋体" w:hAnsi="宋体" w:eastAsia="宋体" w:cs="Times New Roman"/>
          <w:color w:val="000000" w:themeColor="text1"/>
          <w:kern w:val="2"/>
          <w:sz w:val="21"/>
          <w:szCs w:val="22"/>
          <w:lang w:val="en-US" w:eastAsia="zh-CN" w:bidi="ar-SA"/>
        </w:rPr>
        <w:t>材</w:t>
      </w:r>
      <w:r>
        <w:rPr>
          <w:rStyle w:val="10"/>
          <w:rFonts w:ascii="宋体" w:hAnsi="宋体" w:eastAsia="宋体" w:cs="Times New Roman"/>
          <w:color w:val="000000" w:themeColor="text1"/>
          <w:kern w:val="2"/>
          <w:sz w:val="21"/>
          <w:szCs w:val="22"/>
          <w:lang w:val="en-US" w:eastAsia="zh-CN" w:bidi="ar-SA"/>
        </w:rPr>
        <w:t>料，完成下列要求。（17分）</w:t>
      </w:r>
    </w:p>
    <w:p>
      <w:pPr>
        <w:pStyle w:val="22"/>
        <w:ind w:firstLine="420"/>
        <w:rPr>
          <w:rStyle w:val="10"/>
          <w:rFonts w:ascii="宋体" w:hAnsi="宋体"/>
          <w:bCs/>
          <w:color w:val="000000" w:themeColor="text1"/>
          <w:kern w:val="2"/>
          <w:sz w:val="21"/>
          <w:szCs w:val="21"/>
          <w:lang w:val="en-US" w:eastAsia="zh-CN" w:bidi="ar-SA"/>
        </w:rPr>
      </w:pPr>
      <w:r>
        <w:rPr>
          <w:rStyle w:val="10"/>
          <w:rFonts w:hint="eastAsia" w:ascii="宋体" w:hAnsi="宋体"/>
          <w:b/>
          <w:bCs/>
          <w:color w:val="000000" w:themeColor="text1"/>
          <w:kern w:val="2"/>
          <w:sz w:val="21"/>
          <w:szCs w:val="21"/>
          <w:lang w:val="en-US" w:eastAsia="zh-CN" w:bidi="ar-SA"/>
        </w:rPr>
        <w:t xml:space="preserve">材料一 </w:t>
      </w:r>
      <w:r>
        <w:rPr>
          <w:rStyle w:val="10"/>
          <w:rFonts w:ascii="宋体" w:hAnsi="宋体"/>
          <w:b/>
          <w:bCs/>
          <w:color w:val="000000" w:themeColor="text1"/>
          <w:kern w:val="2"/>
          <w:sz w:val="21"/>
          <w:szCs w:val="21"/>
          <w:lang w:val="en-US" w:eastAsia="zh-CN" w:bidi="ar-SA"/>
        </w:rPr>
        <w:t xml:space="preserve"> </w:t>
      </w:r>
      <w:r>
        <w:rPr>
          <w:rStyle w:val="10"/>
          <w:rFonts w:hint="eastAsia" w:ascii="楷体" w:hAnsi="楷体" w:eastAsia="楷体" w:cs="楷体"/>
          <w:color w:val="000000" w:themeColor="text1"/>
          <w:kern w:val="2"/>
          <w:sz w:val="21"/>
          <w:szCs w:val="24"/>
          <w:lang w:val="en-US" w:eastAsia="zh-CN" w:bidi="ar-SA"/>
        </w:rPr>
        <w:t>雪花是天空中的水汽经凝华而来的固态降水，结构随温度的变化而变化，多呈六角形，像花。雪花形状与形成时的水汽条件有密切的关系。下图为雪花形状与气温、水汽的关系图。</w:t>
      </w:r>
    </w:p>
    <w:p>
      <w:pPr>
        <w:pStyle w:val="22"/>
        <w:jc w:val="center"/>
        <w:rPr>
          <w:rStyle w:val="10"/>
          <w:rFonts w:ascii="宋体" w:hAnsi="宋体"/>
          <w:bCs/>
          <w:color w:val="000000" w:themeColor="text1"/>
          <w:kern w:val="2"/>
          <w:sz w:val="21"/>
          <w:szCs w:val="21"/>
          <w:lang w:val="en-US" w:eastAsia="zh-CN" w:bidi="ar-SA"/>
        </w:rPr>
      </w:pPr>
      <w:r>
        <w:rPr>
          <w:rStyle w:val="10"/>
          <w:rFonts w:hint="eastAsia" w:ascii="宋体" w:hAnsi="宋体"/>
          <w:bCs/>
          <w:color w:val="000000" w:themeColor="text1"/>
          <w:kern w:val="2"/>
          <w:sz w:val="21"/>
          <w:szCs w:val="21"/>
          <w:lang w:val="en-US" w:eastAsia="zh-CN" w:bidi="ar-SA"/>
        </w:rPr>
        <w:drawing>
          <wp:inline distT="0" distB="0" distL="0" distR="0">
            <wp:extent cx="4069715" cy="2118995"/>
            <wp:effectExtent l="0" t="0" r="6985" b="0"/>
            <wp:docPr id="6" name="图片 6"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ww.zqy.com"/>
                    <pic:cNvPicPr>
                      <a:picLocks noChangeAspect="1" noChangeArrowheads="1"/>
                    </pic:cNvPicPr>
                  </pic:nvPicPr>
                  <pic:blipFill>
                    <a:blip r:embed="rId20">
                      <a:extLst>
                        <a:ext uri="{28A0092B-C50C-407E-A947-70E740481C1C}">
                          <a14:useLocalDpi xmlns:a14="http://schemas.microsoft.com/office/drawing/2010/main" val="0"/>
                        </a:ext>
                      </a:extLst>
                    </a:blip>
                    <a:srcRect r="41121" b="45349"/>
                    <a:stretch>
                      <a:fillRect/>
                    </a:stretch>
                  </pic:blipFill>
                  <pic:spPr>
                    <a:xfrm>
                      <a:off x="0" y="0"/>
                      <a:ext cx="4080174" cy="2124878"/>
                    </a:xfrm>
                    <a:prstGeom prst="rect">
                      <a:avLst/>
                    </a:prstGeom>
                    <a:noFill/>
                    <a:ln>
                      <a:noFill/>
                    </a:ln>
                  </pic:spPr>
                </pic:pic>
              </a:graphicData>
            </a:graphic>
          </wp:inline>
        </w:drawing>
      </w:r>
    </w:p>
    <w:p>
      <w:pPr>
        <w:pStyle w:val="22"/>
        <w:ind w:firstLine="420"/>
        <w:rPr>
          <w:rStyle w:val="10"/>
          <w:rFonts w:ascii="宋体" w:hAnsi="宋体"/>
          <w:bCs/>
          <w:color w:val="000000" w:themeColor="text1"/>
          <w:kern w:val="2"/>
          <w:sz w:val="21"/>
          <w:szCs w:val="21"/>
          <w:lang w:val="en-US" w:eastAsia="zh-CN" w:bidi="ar-SA"/>
        </w:rPr>
      </w:pPr>
      <w:r>
        <w:rPr>
          <w:rStyle w:val="10"/>
          <w:rFonts w:hint="eastAsia" w:ascii="宋体" w:hAnsi="宋体"/>
          <w:b/>
          <w:bCs/>
          <w:color w:val="000000" w:themeColor="text1"/>
          <w:kern w:val="2"/>
          <w:sz w:val="21"/>
          <w:szCs w:val="21"/>
          <w:lang w:val="en-US" w:eastAsia="zh-CN" w:bidi="ar-SA"/>
        </w:rPr>
        <w:t xml:space="preserve">材料二 </w:t>
      </w:r>
      <w:r>
        <w:rPr>
          <w:rStyle w:val="10"/>
          <w:rFonts w:ascii="宋体" w:hAnsi="宋体"/>
          <w:b/>
          <w:bCs/>
          <w:color w:val="000000" w:themeColor="text1"/>
          <w:kern w:val="2"/>
          <w:sz w:val="21"/>
          <w:szCs w:val="21"/>
          <w:lang w:val="en-US" w:eastAsia="zh-CN" w:bidi="ar-SA"/>
        </w:rPr>
        <w:t xml:space="preserve"> </w:t>
      </w:r>
      <w:r>
        <w:rPr>
          <w:rStyle w:val="10"/>
          <w:rFonts w:hint="eastAsia" w:ascii="楷体" w:hAnsi="楷体" w:eastAsia="楷体" w:cs="楷体"/>
          <w:color w:val="000000" w:themeColor="text1"/>
          <w:kern w:val="2"/>
          <w:sz w:val="21"/>
          <w:szCs w:val="24"/>
          <w:lang w:val="en-US" w:eastAsia="zh-CN" w:bidi="ar-SA"/>
        </w:rPr>
        <w:t>吉林省是冬季降雪量最多的地区，也是中国最美的雪花分布区。下面左图是我国东北地区1月与7月等温线分布图，下右图为吉林省等高线的形图。</w:t>
      </w:r>
    </w:p>
    <w:p>
      <w:pPr>
        <w:pStyle w:val="22"/>
        <w:rPr>
          <w:rStyle w:val="10"/>
          <w:rFonts w:ascii="宋体" w:hAnsi="宋体"/>
          <w:bCs/>
          <w:color w:val="000000" w:themeColor="text1"/>
          <w:kern w:val="2"/>
          <w:sz w:val="21"/>
          <w:szCs w:val="21"/>
          <w:lang w:val="en-US" w:eastAsia="zh-CN" w:bidi="ar-SA"/>
        </w:rPr>
      </w:pPr>
      <w:r>
        <w:rPr>
          <w:rStyle w:val="10"/>
          <w:rFonts w:ascii="宋体" w:hAnsi="宋体"/>
          <w:bCs/>
          <w:color w:val="000000" w:themeColor="text1"/>
          <w:kern w:val="2"/>
          <w:sz w:val="21"/>
          <w:szCs w:val="21"/>
          <w:lang w:val="en-US" w:eastAsia="zh-CN" w:bidi="ar-SA"/>
        </w:rPr>
        <w:drawing>
          <wp:inline distT="0" distB="0" distL="0" distR="0">
            <wp:extent cx="5295900" cy="2494915"/>
            <wp:effectExtent l="0" t="0" r="0" b="635"/>
            <wp:docPr id="4" name="图片 4"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ww.zqy.com"/>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5295900" cy="2494915"/>
                    </a:xfrm>
                    <a:prstGeom prst="rect">
                      <a:avLst/>
                    </a:prstGeom>
                    <a:noFill/>
                    <a:ln>
                      <a:noFill/>
                    </a:ln>
                  </pic:spPr>
                </pic:pic>
              </a:graphicData>
            </a:graphic>
          </wp:inline>
        </w:drawing>
      </w:r>
    </w:p>
    <w:p>
      <w:pPr>
        <w:pStyle w:val="22"/>
        <w:rPr>
          <w:rStyle w:val="10"/>
          <w:rFonts w:ascii="宋体" w:hAnsi="宋体"/>
          <w:bCs/>
          <w:color w:val="000000" w:themeColor="text1"/>
          <w:kern w:val="2"/>
          <w:sz w:val="21"/>
          <w:szCs w:val="21"/>
          <w:lang w:val="en-US" w:eastAsia="zh-CN" w:bidi="ar-SA"/>
        </w:rPr>
      </w:pPr>
      <w:r>
        <w:rPr>
          <w:rStyle w:val="10"/>
          <w:rFonts w:hint="eastAsia" w:ascii="宋体" w:hAnsi="宋体"/>
          <w:bCs/>
          <w:color w:val="000000" w:themeColor="text1"/>
          <w:kern w:val="2"/>
          <w:sz w:val="21"/>
          <w:szCs w:val="21"/>
          <w:lang w:val="en-US" w:eastAsia="zh-CN" w:bidi="ar-SA"/>
        </w:rPr>
        <w:t>（1）1月</w:t>
      </w:r>
      <w:r>
        <w:rPr>
          <w:rStyle w:val="10"/>
          <w:rFonts w:hint="eastAsia"/>
          <w:color w:val="000000" w:themeColor="text1"/>
          <w:kern w:val="2"/>
          <w:sz w:val="21"/>
          <w:szCs w:val="24"/>
          <w:lang w:val="en-US" w:eastAsia="zh-CN" w:bidi="ar-SA"/>
        </w:rPr>
        <w:t>等温线</w:t>
      </w:r>
      <w:r>
        <w:rPr>
          <w:rStyle w:val="10"/>
          <w:rFonts w:hint="eastAsia" w:ascii="宋体" w:hAnsi="宋体"/>
          <w:bCs/>
          <w:color w:val="000000" w:themeColor="text1"/>
          <w:kern w:val="2"/>
          <w:sz w:val="21"/>
          <w:szCs w:val="21"/>
          <w:lang w:val="en-US" w:eastAsia="zh-CN" w:bidi="ar-SA"/>
        </w:rPr>
        <w:t>向北凸出的原因。（5分）</w:t>
      </w:r>
    </w:p>
    <w:p>
      <w:pPr>
        <w:pStyle w:val="22"/>
        <w:rPr>
          <w:rStyle w:val="10"/>
          <w:rFonts w:ascii="宋体" w:hAnsi="宋体"/>
          <w:bCs/>
          <w:color w:val="000000" w:themeColor="text1"/>
          <w:kern w:val="2"/>
          <w:sz w:val="21"/>
          <w:szCs w:val="21"/>
          <w:lang w:val="en-US" w:eastAsia="zh-CN" w:bidi="ar-SA"/>
        </w:rPr>
      </w:pPr>
    </w:p>
    <w:p>
      <w:pPr>
        <w:pStyle w:val="22"/>
        <w:rPr>
          <w:rStyle w:val="10"/>
          <w:rFonts w:ascii="宋体" w:hAnsi="宋体"/>
          <w:bCs/>
          <w:color w:val="000000" w:themeColor="text1"/>
          <w:kern w:val="2"/>
          <w:sz w:val="21"/>
          <w:szCs w:val="21"/>
          <w:lang w:val="en-US" w:eastAsia="zh-CN" w:bidi="ar-SA"/>
        </w:rPr>
      </w:pPr>
    </w:p>
    <w:p>
      <w:pPr>
        <w:pStyle w:val="22"/>
        <w:numPr>
          <w:ilvl w:val="0"/>
          <w:numId w:val="1"/>
        </w:numPr>
        <w:rPr>
          <w:rStyle w:val="10"/>
          <w:rFonts w:ascii="宋体" w:hAnsi="宋体"/>
          <w:bCs/>
          <w:color w:val="000000" w:themeColor="text1"/>
          <w:kern w:val="2"/>
          <w:sz w:val="21"/>
          <w:szCs w:val="21"/>
          <w:lang w:val="en-US" w:eastAsia="zh-CN" w:bidi="ar-SA"/>
        </w:rPr>
      </w:pPr>
      <w:r>
        <w:rPr>
          <w:rStyle w:val="10"/>
          <w:rFonts w:hint="eastAsia" w:ascii="宋体" w:hAnsi="宋体"/>
          <w:bCs/>
          <w:color w:val="000000" w:themeColor="text1"/>
          <w:kern w:val="2"/>
          <w:sz w:val="21"/>
          <w:szCs w:val="21"/>
          <w:lang w:val="en-US" w:eastAsia="zh-CN" w:bidi="ar-SA"/>
        </w:rPr>
        <w:t>据材料</w:t>
      </w:r>
      <w:r>
        <w:rPr>
          <w:rStyle w:val="10"/>
          <w:rFonts w:ascii="宋体" w:hAnsi="宋体"/>
          <w:bCs/>
          <w:color w:val="000000" w:themeColor="text1"/>
          <w:kern w:val="2"/>
          <w:sz w:val="21"/>
          <w:szCs w:val="21"/>
          <w:lang w:val="en-US" w:eastAsia="zh-CN" w:bidi="ar-SA"/>
        </w:rPr>
        <w:t>简析吉林省东部降雪多的原因。</w:t>
      </w:r>
      <w:r>
        <w:rPr>
          <w:rStyle w:val="10"/>
          <w:rFonts w:hint="eastAsia" w:ascii="宋体" w:hAnsi="宋体"/>
          <w:bCs/>
          <w:color w:val="000000" w:themeColor="text1"/>
          <w:kern w:val="2"/>
          <w:sz w:val="21"/>
          <w:szCs w:val="21"/>
          <w:lang w:val="en-US" w:eastAsia="zh-CN" w:bidi="ar-SA"/>
        </w:rPr>
        <w:t>（6分）</w:t>
      </w:r>
    </w:p>
    <w:p>
      <w:pPr>
        <w:pStyle w:val="22"/>
        <w:rPr>
          <w:rStyle w:val="10"/>
          <w:rFonts w:ascii="宋体" w:hAnsi="宋体"/>
          <w:bCs/>
          <w:color w:val="000000" w:themeColor="text1"/>
          <w:kern w:val="2"/>
          <w:sz w:val="21"/>
          <w:szCs w:val="21"/>
          <w:lang w:val="en-US" w:eastAsia="zh-CN" w:bidi="ar-SA"/>
        </w:rPr>
      </w:pPr>
    </w:p>
    <w:p>
      <w:pPr>
        <w:pStyle w:val="22"/>
        <w:rPr>
          <w:rStyle w:val="10"/>
          <w:rFonts w:ascii="宋体" w:hAnsi="宋体"/>
          <w:bCs/>
          <w:color w:val="000000" w:themeColor="text1"/>
          <w:kern w:val="2"/>
          <w:sz w:val="21"/>
          <w:szCs w:val="21"/>
          <w:lang w:val="en-US" w:eastAsia="zh-CN" w:bidi="ar-SA"/>
        </w:rPr>
      </w:pPr>
    </w:p>
    <w:p>
      <w:pPr>
        <w:pStyle w:val="22"/>
        <w:rPr>
          <w:rStyle w:val="10"/>
          <w:rFonts w:ascii="宋体" w:hAnsi="宋体"/>
          <w:bCs/>
          <w:color w:val="000000" w:themeColor="text1"/>
          <w:kern w:val="2"/>
          <w:sz w:val="21"/>
          <w:szCs w:val="21"/>
          <w:lang w:val="en-US" w:eastAsia="zh-CN" w:bidi="ar-SA"/>
        </w:rPr>
      </w:pPr>
      <w:r>
        <w:rPr>
          <w:rStyle w:val="10"/>
          <w:rFonts w:ascii="宋体" w:hAnsi="宋体"/>
          <w:bCs/>
          <w:color w:val="000000" w:themeColor="text1"/>
          <w:kern w:val="2"/>
          <w:sz w:val="21"/>
          <w:szCs w:val="21"/>
          <w:lang w:val="en-US" w:eastAsia="zh-CN" w:bidi="ar-SA"/>
        </w:rPr>
        <w:t>（</w:t>
      </w:r>
      <w:r>
        <w:rPr>
          <w:rStyle w:val="10"/>
          <w:rFonts w:hint="eastAsia" w:ascii="宋体" w:hAnsi="宋体"/>
          <w:bCs/>
          <w:color w:val="000000" w:themeColor="text1"/>
          <w:kern w:val="2"/>
          <w:sz w:val="21"/>
          <w:szCs w:val="21"/>
          <w:lang w:val="en-US" w:eastAsia="zh-CN" w:bidi="ar-SA"/>
        </w:rPr>
        <w:t>3</w:t>
      </w:r>
      <w:r>
        <w:rPr>
          <w:rStyle w:val="10"/>
          <w:rFonts w:ascii="宋体" w:hAnsi="宋体"/>
          <w:bCs/>
          <w:color w:val="000000" w:themeColor="text1"/>
          <w:kern w:val="2"/>
          <w:sz w:val="21"/>
          <w:szCs w:val="21"/>
          <w:lang w:val="en-US" w:eastAsia="zh-CN" w:bidi="ar-SA"/>
        </w:rPr>
        <w:t>）</w:t>
      </w:r>
      <w:r>
        <w:rPr>
          <w:rStyle w:val="10"/>
          <w:rFonts w:hint="eastAsia" w:ascii="宋体" w:hAnsi="宋体"/>
          <w:bCs/>
          <w:color w:val="000000" w:themeColor="text1"/>
          <w:kern w:val="2"/>
          <w:sz w:val="21"/>
          <w:szCs w:val="21"/>
          <w:lang w:val="en-US" w:eastAsia="zh-CN" w:bidi="ar-SA"/>
        </w:rPr>
        <w:t>据材料</w:t>
      </w:r>
      <w:r>
        <w:rPr>
          <w:rStyle w:val="10"/>
          <w:rFonts w:ascii="宋体" w:hAnsi="宋体"/>
          <w:bCs/>
          <w:color w:val="000000" w:themeColor="text1"/>
          <w:kern w:val="2"/>
          <w:sz w:val="21"/>
          <w:szCs w:val="21"/>
          <w:lang w:val="en-US" w:eastAsia="zh-CN" w:bidi="ar-SA"/>
        </w:rPr>
        <w:t>推测吉林省东部主要的雪花类型，并说明判断理由。</w:t>
      </w:r>
      <w:r>
        <w:rPr>
          <w:rStyle w:val="10"/>
          <w:rFonts w:hint="eastAsia" w:ascii="宋体" w:hAnsi="宋体"/>
          <w:bCs/>
          <w:color w:val="000000" w:themeColor="text1"/>
          <w:kern w:val="2"/>
          <w:sz w:val="21"/>
          <w:szCs w:val="21"/>
          <w:lang w:val="en-US" w:eastAsia="zh-CN" w:bidi="ar-SA"/>
        </w:rPr>
        <w:t>（6分）</w:t>
      </w:r>
    </w:p>
    <w:p>
      <w:pPr>
        <w:pStyle w:val="22"/>
        <w:rPr>
          <w:rStyle w:val="10"/>
          <w:rFonts w:ascii="宋体" w:hAnsi="宋体"/>
          <w:bCs/>
          <w:color w:val="000000" w:themeColor="text1"/>
          <w:kern w:val="2"/>
          <w:sz w:val="21"/>
          <w:szCs w:val="21"/>
          <w:lang w:val="en-US" w:eastAsia="zh-CN" w:bidi="ar-SA"/>
        </w:rPr>
      </w:pPr>
    </w:p>
    <w:p>
      <w:pPr>
        <w:pStyle w:val="22"/>
        <w:rPr>
          <w:rStyle w:val="10"/>
          <w:rFonts w:ascii="宋体" w:hAnsi="宋体"/>
          <w:bCs/>
          <w:color w:val="000000" w:themeColor="text1"/>
          <w:kern w:val="2"/>
          <w:sz w:val="21"/>
          <w:szCs w:val="21"/>
          <w:lang w:val="en-US" w:eastAsia="zh-CN" w:bidi="ar-SA"/>
        </w:rPr>
      </w:pPr>
    </w:p>
    <w:p>
      <w:pPr>
        <w:pStyle w:val="23"/>
        <w:tabs>
          <w:tab w:val="left" w:pos="3402"/>
        </w:tabs>
        <w:snapToGrid w:val="0"/>
        <w:rPr>
          <w:rStyle w:val="10"/>
          <w:rFonts w:ascii="Times New Roman" w:hAnsi="Times New Roman" w:cs="Times New Roman"/>
          <w:color w:val="000000" w:themeColor="text1"/>
          <w:kern w:val="2"/>
          <w:sz w:val="21"/>
          <w:lang w:val="en-US" w:eastAsia="zh-CN" w:bidi="ar-SA"/>
        </w:rPr>
      </w:pPr>
      <w:r>
        <w:rPr>
          <w:rStyle w:val="10"/>
          <w:rFonts w:ascii="Times New Roman" w:hAnsi="Times New Roman" w:cs="Times New Roman"/>
          <w:color w:val="000000" w:themeColor="text1"/>
          <w:kern w:val="2"/>
          <w:sz w:val="21"/>
          <w:lang w:val="en-US" w:eastAsia="zh-CN" w:bidi="ar-SA"/>
        </w:rPr>
        <w:t>28．阅读图文资料，完成下列要求。</w:t>
      </w:r>
      <w:r>
        <w:rPr>
          <w:rStyle w:val="10"/>
          <w:rFonts w:hint="eastAsia" w:ascii="Times New Roman" w:hAnsi="Times New Roman" w:cs="Times New Roman"/>
          <w:color w:val="000000" w:themeColor="text1"/>
          <w:kern w:val="2"/>
          <w:sz w:val="21"/>
          <w:lang w:val="en-US" w:eastAsia="zh-CN" w:bidi="ar-SA"/>
        </w:rPr>
        <w:t>（1</w:t>
      </w:r>
      <w:r>
        <w:rPr>
          <w:rStyle w:val="10"/>
          <w:rFonts w:ascii="Times New Roman" w:hAnsi="Times New Roman" w:cs="Times New Roman"/>
          <w:color w:val="000000" w:themeColor="text1"/>
          <w:kern w:val="2"/>
          <w:sz w:val="21"/>
          <w:lang w:val="en-US" w:eastAsia="zh-CN" w:bidi="ar-SA"/>
        </w:rPr>
        <w:t>6</w:t>
      </w:r>
      <w:r>
        <w:rPr>
          <w:rStyle w:val="10"/>
          <w:rFonts w:hint="eastAsia" w:ascii="Times New Roman" w:hAnsi="Times New Roman" w:cs="Times New Roman"/>
          <w:color w:val="000000" w:themeColor="text1"/>
          <w:kern w:val="2"/>
          <w:sz w:val="21"/>
          <w:lang w:val="en-US" w:eastAsia="zh-CN" w:bidi="ar-SA"/>
        </w:rPr>
        <w:t>分）</w:t>
      </w:r>
    </w:p>
    <w:p>
      <w:pPr>
        <w:pStyle w:val="23"/>
        <w:tabs>
          <w:tab w:val="left" w:pos="3402"/>
        </w:tabs>
        <w:snapToGrid w:val="0"/>
        <w:ind w:firstLine="420"/>
        <w:rPr>
          <w:rStyle w:val="10"/>
          <w:rFonts w:ascii="楷体" w:hAnsi="楷体" w:eastAsia="楷体" w:cs="Times New Roman"/>
          <w:color w:val="000000" w:themeColor="text1"/>
          <w:kern w:val="2"/>
          <w:sz w:val="21"/>
          <w:lang w:val="en-US" w:eastAsia="zh-CN" w:bidi="ar-SA"/>
        </w:rPr>
      </w:pPr>
      <w:r>
        <w:rPr>
          <w:rStyle w:val="10"/>
          <w:rFonts w:hint="eastAsia" w:ascii="楷体" w:hAnsi="楷体" w:eastAsia="楷体" w:cs="Times New Roman"/>
          <w:color w:val="000000" w:themeColor="text1"/>
          <w:spacing w:val="-4"/>
          <w:kern w:val="2"/>
          <w:sz w:val="21"/>
          <w:lang w:val="en-US" w:eastAsia="zh-CN" w:bidi="ar-SA"/>
        </w:rPr>
        <w:t>白城市位于吉林省西北，松嫩平原西部，科尔沁草原东部，为全国农业开发区和国家生态建设示范区。多年平均降水量约</w:t>
      </w:r>
      <w:r>
        <w:rPr>
          <w:rStyle w:val="10"/>
          <w:rFonts w:ascii="楷体" w:hAnsi="楷体" w:eastAsia="楷体" w:cs="Times New Roman"/>
          <w:color w:val="000000" w:themeColor="text1"/>
          <w:spacing w:val="-4"/>
          <w:kern w:val="2"/>
          <w:sz w:val="21"/>
          <w:lang w:val="en-US" w:eastAsia="zh-CN" w:bidi="ar-SA"/>
        </w:rPr>
        <w:t>398.5毫米，蒸发量达1 894.7毫米。但是，境内有8条主要江河，大小700多个泡沼，一派“水乡”景观(如图)，被人们称为“旱地之泽”。据地质考察，第四纪晩更新世前，该地是古松辽大湖的一部分，后来随着松辽分水岭的隆起和大量黏质泥沙沉积淤填，大湖逐渐消亡</w:t>
      </w:r>
      <w:r>
        <w:rPr>
          <w:rStyle w:val="10"/>
          <w:rFonts w:hint="eastAsia" w:ascii="楷体" w:hAnsi="楷体" w:eastAsia="楷体" w:cs="Times New Roman"/>
          <w:color w:val="000000" w:themeColor="text1"/>
          <w:kern w:val="2"/>
          <w:sz w:val="21"/>
          <w:lang w:val="en-US" w:eastAsia="zh-CN" w:bidi="ar-SA"/>
        </w:rPr>
        <w:t>。</w:t>
      </w:r>
      <w:r>
        <w:rPr>
          <w:rStyle w:val="10"/>
          <w:rFonts w:ascii="楷体" w:hAnsi="楷体" w:eastAsia="楷体" w:cs="Times New Roman"/>
          <w:color w:val="000000" w:themeColor="text1"/>
          <w:kern w:val="2"/>
          <w:sz w:val="21"/>
          <w:lang w:val="en-US" w:eastAsia="zh-CN" w:bidi="ar-SA"/>
        </w:rPr>
        <w:t>查干湖</w:t>
      </w:r>
      <w:r>
        <w:rPr>
          <w:rStyle w:val="10"/>
          <w:rFonts w:hint="eastAsia" w:ascii="楷体" w:hAnsi="楷体" w:eastAsia="楷体" w:cs="Times New Roman"/>
          <w:color w:val="000000" w:themeColor="text1"/>
          <w:kern w:val="2"/>
          <w:sz w:val="21"/>
          <w:lang w:val="en-US" w:eastAsia="zh-CN" w:bidi="ar-SA"/>
        </w:rPr>
        <w:t>是众多</w:t>
      </w:r>
      <w:r>
        <w:rPr>
          <w:rStyle w:val="10"/>
          <w:rFonts w:ascii="楷体" w:hAnsi="楷体" w:eastAsia="楷体" w:cs="Times New Roman"/>
          <w:color w:val="000000" w:themeColor="text1"/>
          <w:kern w:val="2"/>
          <w:sz w:val="21"/>
          <w:lang w:val="en-US" w:eastAsia="zh-CN" w:bidi="ar-SA"/>
        </w:rPr>
        <w:t>遗存湖泊之一</w:t>
      </w:r>
      <w:r>
        <w:rPr>
          <w:rStyle w:val="10"/>
          <w:rFonts w:hint="eastAsia" w:ascii="楷体" w:hAnsi="楷体" w:eastAsia="楷体" w:cs="Times New Roman"/>
          <w:color w:val="000000" w:themeColor="text1"/>
          <w:kern w:val="2"/>
          <w:sz w:val="21"/>
          <w:lang w:val="en-US" w:eastAsia="zh-CN" w:bidi="ar-SA"/>
        </w:rPr>
        <w:t>，其</w:t>
      </w:r>
      <w:r>
        <w:rPr>
          <w:rStyle w:val="10"/>
          <w:rFonts w:ascii="楷体" w:hAnsi="楷体" w:eastAsia="楷体" w:cs="Times New Roman"/>
          <w:color w:val="000000" w:themeColor="text1"/>
          <w:kern w:val="2"/>
          <w:sz w:val="21"/>
          <w:lang w:val="en-US" w:eastAsia="zh-CN" w:bidi="ar-SA"/>
        </w:rPr>
        <w:t>湖水补给主要依赖于引松(松花江)渠和湖区大气降水。</w:t>
      </w:r>
    </w:p>
    <w:p>
      <w:pPr>
        <w:pStyle w:val="23"/>
        <w:tabs>
          <w:tab w:val="left" w:pos="3402"/>
        </w:tabs>
        <w:snapToGrid w:val="0"/>
        <w:jc w:val="center"/>
        <w:rPr>
          <w:rStyle w:val="10"/>
          <w:rFonts w:ascii="Times New Roman" w:hAnsi="Times New Roman" w:cs="Times New Roman"/>
          <w:color w:val="000000" w:themeColor="text1"/>
          <w:kern w:val="2"/>
          <w:sz w:val="21"/>
          <w:lang w:val="en-US" w:eastAsia="zh-CN" w:bidi="ar-SA"/>
        </w:rPr>
      </w:pPr>
      <w:r>
        <w:rPr>
          <w:rStyle w:val="10"/>
          <w:rFonts w:ascii="Times New Roman" w:hAnsi="Times New Roman" w:cs="Times New Roman"/>
          <w:color w:val="000000" w:themeColor="text1"/>
          <w:kern w:val="2"/>
          <w:sz w:val="21"/>
          <w:lang w:val="en-US" w:eastAsia="zh-CN" w:bidi="ar-SA"/>
        </w:rPr>
        <w:pict>
          <v:shape id="_x0000_i1026" o:spt="75" type="#_x0000_t75" style="height:216.75pt;width:270pt;" filled="f" o:preferrelative="t" stroked="f" coordsize="21600,21600">
            <v:path/>
            <v:fill on="f" focussize="0,0"/>
            <v:stroke on="f" joinstyle="miter"/>
            <v:imagedata r:id="rId22" o:title=""/>
            <o:lock v:ext="edit" aspectratio="t"/>
            <w10:wrap type="none"/>
            <w10:anchorlock/>
          </v:shape>
        </w:pict>
      </w:r>
    </w:p>
    <w:p>
      <w:pPr>
        <w:pStyle w:val="23"/>
        <w:tabs>
          <w:tab w:val="left" w:pos="3402"/>
        </w:tabs>
        <w:snapToGrid w:val="0"/>
        <w:rPr>
          <w:rStyle w:val="10"/>
          <w:rFonts w:ascii="Times New Roman" w:hAnsi="Times New Roman" w:cs="Times New Roman"/>
          <w:color w:val="000000" w:themeColor="text1"/>
          <w:kern w:val="2"/>
          <w:sz w:val="21"/>
          <w:lang w:val="en-US" w:eastAsia="zh-CN" w:bidi="ar-SA"/>
        </w:rPr>
      </w:pPr>
      <w:r>
        <w:rPr>
          <w:rStyle w:val="10"/>
          <w:rFonts w:hint="eastAsia" w:ascii="Times New Roman" w:hAnsi="Times New Roman" w:cs="Times New Roman"/>
          <w:color w:val="000000" w:themeColor="text1"/>
          <w:kern w:val="2"/>
          <w:sz w:val="21"/>
          <w:lang w:val="en-US" w:eastAsia="zh-CN" w:bidi="ar-SA"/>
        </w:rPr>
        <w:t>（1）</w:t>
      </w:r>
      <w:r>
        <w:rPr>
          <w:rStyle w:val="10"/>
          <w:rFonts w:ascii="Times New Roman" w:hAnsi="Times New Roman" w:cs="Times New Roman"/>
          <w:color w:val="000000" w:themeColor="text1"/>
          <w:kern w:val="2"/>
          <w:sz w:val="21"/>
          <w:lang w:val="en-US" w:eastAsia="zh-CN" w:bidi="ar-SA"/>
        </w:rPr>
        <w:t>查干湖</w:t>
      </w:r>
      <w:r>
        <w:rPr>
          <w:rStyle w:val="10"/>
          <w:rFonts w:hint="eastAsia" w:ascii="Times New Roman" w:hAnsi="Times New Roman" w:cs="Times New Roman"/>
          <w:color w:val="000000" w:themeColor="text1"/>
          <w:kern w:val="2"/>
          <w:sz w:val="21"/>
          <w:lang w:val="en-US" w:eastAsia="zh-CN" w:bidi="ar-SA"/>
        </w:rPr>
        <w:t>属于</w:t>
      </w:r>
      <w:r>
        <w:rPr>
          <w:rStyle w:val="10"/>
          <w:rFonts w:hint="eastAsia" w:ascii="Times New Roman" w:hAnsi="Times New Roman" w:cs="Times New Roman"/>
          <w:color w:val="000000" w:themeColor="text1"/>
          <w:kern w:val="2"/>
          <w:sz w:val="21"/>
          <w:u w:val="single"/>
          <w:lang w:val="en-US" w:eastAsia="zh-CN" w:bidi="ar-SA"/>
        </w:rPr>
        <w:t xml:space="preserve"> </w:t>
      </w:r>
      <w:r>
        <w:rPr>
          <w:rStyle w:val="10"/>
          <w:rFonts w:ascii="Times New Roman" w:hAnsi="Times New Roman" w:cs="Times New Roman"/>
          <w:color w:val="000000" w:themeColor="text1"/>
          <w:kern w:val="2"/>
          <w:sz w:val="21"/>
          <w:u w:val="single"/>
          <w:lang w:val="en-US" w:eastAsia="zh-CN" w:bidi="ar-SA"/>
        </w:rPr>
        <w:t xml:space="preserve">       </w:t>
      </w:r>
      <w:r>
        <w:rPr>
          <w:rStyle w:val="10"/>
          <w:rFonts w:hint="eastAsia" w:ascii="Times New Roman" w:hAnsi="Times New Roman" w:cs="Times New Roman"/>
          <w:color w:val="000000" w:themeColor="text1"/>
          <w:kern w:val="2"/>
          <w:sz w:val="21"/>
          <w:lang w:val="en-US" w:eastAsia="zh-CN" w:bidi="ar-SA"/>
        </w:rPr>
        <w:t>湖(内流/外流)，主要依据是</w:t>
      </w:r>
      <w:r>
        <w:rPr>
          <w:rStyle w:val="10"/>
          <w:rFonts w:hint="eastAsia" w:ascii="Times New Roman" w:hAnsi="Times New Roman" w:cs="Times New Roman"/>
          <w:color w:val="000000" w:themeColor="text1"/>
          <w:kern w:val="2"/>
          <w:sz w:val="21"/>
          <w:u w:val="single"/>
          <w:lang w:val="en-US" w:eastAsia="zh-CN" w:bidi="ar-SA"/>
        </w:rPr>
        <w:t xml:space="preserve"> </w:t>
      </w:r>
      <w:r>
        <w:rPr>
          <w:rStyle w:val="10"/>
          <w:rFonts w:ascii="Times New Roman" w:hAnsi="Times New Roman" w:cs="Times New Roman"/>
          <w:color w:val="000000" w:themeColor="text1"/>
          <w:kern w:val="2"/>
          <w:sz w:val="21"/>
          <w:u w:val="single"/>
          <w:lang w:val="en-US" w:eastAsia="zh-CN" w:bidi="ar-SA"/>
        </w:rPr>
        <w:t xml:space="preserve">                    </w:t>
      </w:r>
      <w:r>
        <w:rPr>
          <w:rStyle w:val="10"/>
          <w:rFonts w:ascii="Times New Roman" w:hAnsi="Times New Roman" w:cs="Times New Roman"/>
          <w:color w:val="000000" w:themeColor="text1"/>
          <w:kern w:val="2"/>
          <w:sz w:val="21"/>
          <w:lang w:val="en-US" w:eastAsia="zh-CN" w:bidi="ar-SA"/>
        </w:rPr>
        <w:t>。</w:t>
      </w:r>
      <w:bookmarkStart w:id="1" w:name="_Hlk67242587"/>
      <w:r>
        <w:rPr>
          <w:rStyle w:val="10"/>
          <w:rFonts w:hint="eastAsia" w:ascii="Times New Roman" w:hAnsi="Times New Roman" w:cs="Times New Roman"/>
          <w:color w:val="000000" w:themeColor="text1"/>
          <w:kern w:val="2"/>
          <w:sz w:val="21"/>
          <w:lang w:val="en-US" w:eastAsia="zh-CN" w:bidi="ar-SA"/>
        </w:rPr>
        <w:t>（4分）</w:t>
      </w:r>
      <w:bookmarkEnd w:id="1"/>
    </w:p>
    <w:p>
      <w:pPr>
        <w:pStyle w:val="23"/>
        <w:tabs>
          <w:tab w:val="left" w:pos="3402"/>
        </w:tabs>
        <w:snapToGrid w:val="0"/>
        <w:rPr>
          <w:rStyle w:val="10"/>
          <w:rFonts w:ascii="Times New Roman" w:hAnsi="Times New Roman" w:cs="Times New Roman"/>
          <w:color w:val="000000" w:themeColor="text1"/>
          <w:kern w:val="2"/>
          <w:sz w:val="21"/>
          <w:lang w:val="en-US" w:eastAsia="zh-CN" w:bidi="ar-SA"/>
        </w:rPr>
      </w:pPr>
    </w:p>
    <w:p>
      <w:pPr>
        <w:pStyle w:val="23"/>
        <w:tabs>
          <w:tab w:val="left" w:pos="3402"/>
        </w:tabs>
        <w:snapToGrid w:val="0"/>
        <w:rPr>
          <w:rStyle w:val="10"/>
          <w:rFonts w:ascii="Times New Roman" w:hAnsi="Times New Roman" w:cs="Times New Roman"/>
          <w:color w:val="000000" w:themeColor="text1"/>
          <w:kern w:val="2"/>
          <w:sz w:val="21"/>
          <w:lang w:val="en-US" w:eastAsia="zh-CN" w:bidi="ar-SA"/>
        </w:rPr>
      </w:pPr>
      <w:r>
        <w:rPr>
          <w:rStyle w:val="10"/>
          <w:rFonts w:hint="eastAsia" w:ascii="Times New Roman" w:hAnsi="Times New Roman" w:cs="Times New Roman"/>
          <w:color w:val="000000" w:themeColor="text1"/>
          <w:kern w:val="2"/>
          <w:sz w:val="21"/>
          <w:lang w:val="en-US" w:eastAsia="zh-CN" w:bidi="ar-SA"/>
        </w:rPr>
        <w:t>（2）</w:t>
      </w:r>
      <w:r>
        <w:rPr>
          <w:rStyle w:val="10"/>
          <w:rFonts w:ascii="Times New Roman" w:hAnsi="Times New Roman" w:cs="Times New Roman"/>
          <w:color w:val="000000" w:themeColor="text1"/>
          <w:kern w:val="2"/>
          <w:sz w:val="21"/>
          <w:lang w:val="en-US" w:eastAsia="zh-CN" w:bidi="ar-SA"/>
        </w:rPr>
        <w:t>分析白城</w:t>
      </w:r>
      <w:r>
        <w:rPr>
          <w:rStyle w:val="10"/>
          <w:rFonts w:hAnsi="宋体" w:cs="Times New Roman"/>
          <w:color w:val="000000" w:themeColor="text1"/>
          <w:kern w:val="2"/>
          <w:sz w:val="21"/>
          <w:lang w:val="en-US" w:eastAsia="zh-CN" w:bidi="ar-SA"/>
        </w:rPr>
        <w:t>“</w:t>
      </w:r>
      <w:r>
        <w:rPr>
          <w:rStyle w:val="10"/>
          <w:rFonts w:ascii="Times New Roman" w:hAnsi="Times New Roman" w:cs="Times New Roman"/>
          <w:color w:val="000000" w:themeColor="text1"/>
          <w:kern w:val="2"/>
          <w:sz w:val="21"/>
          <w:lang w:val="en-US" w:eastAsia="zh-CN" w:bidi="ar-SA"/>
        </w:rPr>
        <w:t>旱地之泽</w:t>
      </w:r>
      <w:r>
        <w:rPr>
          <w:rStyle w:val="10"/>
          <w:rFonts w:hAnsi="宋体" w:cs="Times New Roman"/>
          <w:color w:val="000000" w:themeColor="text1"/>
          <w:kern w:val="2"/>
          <w:sz w:val="21"/>
          <w:lang w:val="en-US" w:eastAsia="zh-CN" w:bidi="ar-SA"/>
        </w:rPr>
        <w:t>”</w:t>
      </w:r>
      <w:r>
        <w:rPr>
          <w:rStyle w:val="10"/>
          <w:rFonts w:ascii="Times New Roman" w:hAnsi="Times New Roman" w:cs="Times New Roman"/>
          <w:color w:val="000000" w:themeColor="text1"/>
          <w:kern w:val="2"/>
          <w:sz w:val="21"/>
          <w:lang w:val="en-US" w:eastAsia="zh-CN" w:bidi="ar-SA"/>
        </w:rPr>
        <w:t>的形成原因。</w:t>
      </w:r>
      <w:r>
        <w:rPr>
          <w:rStyle w:val="10"/>
          <w:rFonts w:hint="eastAsia" w:ascii="Times New Roman" w:hAnsi="Times New Roman" w:cs="Times New Roman"/>
          <w:color w:val="000000" w:themeColor="text1"/>
          <w:kern w:val="2"/>
          <w:sz w:val="21"/>
          <w:lang w:val="en-US" w:eastAsia="zh-CN" w:bidi="ar-SA"/>
        </w:rPr>
        <w:t>（8</w:t>
      </w:r>
      <w:r>
        <w:rPr>
          <w:rStyle w:val="10"/>
          <w:rFonts w:ascii="Times New Roman" w:hAnsi="Times New Roman" w:cs="Times New Roman"/>
          <w:color w:val="000000" w:themeColor="text1"/>
          <w:kern w:val="2"/>
          <w:sz w:val="21"/>
          <w:lang w:val="en-US" w:eastAsia="zh-CN" w:bidi="ar-SA"/>
        </w:rPr>
        <w:t>分）</w:t>
      </w:r>
    </w:p>
    <w:p>
      <w:pPr>
        <w:pStyle w:val="23"/>
        <w:tabs>
          <w:tab w:val="left" w:pos="3402"/>
        </w:tabs>
        <w:snapToGrid w:val="0"/>
        <w:rPr>
          <w:rStyle w:val="10"/>
          <w:rFonts w:ascii="Times New Roman" w:hAnsi="Times New Roman" w:cs="Times New Roman"/>
          <w:color w:val="000000" w:themeColor="text1"/>
          <w:kern w:val="2"/>
          <w:sz w:val="21"/>
          <w:lang w:val="en-US" w:eastAsia="zh-CN" w:bidi="ar-SA"/>
        </w:rPr>
      </w:pPr>
    </w:p>
    <w:p>
      <w:pPr>
        <w:pStyle w:val="23"/>
        <w:tabs>
          <w:tab w:val="left" w:pos="3402"/>
        </w:tabs>
        <w:snapToGrid w:val="0"/>
        <w:rPr>
          <w:rStyle w:val="10"/>
          <w:rFonts w:ascii="Times New Roman" w:hAnsi="Times New Roman" w:cs="Times New Roman"/>
          <w:color w:val="000000" w:themeColor="text1"/>
          <w:kern w:val="2"/>
          <w:sz w:val="21"/>
          <w:lang w:val="en-US" w:eastAsia="zh-CN" w:bidi="ar-SA"/>
        </w:rPr>
      </w:pPr>
      <w:r>
        <w:rPr>
          <w:rStyle w:val="10"/>
          <w:rFonts w:hint="eastAsia" w:ascii="Times New Roman" w:hAnsi="Times New Roman" w:cs="Times New Roman"/>
          <w:color w:val="000000" w:themeColor="text1"/>
          <w:kern w:val="2"/>
          <w:sz w:val="21"/>
          <w:lang w:val="en-US" w:eastAsia="zh-CN" w:bidi="ar-SA"/>
        </w:rPr>
        <w:t>（3）</w:t>
      </w:r>
      <w:r>
        <w:rPr>
          <w:rStyle w:val="10"/>
          <w:rFonts w:ascii="Times New Roman" w:hAnsi="Times New Roman" w:cs="Times New Roman"/>
          <w:color w:val="000000" w:themeColor="text1"/>
          <w:kern w:val="2"/>
          <w:sz w:val="21"/>
          <w:lang w:val="en-US" w:eastAsia="zh-CN" w:bidi="ar-SA"/>
        </w:rPr>
        <w:t>有人认为，</w:t>
      </w:r>
      <w:r>
        <w:rPr>
          <w:rStyle w:val="10"/>
          <w:rFonts w:hint="eastAsia" w:ascii="Times New Roman" w:hAnsi="Times New Roman" w:cs="Times New Roman"/>
          <w:color w:val="000000" w:themeColor="text1"/>
          <w:kern w:val="2"/>
          <w:sz w:val="21"/>
          <w:lang w:val="en-US" w:eastAsia="zh-CN" w:bidi="ar-SA"/>
        </w:rPr>
        <w:t>随着人口增加和经济的发展，</w:t>
      </w:r>
      <w:r>
        <w:rPr>
          <w:rStyle w:val="10"/>
          <w:rFonts w:ascii="Times New Roman" w:hAnsi="Times New Roman" w:cs="Times New Roman"/>
          <w:color w:val="000000" w:themeColor="text1"/>
          <w:kern w:val="2"/>
          <w:sz w:val="21"/>
          <w:lang w:val="en-US" w:eastAsia="zh-CN" w:bidi="ar-SA"/>
        </w:rPr>
        <w:t>白城的</w:t>
      </w:r>
      <w:r>
        <w:rPr>
          <w:rStyle w:val="10"/>
          <w:rFonts w:hAnsi="宋体" w:cs="Times New Roman"/>
          <w:color w:val="000000" w:themeColor="text1"/>
          <w:kern w:val="2"/>
          <w:sz w:val="21"/>
          <w:lang w:val="en-US" w:eastAsia="zh-CN" w:bidi="ar-SA"/>
        </w:rPr>
        <w:t>“</w:t>
      </w:r>
      <w:r>
        <w:rPr>
          <w:rStyle w:val="10"/>
          <w:rFonts w:ascii="Times New Roman" w:hAnsi="Times New Roman" w:cs="Times New Roman"/>
          <w:color w:val="000000" w:themeColor="text1"/>
          <w:kern w:val="2"/>
          <w:sz w:val="21"/>
          <w:lang w:val="en-US" w:eastAsia="zh-CN" w:bidi="ar-SA"/>
        </w:rPr>
        <w:t>水乡</w:t>
      </w:r>
      <w:r>
        <w:rPr>
          <w:rStyle w:val="10"/>
          <w:rFonts w:hAnsi="宋体" w:cs="Times New Roman"/>
          <w:color w:val="000000" w:themeColor="text1"/>
          <w:kern w:val="2"/>
          <w:sz w:val="21"/>
          <w:lang w:val="en-US" w:eastAsia="zh-CN" w:bidi="ar-SA"/>
        </w:rPr>
        <w:t>”</w:t>
      </w:r>
      <w:r>
        <w:rPr>
          <w:rStyle w:val="10"/>
          <w:rFonts w:ascii="Times New Roman" w:hAnsi="Times New Roman" w:cs="Times New Roman"/>
          <w:color w:val="000000" w:themeColor="text1"/>
          <w:kern w:val="2"/>
          <w:sz w:val="21"/>
          <w:lang w:val="en-US" w:eastAsia="zh-CN" w:bidi="ar-SA"/>
        </w:rPr>
        <w:t>景观会很快消失。你是否赞同这种观点，请说明理由。</w:t>
      </w:r>
      <w:r>
        <w:rPr>
          <w:rStyle w:val="10"/>
          <w:rFonts w:hint="eastAsia" w:ascii="Times New Roman" w:hAnsi="Times New Roman" w:cs="Times New Roman"/>
          <w:color w:val="000000" w:themeColor="text1"/>
          <w:kern w:val="2"/>
          <w:sz w:val="21"/>
          <w:lang w:val="en-US" w:eastAsia="zh-CN" w:bidi="ar-SA"/>
        </w:rPr>
        <w:t>（</w:t>
      </w:r>
      <w:r>
        <w:rPr>
          <w:rStyle w:val="10"/>
          <w:rFonts w:ascii="Times New Roman" w:hAnsi="Times New Roman" w:cs="Times New Roman"/>
          <w:color w:val="000000" w:themeColor="text1"/>
          <w:kern w:val="2"/>
          <w:sz w:val="21"/>
          <w:lang w:val="en-US" w:eastAsia="zh-CN" w:bidi="ar-SA"/>
        </w:rPr>
        <w:t>4分）</w:t>
      </w:r>
    </w:p>
    <w:p>
      <w:pPr>
        <w:pStyle w:val="21"/>
        <w:jc w:val="center"/>
        <w:rPr>
          <w:rStyle w:val="10"/>
          <w:rFonts w:hint="eastAsia" w:ascii="宋体" w:hAnsi="宋体" w:eastAsia="宋体" w:cstheme="minorBidi"/>
          <w:color w:val="000000" w:themeColor="text1"/>
          <w:kern w:val="2"/>
          <w:sz w:val="28"/>
          <w:szCs w:val="32"/>
          <w:lang w:val="en-US" w:eastAsia="zh-CN" w:bidi="ar-SA"/>
        </w:rPr>
      </w:pPr>
    </w:p>
    <w:p>
      <w:pPr>
        <w:pStyle w:val="21"/>
        <w:jc w:val="center"/>
        <w:rPr>
          <w:rStyle w:val="10"/>
          <w:rFonts w:ascii="宋体" w:hAnsi="宋体" w:eastAsia="宋体" w:cstheme="minorBidi"/>
          <w:color w:val="000000" w:themeColor="text1"/>
          <w:kern w:val="2"/>
          <w:sz w:val="28"/>
          <w:szCs w:val="32"/>
          <w:lang w:val="en-US" w:eastAsia="zh-CN" w:bidi="ar-SA"/>
        </w:rPr>
      </w:pPr>
      <w:bookmarkStart w:id="3" w:name="_GoBack"/>
      <w:bookmarkEnd w:id="3"/>
      <w:r>
        <w:rPr>
          <w:rStyle w:val="10"/>
          <w:rFonts w:hint="eastAsia" w:ascii="宋体" w:hAnsi="宋体" w:eastAsia="宋体" w:cstheme="minorBidi"/>
          <w:color w:val="000000" w:themeColor="text1"/>
          <w:kern w:val="2"/>
          <w:sz w:val="28"/>
          <w:szCs w:val="32"/>
          <w:lang w:val="en-US" w:eastAsia="zh-CN" w:bidi="ar-SA"/>
        </w:rPr>
        <w:t>重庆八中2</w:t>
      </w:r>
      <w:r>
        <w:rPr>
          <w:rStyle w:val="10"/>
          <w:rFonts w:ascii="宋体" w:hAnsi="宋体" w:eastAsia="宋体" w:cstheme="minorBidi"/>
          <w:color w:val="000000" w:themeColor="text1"/>
          <w:kern w:val="2"/>
          <w:sz w:val="28"/>
          <w:szCs w:val="32"/>
          <w:lang w:val="en-US" w:eastAsia="zh-CN" w:bidi="ar-SA"/>
        </w:rPr>
        <w:t>020-2021</w:t>
      </w:r>
      <w:r>
        <w:rPr>
          <w:rStyle w:val="10"/>
          <w:rFonts w:hint="eastAsia" w:ascii="宋体" w:hAnsi="宋体" w:eastAsia="宋体" w:cstheme="minorBidi"/>
          <w:color w:val="000000" w:themeColor="text1"/>
          <w:kern w:val="2"/>
          <w:sz w:val="28"/>
          <w:szCs w:val="32"/>
          <w:lang w:val="en-US" w:eastAsia="zh-CN" w:bidi="ar-SA"/>
        </w:rPr>
        <w:t>学年度（下）高二年级第一次月考</w:t>
      </w:r>
    </w:p>
    <w:p>
      <w:pPr>
        <w:pStyle w:val="21"/>
        <w:jc w:val="center"/>
        <w:rPr>
          <w:rStyle w:val="10"/>
          <w:rFonts w:ascii="宋体" w:hAnsi="宋体" w:eastAsia="宋体" w:cstheme="minorBidi"/>
          <w:b/>
          <w:bCs/>
          <w:color w:val="000000" w:themeColor="text1"/>
          <w:kern w:val="2"/>
          <w:sz w:val="32"/>
          <w:szCs w:val="36"/>
          <w:lang w:val="en-US" w:eastAsia="zh-CN" w:bidi="ar-SA"/>
        </w:rPr>
      </w:pPr>
      <w:r>
        <w:rPr>
          <w:rStyle w:val="10"/>
          <w:rFonts w:hint="eastAsia" w:ascii="宋体" w:hAnsi="宋体" w:eastAsia="宋体" w:cstheme="minorBidi"/>
          <w:b/>
          <w:bCs/>
          <w:color w:val="000000" w:themeColor="text1"/>
          <w:kern w:val="2"/>
          <w:sz w:val="32"/>
          <w:szCs w:val="36"/>
          <w:lang w:val="en-US" w:eastAsia="zh-CN" w:bidi="ar-SA"/>
        </w:rPr>
        <w:t>地理试题参考答案</w:t>
      </w:r>
    </w:p>
    <w:p>
      <w:pPr>
        <w:pStyle w:val="21"/>
        <w:jc w:val="left"/>
        <w:textAlignment w:val="center"/>
        <w:rPr>
          <w:rStyle w:val="10"/>
          <w:rFonts w:ascii="宋体" w:hAnsi="宋体" w:eastAsia="宋体" w:cs="宋体"/>
          <w:bCs/>
          <w:color w:val="000000" w:themeColor="text1"/>
          <w:kern w:val="2"/>
          <w:sz w:val="21"/>
          <w:szCs w:val="22"/>
          <w:lang w:val="en-US" w:eastAsia="zh-CN" w:bidi="ar-SA"/>
        </w:rPr>
      </w:pPr>
      <w:r>
        <w:rPr>
          <w:rStyle w:val="10"/>
          <w:rFonts w:ascii="宋体" w:hAnsi="宋体" w:eastAsia="宋体" w:cs="Times New Roman"/>
          <w:bCs/>
          <w:color w:val="000000" w:themeColor="text1"/>
          <w:kern w:val="2"/>
          <w:sz w:val="21"/>
          <w:szCs w:val="22"/>
          <w:lang w:val="en-US" w:eastAsia="zh-CN" w:bidi="ar-SA"/>
        </w:rPr>
        <w:t>1.</w:t>
      </w:r>
      <w:r>
        <w:rPr>
          <w:rStyle w:val="10"/>
          <w:rFonts w:hint="eastAsia" w:ascii="宋体" w:hAnsi="宋体" w:eastAsia="宋体" w:cs="Times New Roman"/>
          <w:bCs/>
          <w:color w:val="000000" w:themeColor="text1"/>
          <w:kern w:val="2"/>
          <w:sz w:val="21"/>
          <w:szCs w:val="22"/>
          <w:lang w:val="en-US" w:eastAsia="zh-CN" w:bidi="ar-SA"/>
        </w:rPr>
        <w:t>B</w:t>
      </w:r>
      <w:r>
        <w:rPr>
          <w:rStyle w:val="10"/>
          <w:rFonts w:ascii="宋体" w:hAnsi="宋体" w:eastAsia="宋体" w:cs="Times New Roman"/>
          <w:bCs/>
          <w:color w:val="000000" w:themeColor="text1"/>
          <w:kern w:val="2"/>
          <w:sz w:val="21"/>
          <w:szCs w:val="22"/>
          <w:lang w:val="en-US" w:eastAsia="zh-CN" w:bidi="ar-SA"/>
        </w:rPr>
        <w:t xml:space="preserve">  2.C   3.C   4.B   5.B  6.B   7.A   8.D   </w:t>
      </w:r>
      <w:r>
        <w:rPr>
          <w:rStyle w:val="10"/>
          <w:rFonts w:ascii="宋体" w:hAnsi="宋体" w:eastAsia="宋体" w:cs="宋体"/>
          <w:bCs/>
          <w:color w:val="000000" w:themeColor="text1"/>
          <w:kern w:val="2"/>
          <w:sz w:val="21"/>
          <w:szCs w:val="22"/>
          <w:lang w:val="en-US" w:eastAsia="zh-CN" w:bidi="ar-SA"/>
        </w:rPr>
        <w:t>9</w:t>
      </w:r>
      <w:r>
        <w:rPr>
          <w:rStyle w:val="10"/>
          <w:rFonts w:hint="eastAsia" w:ascii="宋体" w:hAnsi="宋体" w:eastAsia="宋体" w:cs="宋体"/>
          <w:bCs/>
          <w:color w:val="000000" w:themeColor="text1"/>
          <w:kern w:val="2"/>
          <w:sz w:val="21"/>
          <w:szCs w:val="22"/>
          <w:lang w:val="en-US" w:eastAsia="zh-CN" w:bidi="ar-SA"/>
        </w:rPr>
        <w:t xml:space="preserve">.D  </w:t>
      </w:r>
      <w:r>
        <w:rPr>
          <w:rStyle w:val="10"/>
          <w:rFonts w:ascii="宋体" w:hAnsi="宋体" w:eastAsia="宋体" w:cs="宋体"/>
          <w:bCs/>
          <w:color w:val="000000" w:themeColor="text1"/>
          <w:kern w:val="2"/>
          <w:sz w:val="21"/>
          <w:szCs w:val="22"/>
          <w:lang w:val="en-US" w:eastAsia="zh-CN" w:bidi="ar-SA"/>
        </w:rPr>
        <w:t>10</w:t>
      </w:r>
      <w:r>
        <w:rPr>
          <w:rStyle w:val="10"/>
          <w:rFonts w:hint="eastAsia" w:ascii="宋体" w:hAnsi="宋体" w:eastAsia="宋体" w:cs="宋体"/>
          <w:bCs/>
          <w:color w:val="000000" w:themeColor="text1"/>
          <w:kern w:val="2"/>
          <w:sz w:val="21"/>
          <w:szCs w:val="22"/>
          <w:lang w:val="en-US" w:eastAsia="zh-CN" w:bidi="ar-SA"/>
        </w:rPr>
        <w:t xml:space="preserve">．B  </w:t>
      </w:r>
    </w:p>
    <w:p>
      <w:pPr>
        <w:pStyle w:val="21"/>
        <w:jc w:val="left"/>
        <w:textAlignment w:val="center"/>
        <w:rPr>
          <w:rStyle w:val="10"/>
          <w:rFonts w:ascii="宋体" w:hAnsi="宋体" w:eastAsia="宋体" w:cs="Times New Roman"/>
          <w:bCs/>
          <w:color w:val="000000" w:themeColor="text1"/>
          <w:kern w:val="2"/>
          <w:sz w:val="21"/>
          <w:szCs w:val="22"/>
          <w:lang w:val="en-US" w:eastAsia="zh-CN" w:bidi="ar-SA"/>
        </w:rPr>
      </w:pPr>
      <w:r>
        <w:rPr>
          <w:rStyle w:val="10"/>
          <w:rFonts w:ascii="宋体" w:hAnsi="宋体" w:eastAsia="宋体" w:cs="宋体"/>
          <w:bCs/>
          <w:color w:val="000000" w:themeColor="text1"/>
          <w:kern w:val="2"/>
          <w:sz w:val="21"/>
          <w:szCs w:val="22"/>
          <w:lang w:val="en-US" w:eastAsia="zh-CN" w:bidi="ar-SA"/>
        </w:rPr>
        <w:t>11</w:t>
      </w:r>
      <w:r>
        <w:rPr>
          <w:rStyle w:val="10"/>
          <w:rFonts w:hint="eastAsia" w:ascii="宋体" w:hAnsi="宋体" w:eastAsia="宋体" w:cs="宋体"/>
          <w:bCs/>
          <w:color w:val="000000" w:themeColor="text1"/>
          <w:kern w:val="2"/>
          <w:sz w:val="21"/>
          <w:szCs w:val="22"/>
          <w:lang w:val="en-US" w:eastAsia="zh-CN" w:bidi="ar-SA"/>
        </w:rPr>
        <w:t xml:space="preserve">．D  </w:t>
      </w:r>
      <w:r>
        <w:rPr>
          <w:rStyle w:val="10"/>
          <w:rFonts w:ascii="宋体" w:hAnsi="宋体" w:eastAsia="宋体" w:cs="宋体"/>
          <w:bCs/>
          <w:color w:val="000000" w:themeColor="text1"/>
          <w:kern w:val="2"/>
          <w:sz w:val="21"/>
          <w:szCs w:val="22"/>
          <w:lang w:val="en-US" w:eastAsia="zh-CN" w:bidi="ar-SA"/>
        </w:rPr>
        <w:t>12</w:t>
      </w:r>
      <w:r>
        <w:rPr>
          <w:rStyle w:val="10"/>
          <w:rFonts w:hint="eastAsia" w:ascii="宋体" w:hAnsi="宋体" w:eastAsia="宋体" w:cs="宋体"/>
          <w:bCs/>
          <w:color w:val="000000" w:themeColor="text1"/>
          <w:kern w:val="2"/>
          <w:sz w:val="21"/>
          <w:szCs w:val="22"/>
          <w:lang w:val="en-US" w:eastAsia="zh-CN" w:bidi="ar-SA"/>
        </w:rPr>
        <w:t>.C　</w:t>
      </w:r>
      <w:r>
        <w:rPr>
          <w:rStyle w:val="10"/>
          <w:rFonts w:ascii="宋体" w:hAnsi="宋体" w:eastAsia="宋体" w:cs="宋体"/>
          <w:bCs/>
          <w:color w:val="000000" w:themeColor="text1"/>
          <w:kern w:val="2"/>
          <w:sz w:val="21"/>
          <w:szCs w:val="22"/>
          <w:lang w:val="en-US" w:eastAsia="zh-CN" w:bidi="ar-SA"/>
        </w:rPr>
        <w:t>13</w:t>
      </w:r>
      <w:r>
        <w:rPr>
          <w:rStyle w:val="10"/>
          <w:rFonts w:hint="eastAsia" w:ascii="宋体" w:hAnsi="宋体" w:eastAsia="宋体" w:cs="宋体"/>
          <w:bCs/>
          <w:color w:val="000000" w:themeColor="text1"/>
          <w:kern w:val="2"/>
          <w:sz w:val="21"/>
          <w:szCs w:val="22"/>
          <w:lang w:val="en-US" w:eastAsia="zh-CN" w:bidi="ar-SA"/>
        </w:rPr>
        <w:t>.A　</w:t>
      </w:r>
      <w:r>
        <w:rPr>
          <w:rStyle w:val="10"/>
          <w:rFonts w:ascii="宋体" w:hAnsi="宋体" w:eastAsia="宋体" w:cs="宋体"/>
          <w:bCs/>
          <w:color w:val="000000" w:themeColor="text1"/>
          <w:kern w:val="2"/>
          <w:sz w:val="21"/>
          <w:szCs w:val="22"/>
          <w:lang w:val="en-US" w:eastAsia="zh-CN" w:bidi="ar-SA"/>
        </w:rPr>
        <w:t>14</w:t>
      </w:r>
      <w:r>
        <w:rPr>
          <w:rStyle w:val="10"/>
          <w:rFonts w:hint="eastAsia" w:ascii="宋体" w:hAnsi="宋体" w:eastAsia="宋体" w:cs="宋体"/>
          <w:bCs/>
          <w:color w:val="000000" w:themeColor="text1"/>
          <w:kern w:val="2"/>
          <w:sz w:val="21"/>
          <w:szCs w:val="22"/>
          <w:lang w:val="en-US" w:eastAsia="zh-CN" w:bidi="ar-SA"/>
        </w:rPr>
        <w:t xml:space="preserve">.A　 </w:t>
      </w:r>
      <w:r>
        <w:rPr>
          <w:rStyle w:val="10"/>
          <w:rFonts w:ascii="宋体" w:hAnsi="宋体" w:eastAsia="宋体" w:cs="宋体"/>
          <w:bCs/>
          <w:color w:val="000000" w:themeColor="text1"/>
          <w:kern w:val="2"/>
          <w:sz w:val="21"/>
          <w:szCs w:val="22"/>
          <w:lang w:val="en-US" w:eastAsia="zh-CN" w:bidi="ar-SA"/>
        </w:rPr>
        <w:t>15</w:t>
      </w:r>
      <w:r>
        <w:rPr>
          <w:rStyle w:val="10"/>
          <w:rFonts w:hint="eastAsia" w:ascii="宋体" w:hAnsi="宋体" w:eastAsia="宋体" w:cs="宋体"/>
          <w:bCs/>
          <w:color w:val="000000" w:themeColor="text1"/>
          <w:kern w:val="2"/>
          <w:sz w:val="21"/>
          <w:szCs w:val="22"/>
          <w:lang w:val="en-US" w:eastAsia="zh-CN" w:bidi="ar-SA"/>
        </w:rPr>
        <w:t xml:space="preserve">. A  </w:t>
      </w:r>
      <w:r>
        <w:rPr>
          <w:rStyle w:val="10"/>
          <w:rFonts w:ascii="宋体" w:hAnsi="宋体" w:eastAsia="宋体" w:cs="宋体"/>
          <w:bCs/>
          <w:color w:val="000000" w:themeColor="text1"/>
          <w:kern w:val="2"/>
          <w:sz w:val="21"/>
          <w:szCs w:val="22"/>
          <w:lang w:val="en-US" w:eastAsia="zh-CN" w:bidi="ar-SA"/>
        </w:rPr>
        <w:t>16</w:t>
      </w:r>
      <w:r>
        <w:rPr>
          <w:rStyle w:val="10"/>
          <w:rFonts w:hint="eastAsia" w:ascii="宋体" w:hAnsi="宋体" w:eastAsia="宋体" w:cs="宋体"/>
          <w:bCs/>
          <w:color w:val="000000" w:themeColor="text1"/>
          <w:kern w:val="2"/>
          <w:sz w:val="21"/>
          <w:szCs w:val="22"/>
          <w:lang w:val="en-US" w:eastAsia="zh-CN" w:bidi="ar-SA"/>
        </w:rPr>
        <w:t>．D</w:t>
      </w:r>
      <w:r>
        <w:rPr>
          <w:rStyle w:val="10"/>
          <w:rFonts w:ascii="宋体" w:hAnsi="宋体" w:eastAsia="宋体" w:cs="宋体"/>
          <w:bCs/>
          <w:color w:val="000000" w:themeColor="text1"/>
          <w:kern w:val="2"/>
          <w:sz w:val="21"/>
          <w:szCs w:val="22"/>
          <w:lang w:val="en-US" w:eastAsia="zh-CN" w:bidi="ar-SA"/>
        </w:rPr>
        <w:t xml:space="preserve">  </w:t>
      </w:r>
      <w:r>
        <w:rPr>
          <w:rStyle w:val="10"/>
          <w:rFonts w:ascii="宋体" w:hAnsi="宋体" w:eastAsia="宋体" w:cs="Times New Roman"/>
          <w:bCs/>
          <w:color w:val="000000" w:themeColor="text1"/>
          <w:kern w:val="2"/>
          <w:sz w:val="21"/>
          <w:szCs w:val="22"/>
          <w:lang w:val="en-US" w:eastAsia="zh-CN" w:bidi="ar-SA"/>
        </w:rPr>
        <w:t xml:space="preserve">17．A  18．C  19．B   20．C  </w:t>
      </w:r>
    </w:p>
    <w:p>
      <w:pPr>
        <w:pStyle w:val="21"/>
        <w:jc w:val="left"/>
        <w:textAlignment w:val="center"/>
        <w:rPr>
          <w:rStyle w:val="10"/>
          <w:rFonts w:ascii="宋体" w:hAnsi="宋体" w:eastAsia="宋体" w:cs="Times New Roman"/>
          <w:bCs/>
          <w:color w:val="000000" w:themeColor="text1"/>
          <w:kern w:val="2"/>
          <w:sz w:val="21"/>
          <w:szCs w:val="22"/>
          <w:lang w:val="en-US" w:eastAsia="zh-CN" w:bidi="ar-SA"/>
        </w:rPr>
      </w:pPr>
      <w:r>
        <w:rPr>
          <w:rStyle w:val="10"/>
          <w:rFonts w:ascii="宋体" w:hAnsi="宋体" w:eastAsia="宋体" w:cs="Times New Roman"/>
          <w:bCs/>
          <w:color w:val="000000" w:themeColor="text1"/>
          <w:kern w:val="2"/>
          <w:sz w:val="21"/>
          <w:szCs w:val="22"/>
          <w:lang w:val="en-US" w:eastAsia="zh-CN" w:bidi="ar-SA"/>
        </w:rPr>
        <w:t>21．D  22．B   23．C  24．B  25．B</w:t>
      </w:r>
    </w:p>
    <w:p>
      <w:pPr>
        <w:pStyle w:val="21"/>
        <w:jc w:val="left"/>
        <w:textAlignment w:val="center"/>
        <w:rPr>
          <w:rStyle w:val="10"/>
          <w:rFonts w:ascii="宋体" w:hAnsi="宋体" w:eastAsia="宋体" w:cs="Times New Roman"/>
          <w:bCs/>
          <w:color w:val="000000" w:themeColor="text1"/>
          <w:kern w:val="2"/>
          <w:sz w:val="21"/>
          <w:szCs w:val="22"/>
          <w:lang w:val="en-US" w:eastAsia="zh-CN" w:bidi="ar-SA"/>
        </w:rPr>
      </w:pPr>
    </w:p>
    <w:p>
      <w:pPr>
        <w:pStyle w:val="25"/>
        <w:tabs>
          <w:tab w:val="left" w:pos="4153"/>
        </w:tabs>
        <w:snapToGrid w:val="0"/>
        <w:textAlignment w:val="center"/>
        <w:rPr>
          <w:rStyle w:val="10"/>
          <w:rFonts w:ascii="宋体" w:hAnsi="宋体"/>
          <w:color w:val="000000" w:themeColor="text1"/>
          <w:kern w:val="2"/>
          <w:sz w:val="21"/>
          <w:szCs w:val="21"/>
          <w:lang w:val="en-US" w:eastAsia="zh-CN" w:bidi="ar-SA"/>
        </w:rPr>
      </w:pPr>
      <w:r>
        <w:rPr>
          <w:rStyle w:val="10"/>
          <w:rFonts w:hint="eastAsia" w:ascii="宋体" w:hAnsi="宋体"/>
          <w:color w:val="000000" w:themeColor="text1"/>
          <w:kern w:val="2"/>
          <w:sz w:val="21"/>
          <w:szCs w:val="21"/>
          <w:lang w:val="en-US" w:eastAsia="zh-CN" w:bidi="ar-SA"/>
        </w:rPr>
        <w:t>2</w:t>
      </w:r>
      <w:r>
        <w:rPr>
          <w:rStyle w:val="10"/>
          <w:rFonts w:ascii="宋体" w:hAnsi="宋体"/>
          <w:color w:val="000000" w:themeColor="text1"/>
          <w:kern w:val="2"/>
          <w:sz w:val="21"/>
          <w:szCs w:val="21"/>
          <w:lang w:val="en-US" w:eastAsia="zh-CN" w:bidi="ar-SA"/>
        </w:rPr>
        <w:t>6</w:t>
      </w:r>
      <w:r>
        <w:rPr>
          <w:rStyle w:val="10"/>
          <w:rFonts w:hint="eastAsia" w:ascii="宋体" w:hAnsi="宋体"/>
          <w:color w:val="000000" w:themeColor="text1"/>
          <w:kern w:val="2"/>
          <w:sz w:val="21"/>
          <w:szCs w:val="21"/>
          <w:lang w:val="en-US" w:eastAsia="zh-CN" w:bidi="ar-SA"/>
        </w:rPr>
        <w:t>题：</w:t>
      </w:r>
    </w:p>
    <w:p>
      <w:pPr>
        <w:pStyle w:val="21"/>
        <w:jc w:val="left"/>
        <w:rPr>
          <w:rStyle w:val="10"/>
          <w:rFonts w:ascii="宋体" w:hAnsi="宋体" w:eastAsia="宋体" w:cstheme="minorBidi"/>
          <w:color w:val="000000" w:themeColor="text1"/>
          <w:kern w:val="2"/>
          <w:sz w:val="21"/>
          <w:szCs w:val="22"/>
          <w:lang w:val="en-US" w:eastAsia="zh-CN" w:bidi="ar-SA"/>
        </w:rPr>
      </w:pPr>
      <w:r>
        <w:rPr>
          <w:rStyle w:val="10"/>
          <w:rFonts w:ascii="宋体" w:hAnsi="宋体" w:eastAsia="宋体" w:cstheme="minorBidi"/>
          <w:color w:val="000000" w:themeColor="text1"/>
          <w:kern w:val="2"/>
          <w:sz w:val="21"/>
          <w:szCs w:val="22"/>
          <w:lang w:val="en-US" w:eastAsia="zh-CN" w:bidi="ar-SA"/>
        </w:rPr>
        <w:t>（1）北坡：与内蒙古高原相连，地形起伏小，山</w:t>
      </w:r>
      <w:r>
        <w:rPr>
          <w:rStyle w:val="10"/>
          <w:rFonts w:hint="eastAsia" w:ascii="宋体" w:hAnsi="宋体" w:eastAsia="宋体" w:cstheme="minorBidi"/>
          <w:color w:val="000000" w:themeColor="text1"/>
          <w:kern w:val="2"/>
          <w:sz w:val="21"/>
          <w:szCs w:val="22"/>
          <w:lang w:val="en-US" w:eastAsia="zh-CN" w:bidi="ar-SA"/>
        </w:rPr>
        <w:t>地</w:t>
      </w:r>
      <w:r>
        <w:rPr>
          <w:rStyle w:val="10"/>
          <w:rFonts w:ascii="宋体" w:hAnsi="宋体" w:eastAsia="宋体" w:cstheme="minorBidi"/>
          <w:color w:val="000000" w:themeColor="text1"/>
          <w:kern w:val="2"/>
          <w:sz w:val="21"/>
          <w:szCs w:val="22"/>
          <w:lang w:val="en-US" w:eastAsia="zh-CN" w:bidi="ar-SA"/>
        </w:rPr>
        <w:t>形态不显著；南坡：多断层，连接平原，坡度大，相对高差大，山岭巍峨。</w:t>
      </w:r>
      <w:r>
        <w:rPr>
          <w:rStyle w:val="10"/>
          <w:rFonts w:hint="eastAsia" w:ascii="宋体" w:hAnsi="宋体" w:eastAsia="宋体" w:cstheme="minorBidi"/>
          <w:color w:val="000000" w:themeColor="text1"/>
          <w:kern w:val="2"/>
          <w:sz w:val="21"/>
          <w:szCs w:val="22"/>
          <w:lang w:val="en-US" w:eastAsia="zh-CN" w:bidi="ar-SA"/>
        </w:rPr>
        <w:t>（4分）</w:t>
      </w:r>
    </w:p>
    <w:p>
      <w:pPr>
        <w:pStyle w:val="21"/>
        <w:jc w:val="left"/>
        <w:rPr>
          <w:rStyle w:val="10"/>
          <w:rFonts w:ascii="宋体" w:hAnsi="宋体" w:eastAsia="宋体" w:cstheme="minorBidi"/>
          <w:color w:val="000000" w:themeColor="text1"/>
          <w:kern w:val="2"/>
          <w:sz w:val="21"/>
          <w:szCs w:val="22"/>
          <w:lang w:val="en-US" w:eastAsia="zh-CN" w:bidi="ar-SA"/>
        </w:rPr>
      </w:pPr>
      <w:r>
        <w:rPr>
          <w:rStyle w:val="10"/>
          <w:rFonts w:hint="eastAsia" w:ascii="宋体" w:hAnsi="宋体" w:eastAsia="宋体" w:cstheme="minorBidi"/>
          <w:color w:val="000000" w:themeColor="text1"/>
          <w:kern w:val="2"/>
          <w:sz w:val="21"/>
          <w:szCs w:val="22"/>
          <w:lang w:val="en-US" w:eastAsia="zh-CN" w:bidi="ar-SA"/>
        </w:rPr>
        <w:t>（</w:t>
      </w:r>
      <w:r>
        <w:rPr>
          <w:rStyle w:val="10"/>
          <w:rFonts w:ascii="宋体" w:hAnsi="宋体" w:eastAsia="宋体" w:cstheme="minorBidi"/>
          <w:color w:val="000000" w:themeColor="text1"/>
          <w:kern w:val="2"/>
          <w:sz w:val="21"/>
          <w:szCs w:val="22"/>
          <w:lang w:val="en-US" w:eastAsia="zh-CN" w:bidi="ar-SA"/>
        </w:rPr>
        <w:t>2）地处断裂带，间歇性抬升，河谷不断下切</w:t>
      </w:r>
      <w:r>
        <w:rPr>
          <w:rStyle w:val="10"/>
          <w:rFonts w:hint="eastAsia" w:ascii="宋体" w:hAnsi="宋体" w:eastAsia="宋体" w:cstheme="minorBidi"/>
          <w:color w:val="000000" w:themeColor="text1"/>
          <w:kern w:val="2"/>
          <w:sz w:val="21"/>
          <w:szCs w:val="22"/>
          <w:lang w:val="en-US" w:eastAsia="zh-CN" w:bidi="ar-SA"/>
        </w:rPr>
        <w:t>（4分）</w:t>
      </w:r>
      <w:r>
        <w:rPr>
          <w:rStyle w:val="10"/>
          <w:rFonts w:ascii="宋体" w:hAnsi="宋体" w:eastAsia="宋体" w:cstheme="minorBidi"/>
          <w:color w:val="000000" w:themeColor="text1"/>
          <w:kern w:val="2"/>
          <w:sz w:val="21"/>
          <w:szCs w:val="22"/>
          <w:lang w:val="en-US" w:eastAsia="zh-CN" w:bidi="ar-SA"/>
        </w:rPr>
        <w:t>；夏季多暴雨，河流侵蚀能力强，含沙量大</w:t>
      </w:r>
      <w:r>
        <w:rPr>
          <w:rStyle w:val="10"/>
          <w:rFonts w:hint="eastAsia" w:ascii="宋体" w:hAnsi="宋体" w:eastAsia="宋体" w:cstheme="minorBidi"/>
          <w:color w:val="000000" w:themeColor="text1"/>
          <w:kern w:val="2"/>
          <w:sz w:val="21"/>
          <w:szCs w:val="22"/>
          <w:lang w:val="en-US" w:eastAsia="zh-CN" w:bidi="ar-SA"/>
        </w:rPr>
        <w:t>（2分）</w:t>
      </w:r>
      <w:r>
        <w:rPr>
          <w:rStyle w:val="10"/>
          <w:rFonts w:ascii="宋体" w:hAnsi="宋体" w:eastAsia="宋体" w:cstheme="minorBidi"/>
          <w:color w:val="000000" w:themeColor="text1"/>
          <w:kern w:val="2"/>
          <w:sz w:val="21"/>
          <w:szCs w:val="22"/>
          <w:lang w:val="en-US" w:eastAsia="zh-CN" w:bidi="ar-SA"/>
        </w:rPr>
        <w:t>；河流出山口处泥沙间歇性沉积，洪积扇叠加发育（形成“叠瓦状洪积扇”）</w:t>
      </w:r>
      <w:r>
        <w:rPr>
          <w:rStyle w:val="10"/>
          <w:rFonts w:hint="eastAsia" w:ascii="宋体" w:hAnsi="宋体" w:eastAsia="宋体" w:cstheme="minorBidi"/>
          <w:color w:val="000000" w:themeColor="text1"/>
          <w:kern w:val="2"/>
          <w:sz w:val="21"/>
          <w:szCs w:val="22"/>
          <w:lang w:val="en-US" w:eastAsia="zh-CN" w:bidi="ar-SA"/>
        </w:rPr>
        <w:t>（2分）</w:t>
      </w:r>
      <w:r>
        <w:rPr>
          <w:rStyle w:val="10"/>
          <w:rFonts w:ascii="宋体" w:hAnsi="宋体" w:eastAsia="宋体" w:cstheme="minorBidi"/>
          <w:color w:val="000000" w:themeColor="text1"/>
          <w:kern w:val="2"/>
          <w:sz w:val="21"/>
          <w:szCs w:val="22"/>
          <w:lang w:val="en-US" w:eastAsia="zh-CN" w:bidi="ar-SA"/>
        </w:rPr>
        <w:t>。</w:t>
      </w:r>
    </w:p>
    <w:p>
      <w:pPr>
        <w:pStyle w:val="21"/>
        <w:jc w:val="left"/>
        <w:rPr>
          <w:rStyle w:val="10"/>
          <w:rFonts w:ascii="宋体" w:hAnsi="宋体" w:eastAsia="宋体" w:cstheme="minorBidi"/>
          <w:color w:val="000000" w:themeColor="text1"/>
          <w:kern w:val="2"/>
          <w:sz w:val="21"/>
          <w:szCs w:val="22"/>
          <w:lang w:val="en-US" w:eastAsia="zh-CN" w:bidi="ar-SA"/>
        </w:rPr>
      </w:pPr>
      <w:r>
        <w:rPr>
          <w:rStyle w:val="10"/>
          <w:rFonts w:hint="eastAsia" w:ascii="宋体" w:hAnsi="宋体" w:eastAsia="宋体" w:cstheme="minorBidi"/>
          <w:color w:val="000000" w:themeColor="text1"/>
          <w:kern w:val="2"/>
          <w:sz w:val="21"/>
          <w:szCs w:val="22"/>
          <w:lang w:val="en-US" w:eastAsia="zh-CN" w:bidi="ar-SA"/>
        </w:rPr>
        <w:t>（</w:t>
      </w:r>
      <w:r>
        <w:rPr>
          <w:rStyle w:val="10"/>
          <w:rFonts w:ascii="宋体" w:hAnsi="宋体" w:eastAsia="宋体" w:cstheme="minorBidi"/>
          <w:color w:val="000000" w:themeColor="text1"/>
          <w:kern w:val="2"/>
          <w:sz w:val="21"/>
          <w:szCs w:val="22"/>
          <w:lang w:val="en-US" w:eastAsia="zh-CN" w:bidi="ar-SA"/>
        </w:rPr>
        <w:t>3）持续变干</w:t>
      </w:r>
      <w:r>
        <w:rPr>
          <w:rStyle w:val="10"/>
          <w:rFonts w:hint="eastAsia" w:ascii="宋体" w:hAnsi="宋体" w:eastAsia="宋体" w:cstheme="minorBidi"/>
          <w:color w:val="000000" w:themeColor="text1"/>
          <w:kern w:val="2"/>
          <w:sz w:val="21"/>
          <w:szCs w:val="22"/>
          <w:lang w:val="en-US" w:eastAsia="zh-CN" w:bidi="ar-SA"/>
        </w:rPr>
        <w:t>（</w:t>
      </w:r>
      <w:r>
        <w:rPr>
          <w:rStyle w:val="10"/>
          <w:rFonts w:ascii="宋体" w:hAnsi="宋体" w:eastAsia="宋体" w:cstheme="minorBidi"/>
          <w:color w:val="000000" w:themeColor="text1"/>
          <w:kern w:val="2"/>
          <w:sz w:val="21"/>
          <w:szCs w:val="22"/>
          <w:lang w:val="en-US" w:eastAsia="zh-CN" w:bidi="ar-SA"/>
        </w:rPr>
        <w:t>1</w:t>
      </w:r>
      <w:r>
        <w:rPr>
          <w:rStyle w:val="10"/>
          <w:rFonts w:hint="eastAsia" w:ascii="宋体" w:hAnsi="宋体" w:eastAsia="宋体" w:cstheme="minorBidi"/>
          <w:color w:val="000000" w:themeColor="text1"/>
          <w:kern w:val="2"/>
          <w:sz w:val="21"/>
          <w:szCs w:val="22"/>
          <w:lang w:val="en-US" w:eastAsia="zh-CN" w:bidi="ar-SA"/>
        </w:rPr>
        <w:t>分）</w:t>
      </w:r>
      <w:r>
        <w:rPr>
          <w:rStyle w:val="10"/>
          <w:rFonts w:ascii="宋体" w:hAnsi="宋体" w:eastAsia="宋体" w:cstheme="minorBidi"/>
          <w:color w:val="000000" w:themeColor="text1"/>
          <w:kern w:val="2"/>
          <w:sz w:val="21"/>
          <w:szCs w:val="22"/>
          <w:lang w:val="en-US" w:eastAsia="zh-CN" w:bidi="ar-SA"/>
        </w:rPr>
        <w:t>。原因：自下而上，不同时期的洪积扇体面积逐渐减小，扇体沉积物减少，说明河流径流量在不断减小，降水量逐渐减少</w:t>
      </w:r>
      <w:r>
        <w:rPr>
          <w:rStyle w:val="10"/>
          <w:rFonts w:hint="eastAsia" w:ascii="宋体" w:hAnsi="宋体" w:eastAsia="宋体" w:cstheme="minorBidi"/>
          <w:color w:val="000000" w:themeColor="text1"/>
          <w:kern w:val="2"/>
          <w:sz w:val="21"/>
          <w:szCs w:val="22"/>
          <w:lang w:val="en-US" w:eastAsia="zh-CN" w:bidi="ar-SA"/>
        </w:rPr>
        <w:t>（2分）</w:t>
      </w:r>
      <w:r>
        <w:rPr>
          <w:rStyle w:val="10"/>
          <w:rFonts w:ascii="宋体" w:hAnsi="宋体" w:eastAsia="宋体" w:cstheme="minorBidi"/>
          <w:color w:val="000000" w:themeColor="text1"/>
          <w:kern w:val="2"/>
          <w:sz w:val="21"/>
          <w:szCs w:val="22"/>
          <w:lang w:val="en-US" w:eastAsia="zh-CN" w:bidi="ar-SA"/>
        </w:rPr>
        <w:t>；自下而上，同一位置不同时期的洪积物粒径逐渐减小，说明河流流速在逐渐减弱，河流径流量逐年减小，降水逐年减少</w:t>
      </w:r>
      <w:r>
        <w:rPr>
          <w:rStyle w:val="10"/>
          <w:rFonts w:hint="eastAsia" w:ascii="宋体" w:hAnsi="宋体" w:eastAsia="宋体" w:cstheme="minorBidi"/>
          <w:color w:val="000000" w:themeColor="text1"/>
          <w:kern w:val="2"/>
          <w:sz w:val="21"/>
          <w:szCs w:val="22"/>
          <w:lang w:val="en-US" w:eastAsia="zh-CN" w:bidi="ar-SA"/>
        </w:rPr>
        <w:t>（2分）</w:t>
      </w:r>
      <w:r>
        <w:rPr>
          <w:rStyle w:val="10"/>
          <w:rFonts w:ascii="宋体" w:hAnsi="宋体" w:eastAsia="宋体" w:cstheme="minorBidi"/>
          <w:color w:val="000000" w:themeColor="text1"/>
          <w:kern w:val="2"/>
          <w:sz w:val="21"/>
          <w:szCs w:val="22"/>
          <w:lang w:val="en-US" w:eastAsia="zh-CN" w:bidi="ar-SA"/>
        </w:rPr>
        <w:t>。综述，阴山地区历史时期气候持续变干。</w:t>
      </w:r>
    </w:p>
    <w:p>
      <w:pPr>
        <w:pStyle w:val="25"/>
        <w:tabs>
          <w:tab w:val="left" w:pos="4153"/>
        </w:tabs>
        <w:snapToGrid w:val="0"/>
        <w:textAlignment w:val="center"/>
        <w:rPr>
          <w:rStyle w:val="10"/>
          <w:rFonts w:ascii="宋体" w:hAnsi="宋体"/>
          <w:color w:val="000000" w:themeColor="text1"/>
          <w:kern w:val="2"/>
          <w:sz w:val="21"/>
          <w:szCs w:val="21"/>
          <w:lang w:val="en-US" w:eastAsia="zh-CN" w:bidi="ar-SA"/>
        </w:rPr>
      </w:pPr>
    </w:p>
    <w:p>
      <w:pPr>
        <w:pStyle w:val="25"/>
        <w:tabs>
          <w:tab w:val="left" w:pos="4153"/>
        </w:tabs>
        <w:snapToGrid w:val="0"/>
        <w:textAlignment w:val="center"/>
        <w:rPr>
          <w:rStyle w:val="10"/>
          <w:rFonts w:ascii="宋体" w:hAnsi="宋体"/>
          <w:color w:val="000000" w:themeColor="text1"/>
          <w:kern w:val="2"/>
          <w:sz w:val="21"/>
          <w:szCs w:val="21"/>
          <w:lang w:val="en-US" w:eastAsia="zh-CN" w:bidi="ar-SA"/>
        </w:rPr>
      </w:pPr>
    </w:p>
    <w:p>
      <w:pPr>
        <w:pStyle w:val="25"/>
        <w:tabs>
          <w:tab w:val="left" w:pos="4153"/>
        </w:tabs>
        <w:snapToGrid w:val="0"/>
        <w:textAlignment w:val="center"/>
        <w:rPr>
          <w:rStyle w:val="10"/>
          <w:rFonts w:ascii="宋体" w:hAnsi="宋体"/>
          <w:color w:val="000000" w:themeColor="text1"/>
          <w:kern w:val="2"/>
          <w:sz w:val="21"/>
          <w:szCs w:val="21"/>
          <w:lang w:val="en-US" w:eastAsia="zh-CN" w:bidi="ar-SA"/>
        </w:rPr>
      </w:pPr>
      <w:r>
        <w:rPr>
          <w:rStyle w:val="10"/>
          <w:rFonts w:hint="eastAsia" w:ascii="宋体" w:hAnsi="宋体"/>
          <w:color w:val="000000" w:themeColor="text1"/>
          <w:kern w:val="2"/>
          <w:sz w:val="21"/>
          <w:szCs w:val="21"/>
          <w:lang w:val="en-US" w:eastAsia="zh-CN" w:bidi="ar-SA"/>
        </w:rPr>
        <w:t>2</w:t>
      </w:r>
      <w:r>
        <w:rPr>
          <w:rStyle w:val="10"/>
          <w:rFonts w:ascii="宋体" w:hAnsi="宋体"/>
          <w:color w:val="000000" w:themeColor="text1"/>
          <w:kern w:val="2"/>
          <w:sz w:val="21"/>
          <w:szCs w:val="21"/>
          <w:lang w:val="en-US" w:eastAsia="zh-CN" w:bidi="ar-SA"/>
        </w:rPr>
        <w:t>7</w:t>
      </w:r>
      <w:r>
        <w:rPr>
          <w:rStyle w:val="10"/>
          <w:rFonts w:hint="eastAsia" w:ascii="宋体" w:hAnsi="宋体"/>
          <w:color w:val="000000" w:themeColor="text1"/>
          <w:kern w:val="2"/>
          <w:sz w:val="21"/>
          <w:szCs w:val="21"/>
          <w:lang w:val="en-US" w:eastAsia="zh-CN" w:bidi="ar-SA"/>
        </w:rPr>
        <w:t>题：</w:t>
      </w:r>
    </w:p>
    <w:p>
      <w:pPr>
        <w:pStyle w:val="25"/>
        <w:tabs>
          <w:tab w:val="left" w:pos="4153"/>
        </w:tabs>
        <w:snapToGrid w:val="0"/>
        <w:textAlignment w:val="center"/>
        <w:rPr>
          <w:rStyle w:val="10"/>
          <w:rFonts w:ascii="宋体" w:hAnsi="宋体"/>
          <w:color w:val="000000" w:themeColor="text1"/>
          <w:kern w:val="2"/>
          <w:sz w:val="21"/>
          <w:szCs w:val="21"/>
          <w:lang w:val="en-US" w:eastAsia="zh-CN" w:bidi="ar-SA"/>
        </w:rPr>
      </w:pPr>
      <w:r>
        <w:rPr>
          <w:rStyle w:val="10"/>
          <w:rFonts w:hint="eastAsia" w:ascii="宋体" w:hAnsi="宋体"/>
          <w:color w:val="000000" w:themeColor="text1"/>
          <w:kern w:val="2"/>
          <w:sz w:val="21"/>
          <w:szCs w:val="21"/>
          <w:lang w:val="en-US" w:eastAsia="zh-CN" w:bidi="ar-SA"/>
        </w:rPr>
        <w:t>（1）东北—西南走向的大兴安岭（1分）阻挡冷空气（西北季风或冬季风）（2分），气流下沉增温（2分）。</w:t>
      </w:r>
    </w:p>
    <w:p>
      <w:pPr>
        <w:pStyle w:val="25"/>
        <w:tabs>
          <w:tab w:val="left" w:pos="4153"/>
        </w:tabs>
        <w:snapToGrid w:val="0"/>
        <w:textAlignment w:val="center"/>
        <w:rPr>
          <w:rStyle w:val="10"/>
          <w:rFonts w:ascii="宋体" w:hAnsi="宋体"/>
          <w:color w:val="000000" w:themeColor="text1"/>
          <w:kern w:val="2"/>
          <w:sz w:val="21"/>
          <w:szCs w:val="21"/>
          <w:lang w:val="en-US" w:eastAsia="zh-CN" w:bidi="ar-SA"/>
        </w:rPr>
      </w:pPr>
      <w:r>
        <w:rPr>
          <w:rStyle w:val="10"/>
          <w:rFonts w:hint="eastAsia" w:ascii="宋体" w:hAnsi="宋体"/>
          <w:color w:val="000000" w:themeColor="text1"/>
          <w:kern w:val="2"/>
          <w:sz w:val="21"/>
          <w:szCs w:val="21"/>
          <w:lang w:val="en-US" w:eastAsia="zh-CN" w:bidi="ar-SA"/>
        </w:rPr>
        <w:t>（2）距海近，水汽充足（2分）；纬度较高，冬季气温低（2分）；地形抬升，大气中水汽遇冷凝结（2分）。</w:t>
      </w:r>
    </w:p>
    <w:p>
      <w:pPr>
        <w:pStyle w:val="25"/>
        <w:tabs>
          <w:tab w:val="left" w:pos="4153"/>
        </w:tabs>
        <w:snapToGrid w:val="0"/>
        <w:textAlignment w:val="center"/>
        <w:rPr>
          <w:rStyle w:val="10"/>
          <w:rFonts w:ascii="宋体" w:hAnsi="宋体"/>
          <w:color w:val="000000" w:themeColor="text1"/>
          <w:kern w:val="2"/>
          <w:sz w:val="21"/>
          <w:szCs w:val="21"/>
          <w:lang w:val="en-US" w:eastAsia="zh-CN" w:bidi="ar-SA"/>
        </w:rPr>
      </w:pPr>
      <w:r>
        <w:rPr>
          <w:rStyle w:val="10"/>
          <w:rFonts w:hint="eastAsia" w:ascii="宋体" w:hAnsi="宋体"/>
          <w:color w:val="000000" w:themeColor="text1"/>
          <w:kern w:val="2"/>
          <w:sz w:val="21"/>
          <w:szCs w:val="21"/>
          <w:lang w:val="en-US" w:eastAsia="zh-CN" w:bidi="ar-SA"/>
        </w:rPr>
        <w:t>（3）大片状（2分）  冬季气温大部分为－15℃～－18℃；空气中水汽多，水汽处于过饱和状态。（4分）</w:t>
      </w:r>
    </w:p>
    <w:p>
      <w:pPr>
        <w:pStyle w:val="25"/>
        <w:tabs>
          <w:tab w:val="left" w:pos="4153"/>
        </w:tabs>
        <w:snapToGrid w:val="0"/>
        <w:textAlignment w:val="center"/>
        <w:rPr>
          <w:rStyle w:val="10"/>
          <w:rFonts w:ascii="宋体" w:hAnsi="宋体"/>
          <w:color w:val="000000" w:themeColor="text1"/>
          <w:kern w:val="2"/>
          <w:sz w:val="21"/>
          <w:szCs w:val="21"/>
          <w:lang w:val="en-US" w:eastAsia="zh-CN" w:bidi="ar-SA"/>
        </w:rPr>
      </w:pPr>
    </w:p>
    <w:p>
      <w:pPr>
        <w:pStyle w:val="25"/>
        <w:tabs>
          <w:tab w:val="left" w:pos="4153"/>
        </w:tabs>
        <w:snapToGrid w:val="0"/>
        <w:textAlignment w:val="center"/>
        <w:rPr>
          <w:rStyle w:val="10"/>
          <w:rFonts w:ascii="宋体" w:hAnsi="宋体"/>
          <w:color w:val="000000" w:themeColor="text1"/>
          <w:kern w:val="2"/>
          <w:sz w:val="21"/>
          <w:szCs w:val="21"/>
          <w:lang w:val="en-US" w:eastAsia="zh-CN" w:bidi="ar-SA"/>
        </w:rPr>
      </w:pPr>
    </w:p>
    <w:p>
      <w:pPr>
        <w:pStyle w:val="23"/>
        <w:tabs>
          <w:tab w:val="left" w:pos="3402"/>
        </w:tabs>
        <w:snapToGrid w:val="0"/>
        <w:rPr>
          <w:rStyle w:val="10"/>
          <w:rFonts w:hAnsi="宋体" w:cs="Times New Roman"/>
          <w:color w:val="000000" w:themeColor="text1"/>
          <w:kern w:val="2"/>
          <w:sz w:val="21"/>
          <w:lang w:val="en-US" w:eastAsia="zh-CN" w:bidi="ar-SA"/>
        </w:rPr>
      </w:pPr>
      <w:r>
        <w:rPr>
          <w:rStyle w:val="10"/>
          <w:rFonts w:hint="eastAsia" w:hAnsi="宋体" w:cs="Times New Roman"/>
          <w:color w:val="000000" w:themeColor="text1"/>
          <w:kern w:val="2"/>
          <w:sz w:val="21"/>
          <w:lang w:val="en-US" w:eastAsia="zh-CN" w:bidi="ar-SA"/>
        </w:rPr>
        <w:t>2</w:t>
      </w:r>
      <w:r>
        <w:rPr>
          <w:rStyle w:val="10"/>
          <w:rFonts w:hAnsi="宋体" w:cs="Times New Roman"/>
          <w:color w:val="000000" w:themeColor="text1"/>
          <w:kern w:val="2"/>
          <w:sz w:val="21"/>
          <w:lang w:val="en-US" w:eastAsia="zh-CN" w:bidi="ar-SA"/>
        </w:rPr>
        <w:t>8</w:t>
      </w:r>
      <w:r>
        <w:rPr>
          <w:rStyle w:val="10"/>
          <w:rFonts w:hint="eastAsia" w:hAnsi="宋体" w:cs="Times New Roman"/>
          <w:color w:val="000000" w:themeColor="text1"/>
          <w:kern w:val="2"/>
          <w:sz w:val="21"/>
          <w:lang w:val="en-US" w:eastAsia="zh-CN" w:bidi="ar-SA"/>
        </w:rPr>
        <w:t>题：</w:t>
      </w:r>
    </w:p>
    <w:p>
      <w:pPr>
        <w:pStyle w:val="23"/>
        <w:tabs>
          <w:tab w:val="left" w:pos="3402"/>
        </w:tabs>
        <w:snapToGrid w:val="0"/>
        <w:rPr>
          <w:rStyle w:val="10"/>
          <w:rFonts w:hAnsi="宋体" w:cs="Times New Roman"/>
          <w:color w:val="000000" w:themeColor="text1"/>
          <w:kern w:val="2"/>
          <w:sz w:val="21"/>
          <w:lang w:val="en-US" w:eastAsia="zh-CN" w:bidi="ar-SA"/>
        </w:rPr>
      </w:pPr>
      <w:r>
        <w:rPr>
          <w:rStyle w:val="10"/>
          <w:rFonts w:hAnsi="宋体" w:cs="Times New Roman"/>
          <w:color w:val="000000" w:themeColor="text1"/>
          <w:kern w:val="2"/>
          <w:sz w:val="21"/>
          <w:lang w:val="en-US" w:eastAsia="zh-CN" w:bidi="ar-SA"/>
        </w:rPr>
        <w:t>(1)</w:t>
      </w:r>
      <w:r>
        <w:rPr>
          <w:rStyle w:val="10"/>
          <w:rFonts w:hint="eastAsia" w:hAnsi="宋体" w:cs="Times New Roman"/>
          <w:color w:val="000000" w:themeColor="text1"/>
          <w:kern w:val="2"/>
          <w:sz w:val="21"/>
          <w:lang w:val="en-US" w:eastAsia="zh-CN" w:bidi="ar-SA"/>
        </w:rPr>
        <w:t xml:space="preserve">内流 </w:t>
      </w:r>
      <w:r>
        <w:rPr>
          <w:rStyle w:val="10"/>
          <w:rFonts w:hAnsi="宋体" w:cs="Times New Roman"/>
          <w:color w:val="000000" w:themeColor="text1"/>
          <w:kern w:val="2"/>
          <w:sz w:val="21"/>
          <w:lang w:val="en-US" w:eastAsia="zh-CN" w:bidi="ar-SA"/>
        </w:rPr>
        <w:t xml:space="preserve"> </w:t>
      </w:r>
      <w:r>
        <w:rPr>
          <w:rStyle w:val="10"/>
          <w:rFonts w:hint="eastAsia" w:hAnsi="宋体" w:cs="Times New Roman"/>
          <w:color w:val="000000" w:themeColor="text1"/>
          <w:kern w:val="2"/>
          <w:sz w:val="21"/>
          <w:lang w:val="en-US" w:eastAsia="zh-CN" w:bidi="ar-SA"/>
        </w:rPr>
        <w:t>无外流河与其连通（</w:t>
      </w:r>
      <w:r>
        <w:rPr>
          <w:rStyle w:val="10"/>
          <w:rFonts w:hAnsi="宋体" w:cs="Times New Roman"/>
          <w:color w:val="000000" w:themeColor="text1"/>
          <w:kern w:val="2"/>
          <w:sz w:val="21"/>
          <w:lang w:val="en-US" w:eastAsia="zh-CN" w:bidi="ar-SA"/>
        </w:rPr>
        <w:t>4分）</w:t>
      </w:r>
    </w:p>
    <w:p>
      <w:pPr>
        <w:pStyle w:val="23"/>
        <w:tabs>
          <w:tab w:val="left" w:pos="3402"/>
        </w:tabs>
        <w:snapToGrid w:val="0"/>
        <w:rPr>
          <w:rStyle w:val="10"/>
          <w:rFonts w:hAnsi="宋体" w:cs="Times New Roman"/>
          <w:color w:val="000000" w:themeColor="text1"/>
          <w:kern w:val="2"/>
          <w:sz w:val="21"/>
          <w:lang w:val="en-US" w:eastAsia="zh-CN" w:bidi="ar-SA"/>
        </w:rPr>
      </w:pPr>
      <w:r>
        <w:rPr>
          <w:rStyle w:val="10"/>
          <w:rFonts w:hAnsi="宋体" w:cs="Times New Roman"/>
          <w:color w:val="000000" w:themeColor="text1"/>
          <w:kern w:val="2"/>
          <w:sz w:val="21"/>
          <w:lang w:val="en-US" w:eastAsia="zh-CN" w:bidi="ar-SA"/>
        </w:rPr>
        <w:t>(2)白城降水量</w:t>
      </w:r>
      <w:r>
        <w:rPr>
          <w:rStyle w:val="10"/>
          <w:rFonts w:hint="eastAsia" w:hAnsi="宋体" w:cs="Times New Roman"/>
          <w:color w:val="000000" w:themeColor="text1"/>
          <w:kern w:val="2"/>
          <w:sz w:val="21"/>
          <w:lang w:val="en-US" w:eastAsia="zh-CN" w:bidi="ar-SA"/>
        </w:rPr>
        <w:t>远小于</w:t>
      </w:r>
      <w:r>
        <w:rPr>
          <w:rStyle w:val="10"/>
          <w:rFonts w:hAnsi="宋体" w:cs="Times New Roman"/>
          <w:color w:val="000000" w:themeColor="text1"/>
          <w:kern w:val="2"/>
          <w:sz w:val="21"/>
          <w:lang w:val="en-US" w:eastAsia="zh-CN" w:bidi="ar-SA"/>
        </w:rPr>
        <w:t>蒸发量，气候较干燥；白城地势低洼，源于大兴安岭的众多河流汇聚于此</w:t>
      </w:r>
      <w:r>
        <w:rPr>
          <w:rStyle w:val="10"/>
          <w:rFonts w:hint="eastAsia" w:hAnsi="宋体" w:cs="Times New Roman"/>
          <w:color w:val="000000" w:themeColor="text1"/>
          <w:kern w:val="2"/>
          <w:sz w:val="21"/>
          <w:lang w:val="en-US" w:eastAsia="zh-CN" w:bidi="ar-SA"/>
        </w:rPr>
        <w:t>，且</w:t>
      </w:r>
      <w:r>
        <w:rPr>
          <w:rStyle w:val="10"/>
          <w:rFonts w:hAnsi="宋体" w:cs="Times New Roman"/>
          <w:color w:val="000000" w:themeColor="text1"/>
          <w:kern w:val="2"/>
          <w:sz w:val="21"/>
          <w:lang w:val="en-US" w:eastAsia="zh-CN" w:bidi="ar-SA"/>
        </w:rPr>
        <w:t>古湖泊的遗存较多；湖泊沉积物质地黏重，水分不易下渗；冬季有冻土层，透水性差。</w:t>
      </w:r>
      <w:bookmarkStart w:id="2" w:name="_Hlk67244073"/>
      <w:r>
        <w:rPr>
          <w:rStyle w:val="10"/>
          <w:rFonts w:hAnsi="宋体" w:cs="Times New Roman"/>
          <w:color w:val="000000" w:themeColor="text1"/>
          <w:kern w:val="2"/>
          <w:sz w:val="21"/>
          <w:lang w:val="en-US" w:eastAsia="zh-CN" w:bidi="ar-SA"/>
        </w:rPr>
        <w:t>(</w:t>
      </w:r>
      <w:r>
        <w:rPr>
          <w:rStyle w:val="10"/>
          <w:rFonts w:hint="eastAsia" w:hAnsi="宋体" w:cs="Times New Roman"/>
          <w:color w:val="000000" w:themeColor="text1"/>
          <w:kern w:val="2"/>
          <w:sz w:val="21"/>
          <w:lang w:val="en-US" w:eastAsia="zh-CN" w:bidi="ar-SA"/>
        </w:rPr>
        <w:t>8分</w:t>
      </w:r>
      <w:r>
        <w:rPr>
          <w:rStyle w:val="10"/>
          <w:rFonts w:hAnsi="宋体" w:cs="Times New Roman"/>
          <w:color w:val="000000" w:themeColor="text1"/>
          <w:kern w:val="2"/>
          <w:sz w:val="21"/>
          <w:lang w:val="en-US" w:eastAsia="zh-CN" w:bidi="ar-SA"/>
        </w:rPr>
        <w:t>)</w:t>
      </w:r>
    </w:p>
    <w:bookmarkEnd w:id="2"/>
    <w:p>
      <w:pPr>
        <w:pStyle w:val="23"/>
        <w:tabs>
          <w:tab w:val="left" w:pos="3402"/>
        </w:tabs>
        <w:snapToGrid w:val="0"/>
        <w:rPr>
          <w:rStyle w:val="10"/>
          <w:rFonts w:hAnsi="宋体" w:cs="Times New Roman"/>
          <w:color w:val="000000" w:themeColor="text1"/>
          <w:kern w:val="2"/>
          <w:sz w:val="21"/>
          <w:lang w:val="en-US" w:eastAsia="zh-CN" w:bidi="ar-SA"/>
        </w:rPr>
      </w:pPr>
      <w:r>
        <w:rPr>
          <w:rStyle w:val="10"/>
          <w:rFonts w:hAnsi="宋体" w:cs="Times New Roman"/>
          <w:color w:val="000000" w:themeColor="text1"/>
          <w:kern w:val="2"/>
          <w:sz w:val="21"/>
          <w:lang w:val="en-US" w:eastAsia="zh-CN" w:bidi="ar-SA"/>
        </w:rPr>
        <w:t>(3)赞同。当地蒸发量大于降水量，水分收支不平衡</w:t>
      </w:r>
      <w:r>
        <w:rPr>
          <w:rStyle w:val="10"/>
          <w:rFonts w:hint="eastAsia" w:hAnsi="宋体" w:cs="Times New Roman"/>
          <w:color w:val="000000" w:themeColor="text1"/>
          <w:kern w:val="2"/>
          <w:sz w:val="21"/>
          <w:lang w:val="en-US" w:eastAsia="zh-CN" w:bidi="ar-SA"/>
        </w:rPr>
        <w:t>（</w:t>
      </w:r>
      <w:r>
        <w:rPr>
          <w:rStyle w:val="10"/>
          <w:rFonts w:hAnsi="宋体" w:cs="Times New Roman"/>
          <w:color w:val="000000" w:themeColor="text1"/>
          <w:kern w:val="2"/>
          <w:sz w:val="21"/>
          <w:lang w:val="en-US" w:eastAsia="zh-CN" w:bidi="ar-SA"/>
        </w:rPr>
        <w:t>2分）；人类生产生活用水量的增加；人类不合理的生产活动，会侵占破坏湿地，加剧其消失的速度。(任答</w:t>
      </w:r>
      <w:r>
        <w:rPr>
          <w:rStyle w:val="10"/>
          <w:rFonts w:hint="eastAsia" w:hAnsi="宋体" w:cs="Times New Roman"/>
          <w:color w:val="000000" w:themeColor="text1"/>
          <w:kern w:val="2"/>
          <w:sz w:val="21"/>
          <w:lang w:val="en-US" w:eastAsia="zh-CN" w:bidi="ar-SA"/>
        </w:rPr>
        <w:t>1</w:t>
      </w:r>
      <w:r>
        <w:rPr>
          <w:rStyle w:val="10"/>
          <w:rFonts w:hAnsi="宋体" w:cs="Times New Roman"/>
          <w:color w:val="000000" w:themeColor="text1"/>
          <w:kern w:val="2"/>
          <w:sz w:val="21"/>
          <w:lang w:val="en-US" w:eastAsia="zh-CN" w:bidi="ar-SA"/>
        </w:rPr>
        <w:t>点即可得</w:t>
      </w:r>
      <w:r>
        <w:rPr>
          <w:rStyle w:val="10"/>
          <w:rFonts w:hint="eastAsia" w:hAnsi="宋体" w:cs="Times New Roman"/>
          <w:color w:val="000000" w:themeColor="text1"/>
          <w:kern w:val="2"/>
          <w:sz w:val="21"/>
          <w:lang w:val="en-US" w:eastAsia="zh-CN" w:bidi="ar-SA"/>
        </w:rPr>
        <w:t>2</w:t>
      </w:r>
      <w:r>
        <w:rPr>
          <w:rStyle w:val="10"/>
          <w:rFonts w:hAnsi="宋体" w:cs="Times New Roman"/>
          <w:color w:val="000000" w:themeColor="text1"/>
          <w:kern w:val="2"/>
          <w:sz w:val="21"/>
          <w:lang w:val="en-US" w:eastAsia="zh-CN" w:bidi="ar-SA"/>
        </w:rPr>
        <w:t>分)</w:t>
      </w:r>
    </w:p>
    <w:p>
      <w:pPr>
        <w:pStyle w:val="23"/>
        <w:tabs>
          <w:tab w:val="left" w:pos="3402"/>
        </w:tabs>
        <w:snapToGrid w:val="0"/>
        <w:rPr>
          <w:rStyle w:val="10"/>
          <w:rFonts w:hAnsi="宋体" w:cs="Times New Roman"/>
          <w:color w:val="000000" w:themeColor="text1"/>
          <w:kern w:val="2"/>
          <w:sz w:val="21"/>
          <w:lang w:val="en-US" w:eastAsia="zh-CN" w:bidi="ar-SA"/>
        </w:rPr>
      </w:pPr>
      <w:r>
        <w:rPr>
          <w:rStyle w:val="10"/>
          <w:rFonts w:hAnsi="宋体" w:cs="Times New Roman"/>
          <w:color w:val="000000" w:themeColor="text1"/>
          <w:kern w:val="2"/>
          <w:sz w:val="21"/>
          <w:lang w:val="en-US" w:eastAsia="zh-CN" w:bidi="ar-SA"/>
        </w:rPr>
        <w:t>或不赞同。</w:t>
      </w:r>
      <w:r>
        <w:rPr>
          <w:rStyle w:val="10"/>
          <w:rFonts w:hint="eastAsia" w:hAnsi="宋体" w:cs="Times New Roman"/>
          <w:color w:val="000000" w:themeColor="text1"/>
          <w:kern w:val="2"/>
          <w:sz w:val="21"/>
          <w:lang w:val="en-US" w:eastAsia="zh-CN" w:bidi="ar-SA"/>
        </w:rPr>
        <w:t>国家生态建设示范区，</w:t>
      </w:r>
      <w:r>
        <w:rPr>
          <w:rStyle w:val="10"/>
          <w:rFonts w:hAnsi="宋体" w:cs="Times New Roman"/>
          <w:color w:val="000000" w:themeColor="text1"/>
          <w:kern w:val="2"/>
          <w:sz w:val="21"/>
          <w:lang w:val="en-US" w:eastAsia="zh-CN" w:bidi="ar-SA"/>
        </w:rPr>
        <w:t>国家</w:t>
      </w:r>
      <w:r>
        <w:rPr>
          <w:rStyle w:val="10"/>
          <w:rFonts w:hint="eastAsia" w:hAnsi="宋体" w:cs="Times New Roman"/>
          <w:color w:val="000000" w:themeColor="text1"/>
          <w:kern w:val="2"/>
          <w:sz w:val="21"/>
          <w:lang w:val="en-US" w:eastAsia="zh-CN" w:bidi="ar-SA"/>
        </w:rPr>
        <w:t>会</w:t>
      </w:r>
      <w:r>
        <w:rPr>
          <w:rStyle w:val="10"/>
          <w:rFonts w:hAnsi="宋体" w:cs="Times New Roman"/>
          <w:color w:val="000000" w:themeColor="text1"/>
          <w:kern w:val="2"/>
          <w:sz w:val="21"/>
          <w:lang w:val="en-US" w:eastAsia="zh-CN" w:bidi="ar-SA"/>
        </w:rPr>
        <w:t>加大生态建设保护力度(建立自然保护区)</w:t>
      </w:r>
      <w:r>
        <w:rPr>
          <w:rStyle w:val="10"/>
          <w:rFonts w:hint="eastAsia" w:hAnsi="宋体" w:cs="Times New Roman"/>
          <w:color w:val="000000" w:themeColor="text1"/>
          <w:kern w:val="2"/>
          <w:sz w:val="21"/>
          <w:lang w:val="en-US" w:eastAsia="zh-CN" w:bidi="ar-SA"/>
        </w:rPr>
        <w:t>（</w:t>
      </w:r>
      <w:r>
        <w:rPr>
          <w:rStyle w:val="10"/>
          <w:rFonts w:hAnsi="宋体" w:cs="Times New Roman"/>
          <w:color w:val="000000" w:themeColor="text1"/>
          <w:kern w:val="2"/>
          <w:sz w:val="21"/>
          <w:lang w:val="en-US" w:eastAsia="zh-CN" w:bidi="ar-SA"/>
        </w:rPr>
        <w:t>2分）</w:t>
      </w:r>
      <w:r>
        <w:rPr>
          <w:rStyle w:val="10"/>
          <w:rFonts w:hint="eastAsia" w:hAnsi="宋体" w:cs="Times New Roman"/>
          <w:color w:val="000000" w:themeColor="text1"/>
          <w:kern w:val="2"/>
          <w:sz w:val="21"/>
          <w:lang w:val="en-US" w:eastAsia="zh-CN" w:bidi="ar-SA"/>
        </w:rPr>
        <w:t>；干涸区可引</w:t>
      </w:r>
      <w:r>
        <w:rPr>
          <w:rStyle w:val="10"/>
          <w:rFonts w:hAnsi="宋体" w:cs="Times New Roman"/>
          <w:color w:val="000000" w:themeColor="text1"/>
          <w:kern w:val="2"/>
          <w:sz w:val="21"/>
          <w:lang w:val="en-US" w:eastAsia="zh-CN" w:bidi="ar-SA"/>
        </w:rPr>
        <w:t>松花江、嫩江的水源补给；</w:t>
      </w:r>
      <w:r>
        <w:rPr>
          <w:rStyle w:val="10"/>
          <w:rFonts w:hint="eastAsia" w:hAnsi="宋体" w:cs="Times New Roman"/>
          <w:color w:val="000000" w:themeColor="text1"/>
          <w:kern w:val="2"/>
          <w:sz w:val="21"/>
          <w:lang w:val="en-US" w:eastAsia="zh-CN" w:bidi="ar-SA"/>
        </w:rPr>
        <w:t>可</w:t>
      </w:r>
      <w:r>
        <w:rPr>
          <w:rStyle w:val="10"/>
          <w:rFonts w:hAnsi="宋体" w:cs="Times New Roman"/>
          <w:color w:val="000000" w:themeColor="text1"/>
          <w:kern w:val="2"/>
          <w:sz w:val="21"/>
          <w:lang w:val="en-US" w:eastAsia="zh-CN" w:bidi="ar-SA"/>
        </w:rPr>
        <w:t>调整产业结构，发展</w:t>
      </w:r>
      <w:r>
        <w:rPr>
          <w:rStyle w:val="10"/>
          <w:rFonts w:hint="eastAsia" w:hAnsi="宋体" w:cs="Times New Roman"/>
          <w:color w:val="000000" w:themeColor="text1"/>
          <w:kern w:val="2"/>
          <w:sz w:val="21"/>
          <w:lang w:val="en-US" w:eastAsia="zh-CN" w:bidi="ar-SA"/>
        </w:rPr>
        <w:t>节水</w:t>
      </w:r>
      <w:r>
        <w:rPr>
          <w:rStyle w:val="10"/>
          <w:rFonts w:hAnsi="宋体" w:cs="Times New Roman"/>
          <w:color w:val="000000" w:themeColor="text1"/>
          <w:kern w:val="2"/>
          <w:sz w:val="21"/>
          <w:lang w:val="en-US" w:eastAsia="zh-CN" w:bidi="ar-SA"/>
        </w:rPr>
        <w:t>经济。(任答1点即可得2分)</w:t>
      </w:r>
    </w:p>
    <w:p>
      <w:pPr>
        <w:pStyle w:val="21"/>
        <w:rPr>
          <w:rStyle w:val="10"/>
          <w:rFonts w:ascii="宋体" w:hAnsi="宋体" w:eastAsia="宋体" w:cstheme="minorBidi"/>
          <w:color w:val="000000" w:themeColor="text1"/>
          <w:kern w:val="2"/>
          <w:sz w:val="21"/>
          <w:szCs w:val="22"/>
          <w:lang w:val="en-US" w:eastAsia="zh-CN" w:bidi="ar-SA"/>
        </w:rPr>
      </w:pPr>
    </w:p>
    <w:p>
      <w:pPr>
        <w:pStyle w:val="21"/>
        <w:rPr>
          <w:rStyle w:val="10"/>
          <w:rFonts w:ascii="宋体" w:hAnsi="宋体" w:eastAsia="宋体" w:cstheme="minorBidi"/>
          <w:color w:val="000000" w:themeColor="text1"/>
          <w:kern w:val="2"/>
          <w:sz w:val="21"/>
          <w:szCs w:val="22"/>
          <w:lang w:val="en-US" w:eastAsia="zh-CN" w:bidi="ar-SA"/>
        </w:rPr>
      </w:pP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singleLevel"/>
    <w:tmpl w:val="7B99605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8A3B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Calibri" w:hAnsi="Calibri" w:eastAsia="宋体" w:cs="Times New Roman"/>
      <w:lang w:val="en-US" w:eastAsia="zh-CN" w:bidi="ar-SA"/>
    </w:rPr>
  </w:style>
  <w:style w:type="paragraph" w:customStyle="1" w:styleId="22">
    <w:name w:val="Normal_0"/>
    <w:qFormat/>
    <w:uiPriority w:val="0"/>
    <w:pPr>
      <w:widowControl w:val="0"/>
      <w:jc w:val="both"/>
    </w:pPr>
    <w:rPr>
      <w:rFonts w:ascii="Calibri" w:hAnsi="Calibri" w:eastAsia="宋体" w:cs="Times New Roman"/>
      <w:lang w:val="en-US" w:eastAsia="zh-CN" w:bidi="ar-SA"/>
    </w:rPr>
  </w:style>
  <w:style w:type="paragraph" w:customStyle="1" w:styleId="23">
    <w:name w:val="Plain Text"/>
    <w:basedOn w:val="21"/>
    <w:link w:val="24"/>
    <w:qFormat/>
    <w:uiPriority w:val="0"/>
    <w:rPr>
      <w:rFonts w:ascii="宋体" w:hAnsi="Courier New" w:eastAsia="宋体" w:cs="Courier New"/>
      <w:szCs w:val="21"/>
    </w:rPr>
  </w:style>
  <w:style w:type="character" w:customStyle="1" w:styleId="24">
    <w:name w:val="纯文本 Char"/>
    <w:basedOn w:val="10"/>
    <w:link w:val="23"/>
    <w:qFormat/>
    <w:uiPriority w:val="0"/>
    <w:rPr>
      <w:rFonts w:ascii="宋体" w:hAnsi="Courier New" w:eastAsia="宋体" w:cs="Courier New"/>
      <w:szCs w:val="21"/>
    </w:rPr>
  </w:style>
  <w:style w:type="paragraph" w:customStyle="1" w:styleId="25">
    <w:name w:val="正文_0"/>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wmf"/><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Office_11.1.0.10667_F1E327BC-269C-435d-A152-05C5408002CA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2021-08-11T08:19:47Z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2052-11.1.0.10667</vt:lpwstr>
  </property>
  <property fmtid="{D5CDD505-2E9C-101B-9397-08002B2CF9AE}" pid="5" name="ICV">
    <vt:lpwstr>23BCC563560344F7A2568B6C020ED005</vt:lpwstr>
  </property>
</Properties>
</file>