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" w:line="280" w:lineRule="auto"/>
        <w:ind w:left="1376" w:right="6596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065260" cy="6438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4972" cy="64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0"/>
        </w:rPr>
        <w:t>河北省高二5</w:t>
      </w:r>
      <w:r>
        <w:rPr>
          <w:spacing w:val="13"/>
        </w:rPr>
        <w:t>月月考</w:t>
      </w:r>
      <w:r>
        <w:rPr>
          <w:spacing w:val="18"/>
        </w:rPr>
        <w:t>化学 试卷</w:t>
      </w:r>
    </w:p>
    <w:p>
      <w:pPr>
        <w:spacing w:after="0" w:line="280" w:lineRule="auto"/>
        <w:sectPr>
          <w:type w:val="continuous"/>
          <w:pgSz w:w="14280" w:h="10140" w:orient="landscape"/>
          <w:pgMar w:top="580" w:right="2040" w:bottom="280" w:left="2040" w:header="720" w:footer="720" w:gutter="0"/>
          <w:cols w:space="720" w:num="1"/>
        </w:sectPr>
      </w:pPr>
    </w:p>
    <w:p>
      <w:pPr>
        <w:pStyle w:val="2"/>
        <w:ind w:firstLine="0"/>
        <w:rPr>
          <w:sz w:val="15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52705</wp:posOffset>
            </wp:positionH>
            <wp:positionV relativeFrom="page">
              <wp:posOffset>0</wp:posOffset>
            </wp:positionV>
            <wp:extent cx="9025255" cy="6438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5348" cy="64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sz w:val="15"/>
        </w:rPr>
      </w:pPr>
    </w:p>
    <w:p>
      <w:pPr>
        <w:pStyle w:val="2"/>
        <w:ind w:firstLine="0"/>
        <w:rPr>
          <w:rFonts w:hint="eastAsia" w:eastAsia="宋体"/>
          <w:sz w:val="15"/>
          <w:lang w:eastAsia="zh-CN"/>
        </w:rPr>
      </w:pPr>
      <w:r>
        <w:rPr>
          <w:rFonts w:hint="eastAsia" w:eastAsia="宋体"/>
          <w:sz w:val="15"/>
          <w:lang w:eastAsia="zh-CN"/>
        </w:rPr>
        <w:drawing>
          <wp:inline distT="0" distB="0" distL="114300" distR="114300">
            <wp:extent cx="3732530" cy="5668645"/>
            <wp:effectExtent l="0" t="0" r="1270" b="8255"/>
            <wp:docPr id="2" name="图片 2" descr="ca8c6151-2ce7-3cbd-997a-5dbbf98e07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8c6151-2ce7-3cbd-997a-5dbbf98e07c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566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4410" w:h="10140" w:orient="landscape"/>
      <w:pgMar w:top="920" w:right="2060" w:bottom="280" w:left="2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65EE5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  <w:ind w:hanging="680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dcterms:created xsi:type="dcterms:W3CDTF">2021-07-09T03:22:00Z</dcterms:created>
  <dcterms:modified xsi:type="dcterms:W3CDTF">2021-07-09T03:25:51Z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2021-07-09T00:00:00Z</vt:filetime>
  </property>
  <property fmtid="{D5CDD505-2E9C-101B-9397-08002B2CF9AE}" pid="4" name="KSOProductBuildVer">
    <vt:lpwstr>2052-11.1.0.10578</vt:lpwstr>
  </property>
  <property fmtid="{D5CDD505-2E9C-101B-9397-08002B2CF9AE}" pid="5" name="ICV">
    <vt:lpwstr>2C8A46EA896E41789837E0BA2C487620</vt:lpwstr>
  </property>
</Properties>
</file>