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28"/>
        </w:rPr>
      </w:pPr>
      <w:r>
        <w:rPr>
          <w:rFonts w:hint="eastAsia" w:ascii="Times New Roman" w:hAnsi="Times New Roman"/>
          <w:b/>
          <w:sz w:val="28"/>
          <w:szCs w:val="28"/>
        </w:rPr>
        <w:t>长郡中学2020—2021学年度高一第二学期期末考试</w:t>
      </w:r>
    </w:p>
    <w:p>
      <w:pPr>
        <w:spacing w:line="288" w:lineRule="auto"/>
        <w:jc w:val="center"/>
        <w:rPr>
          <w:rFonts w:hint="eastAsia" w:ascii="Times New Roman" w:hAnsi="Times New Roman"/>
          <w:b/>
          <w:sz w:val="28"/>
          <w:szCs w:val="28"/>
        </w:rPr>
      </w:pPr>
      <w:bookmarkStart w:id="1" w:name="_GoBack"/>
      <w:bookmarkEnd w:id="1"/>
      <w:r>
        <w:rPr>
          <w:rFonts w:hint="eastAsia" w:ascii="Times New Roman" w:hAnsi="Times New Roman"/>
          <w:b/>
          <w:sz w:val="28"/>
          <w:szCs w:val="28"/>
        </w:rPr>
        <w:t>物理</w:t>
      </w:r>
    </w:p>
    <w:p>
      <w:pPr>
        <w:spacing w:line="288" w:lineRule="auto"/>
        <w:jc w:val="center"/>
        <w:rPr>
          <w:rFonts w:hint="eastAsia" w:ascii="Times New Roman" w:hAnsi="Times New Roman"/>
        </w:rPr>
      </w:pPr>
      <w:r>
        <w:rPr>
          <w:rFonts w:hint="eastAsia" w:ascii="Times New Roman" w:hAnsi="Times New Roman"/>
        </w:rPr>
        <w:t>时量：75分钟  满分：100分</w:t>
      </w:r>
    </w:p>
    <w:p>
      <w:pPr>
        <w:spacing w:line="288" w:lineRule="auto"/>
        <w:rPr>
          <w:rFonts w:hint="eastAsia" w:ascii="Times New Roman" w:hAnsi="Times New Roman"/>
        </w:rPr>
      </w:pPr>
      <w:r>
        <w:rPr>
          <w:rFonts w:hint="eastAsia" w:ascii="Times New Roman" w:hAnsi="Times New Roman"/>
        </w:rPr>
        <w:t>一、选择题（本题共7小题，每小题</w:t>
      </w:r>
      <w:r>
        <w:rPr>
          <w:rFonts w:ascii="Times New Roman" w:hAnsi="Times New Roman"/>
        </w:rPr>
        <w:t>4</w:t>
      </w:r>
      <w:r>
        <w:rPr>
          <w:rFonts w:hint="eastAsia" w:ascii="Times New Roman" w:hAnsi="Times New Roman"/>
        </w:rPr>
        <w:t>分，共28分.每小题只有一项符合题目要求）</w:t>
      </w:r>
    </w:p>
    <w:p>
      <w:pPr>
        <w:spacing w:line="288" w:lineRule="auto"/>
        <w:rPr>
          <w:rFonts w:hint="eastAsia" w:ascii="Times New Roman" w:hAnsi="Times New Roman"/>
        </w:rPr>
      </w:pPr>
      <w:r>
        <w:rPr>
          <w:rFonts w:ascii="Times New Roman" w:hAnsi="Times New Roman"/>
        </w:rPr>
        <w:t>1.</w:t>
      </w:r>
      <w:r>
        <w:rPr>
          <w:rFonts w:hint="eastAsia" w:ascii="Times New Roman" w:hAnsi="Times New Roman"/>
        </w:rPr>
        <w:t>下列关于行星运动的叙述中正确的是（    ）</w:t>
      </w:r>
    </w:p>
    <w:p>
      <w:pPr>
        <w:spacing w:line="288" w:lineRule="auto"/>
        <w:rPr>
          <w:rFonts w:hint="eastAsia" w:ascii="Times New Roman" w:hAnsi="Times New Roman"/>
        </w:rPr>
      </w:pPr>
      <w:r>
        <w:rPr>
          <w:rFonts w:hint="eastAsia" w:ascii="Times New Roman" w:hAnsi="Times New Roman"/>
        </w:rPr>
        <w:t>①由行星运动规律</w:t>
      </w:r>
      <w:r>
        <w:rPr>
          <w:rFonts w:ascii="Times New Roman" w:hAnsi="Times New Roman"/>
          <w:position w:val="-24"/>
        </w:rPr>
        <w:object>
          <v:shape id="_x0000_i1025" o:spt="75" type="#_x0000_t75" style="height:32.8pt;width:37.0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可知，</w:t>
      </w:r>
      <w:r>
        <w:rPr>
          <w:rFonts w:ascii="Times New Roman" w:hAnsi="Times New Roman"/>
          <w:position w:val="-6"/>
        </w:rPr>
        <w:object>
          <v:shape id="_x0000_i1026" o:spt="75" type="#_x0000_t75" style="height:13.95pt;width:10.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值与</w:t>
      </w:r>
      <w:bookmarkStart w:id="0" w:name="MTBlankEqn"/>
      <w:r>
        <w:rPr>
          <w:position w:val="-6"/>
        </w:rPr>
        <w:object>
          <v:shape id="_x0000_i1027" o:spt="75" type="#_x0000_t75" style="height:16.1pt;width:13.9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bookmarkEnd w:id="0"/>
      <w:r>
        <w:rPr>
          <w:rFonts w:hint="eastAsia" w:ascii="Times New Roman" w:hAnsi="Times New Roman"/>
        </w:rPr>
        <w:t>成正比</w:t>
      </w:r>
    </w:p>
    <w:p>
      <w:pPr>
        <w:spacing w:line="288" w:lineRule="auto"/>
        <w:rPr>
          <w:rFonts w:hint="eastAsia" w:ascii="Times New Roman" w:hAnsi="Times New Roman"/>
        </w:rPr>
      </w:pPr>
      <w:r>
        <w:rPr>
          <w:rFonts w:hint="eastAsia" w:ascii="Times New Roman" w:hAnsi="Times New Roman"/>
        </w:rPr>
        <w:t>②由行星运动规律</w:t>
      </w:r>
      <w:r>
        <w:rPr>
          <w:rFonts w:ascii="Times New Roman" w:hAnsi="Times New Roman"/>
          <w:position w:val="-24"/>
        </w:rPr>
        <w:object>
          <v:shape id="_x0000_i1028" o:spt="75" type="#_x0000_t75" style="height:32.8pt;width:37.05pt;" o:ole="t" filled="f" o:preferrelative="t" stroked="f" coordsize="21600,21600">
            <v:path/>
            <v:fill on="f" focussize="0,0"/>
            <v:stroke on="f" joinstyle="miter"/>
            <v:imagedata r:id="rId6"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rPr>
        <w:t>可知，</w:t>
      </w:r>
      <w:r>
        <w:rPr>
          <w:position w:val="-6"/>
        </w:rPr>
        <w:object>
          <v:shape id="_x0000_i1029" o:spt="75" type="#_x0000_t75" style="height:16.1pt;width:13.95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2">
            <o:LockedField>false</o:LockedField>
          </o:OLEObject>
        </w:object>
      </w:r>
      <w:r>
        <w:rPr>
          <w:rFonts w:hint="eastAsia" w:ascii="Times New Roman" w:hAnsi="Times New Roman"/>
        </w:rPr>
        <w:t>与</w:t>
      </w:r>
      <w:r>
        <w:rPr>
          <w:position w:val="-4"/>
        </w:rPr>
        <w:object>
          <v:shape id="_x0000_i1030" o:spt="75" type="#_x0000_t75" style="height:15.05pt;width:15.0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3">
            <o:LockedField>false</o:LockedField>
          </o:OLEObject>
        </w:object>
      </w:r>
      <w:r>
        <w:rPr>
          <w:rFonts w:hint="eastAsia" w:ascii="Times New Roman" w:hAnsi="Times New Roman"/>
        </w:rPr>
        <w:t>成正比</w:t>
      </w:r>
    </w:p>
    <w:p>
      <w:pPr>
        <w:spacing w:line="288" w:lineRule="auto"/>
        <w:rPr>
          <w:rFonts w:hint="eastAsia" w:ascii="Times New Roman" w:hAnsi="Times New Roman"/>
        </w:rPr>
      </w:pPr>
      <w:r>
        <w:rPr>
          <w:rFonts w:hint="eastAsia" w:ascii="Times New Roman" w:hAnsi="Times New Roman"/>
        </w:rPr>
        <w:t>③行星运动规律中的</w:t>
      </w:r>
      <w:r>
        <w:rPr>
          <w:rFonts w:ascii="Times New Roman" w:hAnsi="Times New Roman"/>
          <w:position w:val="-6"/>
        </w:rPr>
        <w:object>
          <v:shape id="_x0000_i1031" o:spt="75" type="#_x0000_t75" style="height:13.95pt;width:10.2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15">
            <o:LockedField>false</o:LockedField>
          </o:OLEObject>
        </w:object>
      </w:r>
      <w:r>
        <w:rPr>
          <w:rFonts w:hint="eastAsia" w:ascii="Times New Roman" w:hAnsi="Times New Roman"/>
        </w:rPr>
        <w:t>值是由</w:t>
      </w:r>
      <w:r>
        <w:rPr>
          <w:rFonts w:hint="eastAsia" w:ascii="Times New Roman" w:hAnsi="Times New Roman"/>
          <w:i/>
        </w:rPr>
        <w:t>a</w:t>
      </w:r>
      <w:r>
        <w:rPr>
          <w:rFonts w:hint="eastAsia" w:ascii="Times New Roman" w:hAnsi="Times New Roman"/>
        </w:rPr>
        <w:t>与</w:t>
      </w:r>
      <w:r>
        <w:rPr>
          <w:rFonts w:hint="eastAsia" w:ascii="Times New Roman" w:hAnsi="Times New Roman"/>
          <w:i/>
        </w:rPr>
        <w:t>T</w:t>
      </w:r>
      <w:r>
        <w:rPr>
          <w:rFonts w:hint="eastAsia" w:ascii="Times New Roman" w:hAnsi="Times New Roman"/>
        </w:rPr>
        <w:t>共同决定的</w:t>
      </w:r>
    </w:p>
    <w:p>
      <w:pPr>
        <w:spacing w:line="288" w:lineRule="auto"/>
        <w:rPr>
          <w:rFonts w:hint="eastAsia" w:ascii="Times New Roman" w:hAnsi="Times New Roman"/>
        </w:rPr>
      </w:pPr>
      <w:r>
        <w:rPr>
          <w:rFonts w:hint="eastAsia" w:ascii="Times New Roman" w:hAnsi="Times New Roman"/>
        </w:rPr>
        <w:t>④行星运动规律中的</w:t>
      </w:r>
      <w:r>
        <w:rPr>
          <w:rFonts w:ascii="Times New Roman" w:hAnsi="Times New Roman"/>
          <w:position w:val="-6"/>
        </w:rPr>
        <w:object>
          <v:shape id="_x0000_i1032" o:spt="75" type="#_x0000_t75" style="height:13.95pt;width:10.2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17">
            <o:LockedField>false</o:LockedField>
          </o:OLEObject>
        </w:object>
      </w:r>
      <w:r>
        <w:rPr>
          <w:rFonts w:hint="eastAsia" w:ascii="Times New Roman" w:hAnsi="Times New Roman"/>
        </w:rPr>
        <w:t>值与</w:t>
      </w:r>
      <w:r>
        <w:rPr>
          <w:rFonts w:hint="eastAsia" w:ascii="Times New Roman" w:hAnsi="Times New Roman"/>
          <w:i/>
        </w:rPr>
        <w:t>a</w:t>
      </w:r>
      <w:r>
        <w:rPr>
          <w:rFonts w:hint="eastAsia" w:ascii="Times New Roman" w:hAnsi="Times New Roman"/>
        </w:rPr>
        <w:t>和</w:t>
      </w:r>
      <w:r>
        <w:rPr>
          <w:rFonts w:hint="eastAsia" w:ascii="Times New Roman" w:hAnsi="Times New Roman"/>
          <w:i/>
        </w:rPr>
        <w:t>T</w:t>
      </w:r>
      <w:r>
        <w:rPr>
          <w:rFonts w:hint="eastAsia" w:ascii="Times New Roman" w:hAnsi="Times New Roman"/>
        </w:rPr>
        <w:t>均无关</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B.③④</w:t>
      </w:r>
      <w:r>
        <w:rPr>
          <w:rFonts w:ascii="Times New Roman" w:hAnsi="Times New Roman"/>
        </w:rPr>
        <w:tab/>
      </w:r>
      <w:r>
        <w:rPr>
          <w:rFonts w:hint="eastAsia" w:ascii="Times New Roman" w:hAnsi="Times New Roman"/>
        </w:rPr>
        <w:t>C.①③</w:t>
      </w:r>
      <w:r>
        <w:rPr>
          <w:rFonts w:ascii="Times New Roman" w:hAnsi="Times New Roman"/>
        </w:rPr>
        <w:tab/>
      </w:r>
      <w:r>
        <w:rPr>
          <w:rFonts w:hint="eastAsia" w:ascii="Times New Roman" w:hAnsi="Times New Roman"/>
        </w:rPr>
        <w:t>D.②④</w:t>
      </w:r>
    </w:p>
    <w:p>
      <w:pPr>
        <w:spacing w:line="288" w:lineRule="auto"/>
        <w:rPr>
          <w:rFonts w:ascii="Times New Roman" w:hAnsi="Times New Roman"/>
        </w:rPr>
      </w:pPr>
      <w:r>
        <w:rPr>
          <w:rFonts w:hint="eastAsia" w:ascii="Times New Roman" w:hAnsi="Times New Roman"/>
        </w:rPr>
        <w:t>2.如图所示，</w:t>
      </w:r>
      <w:r>
        <w:rPr>
          <w:rFonts w:ascii="Times New Roman" w:hAnsi="Times New Roman"/>
          <w:position w:val="-6"/>
        </w:rPr>
        <w:object>
          <v:shape id="_x0000_i1033" o:spt="75" type="#_x0000_t75" style="height:10.75pt;width:10.2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18">
            <o:LockedField>false</o:LockedField>
          </o:OLEObject>
        </w:object>
      </w:r>
      <w:r>
        <w:rPr>
          <w:rFonts w:hint="eastAsia" w:ascii="Times New Roman" w:hAnsi="Times New Roman"/>
        </w:rPr>
        <w:t>、</w:t>
      </w:r>
      <w:r>
        <w:rPr>
          <w:rFonts w:ascii="Times New Roman" w:hAnsi="Times New Roman"/>
          <w:position w:val="-6"/>
        </w:rPr>
        <w:object>
          <v:shape id="_x0000_i1034" o:spt="75" type="#_x0000_t75" style="height:13.95pt;width:10.2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Fonts w:hint="eastAsia" w:ascii="Times New Roman" w:hAnsi="Times New Roman"/>
        </w:rPr>
        <w:t>是两个点电荷，它们的电荷量分别为</w:t>
      </w:r>
      <w:r>
        <w:rPr>
          <w:rFonts w:ascii="Times New Roman" w:hAnsi="Times New Roman"/>
          <w:position w:val="-12"/>
        </w:rPr>
        <w:object>
          <v:shape id="_x0000_i1035" o:spt="75" type="#_x0000_t75" style="height:18.25pt;width:13.95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r>
        <w:rPr>
          <w:rFonts w:hint="eastAsia" w:ascii="Times New Roman" w:hAnsi="Times New Roman"/>
        </w:rPr>
        <w:t>、</w:t>
      </w:r>
      <w:r>
        <w:rPr>
          <w:rFonts w:ascii="Times New Roman" w:hAnsi="Times New Roman"/>
          <w:position w:val="-12"/>
        </w:rPr>
        <w:object>
          <v:shape id="_x0000_i1036" o:spt="75" type="#_x0000_t75" style="height:18.25pt;width:15.0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24">
            <o:LockedField>false</o:LockedField>
          </o:OLEObject>
        </w:object>
      </w:r>
      <w:r>
        <w:rPr>
          <w:rFonts w:hint="eastAsia" w:ascii="Times New Roman" w:hAnsi="Times New Roman"/>
        </w:rPr>
        <w:t>，</w:t>
      </w:r>
      <w:r>
        <w:rPr>
          <w:rFonts w:hint="eastAsia" w:ascii="Times New Roman" w:hAnsi="Times New Roman"/>
          <w:i/>
        </w:rPr>
        <w:t>MN</w:t>
      </w:r>
      <w:r>
        <w:rPr>
          <w:rFonts w:hint="eastAsia" w:ascii="Times New Roman" w:hAnsi="Times New Roman"/>
        </w:rPr>
        <w:t>是</w:t>
      </w:r>
      <w:r>
        <w:rPr>
          <w:rFonts w:hint="eastAsia" w:ascii="Times New Roman" w:hAnsi="Times New Roman"/>
          <w:i/>
        </w:rPr>
        <w:t>ab</w:t>
      </w:r>
      <w:r>
        <w:rPr>
          <w:rFonts w:hint="eastAsia" w:ascii="Times New Roman" w:hAnsi="Times New Roman"/>
        </w:rPr>
        <w:t>连线的中垂线，</w:t>
      </w:r>
      <w:r>
        <w:rPr>
          <w:rFonts w:hint="eastAsia" w:ascii="Times New Roman" w:hAnsi="Times New Roman"/>
          <w:i/>
        </w:rPr>
        <w:t>P</w:t>
      </w:r>
      <w:r>
        <w:rPr>
          <w:rFonts w:hint="eastAsia" w:ascii="Times New Roman" w:hAnsi="Times New Roman"/>
        </w:rPr>
        <w:t>是中垂线上的一点.下列哪种情况能使</w:t>
      </w:r>
      <w:r>
        <w:rPr>
          <w:rFonts w:hint="eastAsia" w:ascii="Times New Roman" w:hAnsi="Times New Roman"/>
          <w:i/>
        </w:rPr>
        <w:t>P</w:t>
      </w:r>
      <w:r>
        <w:rPr>
          <w:rFonts w:hint="eastAsia" w:ascii="Times New Roman" w:hAnsi="Times New Roman"/>
        </w:rPr>
        <w:t>点场强方向指向</w:t>
      </w:r>
      <w:r>
        <w:rPr>
          <w:rFonts w:hint="eastAsia" w:ascii="Times New Roman" w:hAnsi="Times New Roman"/>
          <w:i/>
        </w:rPr>
        <w:t>MN</w:t>
      </w:r>
      <w:r>
        <w:rPr>
          <w:rFonts w:hint="eastAsia" w:ascii="Times New Roman" w:hAnsi="Times New Roman"/>
        </w:rPr>
        <w:t>的右侧（    ）</w:t>
      </w:r>
    </w:p>
    <w:p>
      <w:pPr>
        <w:spacing w:line="288" w:lineRule="auto"/>
        <w:rPr>
          <w:rFonts w:hint="eastAsia" w:ascii="Times New Roman" w:hAnsi="Times New Roman"/>
        </w:rPr>
      </w:pPr>
      <w:r>
        <w:drawing>
          <wp:inline distT="0" distB="0" distL="0" distR="0">
            <wp:extent cx="1511300" cy="11582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1517057" cy="1162854"/>
                    </a:xfrm>
                    <a:prstGeom prst="rect">
                      <a:avLst/>
                    </a:prstGeom>
                  </pic:spPr>
                </pic:pic>
              </a:graphicData>
            </a:graphic>
          </wp:inline>
        </w:drawing>
      </w:r>
    </w:p>
    <w:p>
      <w:pPr>
        <w:spacing w:line="288" w:lineRule="auto"/>
      </w:pPr>
      <w:r>
        <w:rPr>
          <w:rFonts w:hint="eastAsia" w:ascii="Times New Roman" w:hAnsi="Times New Roman"/>
        </w:rPr>
        <w:t>A.</w:t>
      </w:r>
      <w:r>
        <w:rPr>
          <w:rFonts w:ascii="Times New Roman" w:hAnsi="Times New Roman"/>
          <w:position w:val="-12"/>
        </w:rPr>
        <w:object>
          <v:shape id="_x0000_i1037" o:spt="75" type="#_x0000_t75" style="height:18.25pt;width:13.95pt;" o:ole="t" filled="f" o:preferrelative="t" stroked="f" coordsize="21600,21600">
            <v:path/>
            <v:fill on="f" focussize="0,0"/>
            <v:stroke on="f" joinstyle="miter"/>
            <v:imagedata r:id="rId23" o:title=""/>
            <o:lock v:ext="edit" aspectratio="t"/>
            <w10:wrap type="none"/>
            <w10:anchorlock/>
          </v:shape>
          <o:OLEObject Type="Embed" ProgID="Equation.DSMT4" ShapeID="_x0000_i1037" DrawAspect="Content" ObjectID="_1468075737" r:id="rId27">
            <o:LockedField>false</o:LockedField>
          </o:OLEObject>
        </w:object>
      </w:r>
      <w:r>
        <w:rPr>
          <w:rFonts w:hint="eastAsia" w:ascii="Times New Roman" w:hAnsi="Times New Roman"/>
        </w:rPr>
        <w:t>、</w:t>
      </w:r>
      <w:r>
        <w:rPr>
          <w:rFonts w:ascii="Times New Roman" w:hAnsi="Times New Roman"/>
          <w:position w:val="-12"/>
        </w:rPr>
        <w:object>
          <v:shape id="_x0000_i1038" o:spt="75" type="#_x0000_t75" style="height:18.25pt;width:15.0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28">
            <o:LockedField>false</o:LockedField>
          </o:OLEObject>
        </w:object>
      </w:r>
      <w:r>
        <w:rPr>
          <w:rFonts w:hint="eastAsia" w:ascii="Times New Roman" w:hAnsi="Times New Roman"/>
        </w:rPr>
        <w:t>都是正电荷，且</w:t>
      </w:r>
      <w:r>
        <w:rPr>
          <w:position w:val="-12"/>
        </w:rPr>
        <w:object>
          <v:shape id="_x0000_i1039" o:spt="75" type="#_x0000_t75" style="height:18.25pt;width:39.2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29">
            <o:LockedField>false</o:LockedField>
          </o:OLEObject>
        </w:object>
      </w:r>
    </w:p>
    <w:p>
      <w:pPr>
        <w:spacing w:line="288" w:lineRule="auto"/>
        <w:rPr>
          <w:rFonts w:hint="eastAsia" w:ascii="Times New Roman" w:hAnsi="Times New Roman"/>
        </w:rPr>
      </w:pPr>
      <w:r>
        <w:rPr>
          <w:rFonts w:ascii="Times New Roman" w:hAnsi="Times New Roman"/>
        </w:rPr>
        <w:t>B</w:t>
      </w:r>
      <w:r>
        <w:rPr>
          <w:rFonts w:hint="eastAsia" w:ascii="Times New Roman" w:hAnsi="Times New Roman"/>
        </w:rPr>
        <w:t>.</w:t>
      </w:r>
      <w:r>
        <w:rPr>
          <w:rFonts w:ascii="Times New Roman" w:hAnsi="Times New Roman"/>
          <w:position w:val="-12"/>
        </w:rPr>
        <w:object>
          <v:shape id="_x0000_i1040" o:spt="75" type="#_x0000_t75" style="height:18.25pt;width:13.95pt;" o:ole="t" filled="f" o:preferrelative="t" stroked="f" coordsize="21600,21600">
            <v:path/>
            <v:fill on="f" focussize="0,0"/>
            <v:stroke on="f" joinstyle="miter"/>
            <v:imagedata r:id="rId23" o:title=""/>
            <o:lock v:ext="edit" aspectratio="t"/>
            <w10:wrap type="none"/>
            <w10:anchorlock/>
          </v:shape>
          <o:OLEObject Type="Embed" ProgID="Equation.DSMT4" ShapeID="_x0000_i1040" DrawAspect="Content" ObjectID="_1468075740" r:id="rId31">
            <o:LockedField>false</o:LockedField>
          </o:OLEObject>
        </w:object>
      </w:r>
      <w:r>
        <w:rPr>
          <w:rFonts w:hint="eastAsia" w:ascii="Times New Roman" w:hAnsi="Times New Roman"/>
        </w:rPr>
        <w:t>是正电荷，</w:t>
      </w:r>
      <w:r>
        <w:rPr>
          <w:rFonts w:ascii="Times New Roman" w:hAnsi="Times New Roman"/>
          <w:position w:val="-12"/>
        </w:rPr>
        <w:object>
          <v:shape id="_x0000_i1041" o:spt="75" type="#_x0000_t75" style="height:18.25pt;width:15.05pt;" o:ole="t" filled="f" o:preferrelative="t" stroked="f" coordsize="21600,21600">
            <v:path/>
            <v:fill on="f" focussize="0,0"/>
            <v:stroke on="f" joinstyle="miter"/>
            <v:imagedata r:id="rId25" o:title=""/>
            <o:lock v:ext="edit" aspectratio="t"/>
            <w10:wrap type="none"/>
            <w10:anchorlock/>
          </v:shape>
          <o:OLEObject Type="Embed" ProgID="Equation.DSMT4" ShapeID="_x0000_i1041" DrawAspect="Content" ObjectID="_1468075741" r:id="rId32">
            <o:LockedField>false</o:LockedField>
          </o:OLEObject>
        </w:object>
      </w:r>
      <w:r>
        <w:rPr>
          <w:rFonts w:hint="eastAsia" w:ascii="Times New Roman" w:hAnsi="Times New Roman"/>
        </w:rPr>
        <w:t>是负电荷，且</w:t>
      </w:r>
      <w:r>
        <w:rPr>
          <w:position w:val="-14"/>
        </w:rPr>
        <w:object>
          <v:shape id="_x0000_i1042" o:spt="75" type="#_x0000_t75" style="height:19.9pt;width:44.05pt;" o:ole="t" filled="f" o:preferrelative="t" stroked="f" coordsize="21600,21600">
            <v:path/>
            <v:fill on="f" focussize="0,0"/>
            <v:stroke on="f" joinstyle="miter"/>
            <v:imagedata r:id="rId34" o:title=""/>
            <o:lock v:ext="edit" aspectratio="t"/>
            <w10:wrap type="none"/>
            <w10:anchorlock/>
          </v:shape>
          <o:OLEObject Type="Embed" ProgID="Equation.DSMT4" ShapeID="_x0000_i1042" DrawAspect="Content" ObjectID="_1468075742" r:id="rId33">
            <o:LockedField>false</o:LockedField>
          </o:OLEObject>
        </w:object>
      </w:r>
      <w:r>
        <w:rPr>
          <w:rFonts w:ascii="Times New Roman" w:hAnsi="Times New Roman"/>
        </w:rPr>
        <w:t xml:space="preserve"> </w:t>
      </w:r>
    </w:p>
    <w:p>
      <w:pPr>
        <w:spacing w:line="288" w:lineRule="auto"/>
        <w:rPr>
          <w:rFonts w:ascii="Times New Roman" w:hAnsi="Times New Roman"/>
        </w:rPr>
      </w:pPr>
      <w:r>
        <w:rPr>
          <w:rFonts w:hint="eastAsia" w:ascii="Times New Roman" w:hAnsi="Times New Roman"/>
        </w:rPr>
        <w:t>C.</w:t>
      </w:r>
      <w:r>
        <w:rPr>
          <w:rFonts w:ascii="Times New Roman" w:hAnsi="Times New Roman"/>
          <w:position w:val="-12"/>
        </w:rPr>
        <w:object>
          <v:shape id="_x0000_i1043" o:spt="75" type="#_x0000_t75" style="height:18.25pt;width:13.95pt;" o:ole="t" filled="f" o:preferrelative="t" stroked="f" coordsize="21600,21600">
            <v:path/>
            <v:fill on="f" focussize="0,0"/>
            <v:stroke on="f" joinstyle="miter"/>
            <v:imagedata r:id="rId23" o:title=""/>
            <o:lock v:ext="edit" aspectratio="t"/>
            <w10:wrap type="none"/>
            <w10:anchorlock/>
          </v:shape>
          <o:OLEObject Type="Embed" ProgID="Equation.DSMT4" ShapeID="_x0000_i1043" DrawAspect="Content" ObjectID="_1468075743" r:id="rId35">
            <o:LockedField>false</o:LockedField>
          </o:OLEObject>
        </w:object>
      </w:r>
      <w:r>
        <w:rPr>
          <w:rFonts w:hint="eastAsia" w:ascii="Times New Roman" w:hAnsi="Times New Roman"/>
        </w:rPr>
        <w:t>是负电荷，</w:t>
      </w:r>
      <w:r>
        <w:rPr>
          <w:rFonts w:ascii="Times New Roman" w:hAnsi="Times New Roman"/>
          <w:position w:val="-12"/>
        </w:rPr>
        <w:object>
          <v:shape id="_x0000_i1044" o:spt="75" type="#_x0000_t75" style="height:18.25pt;width:15.0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36">
            <o:LockedField>false</o:LockedField>
          </o:OLEObject>
        </w:object>
      </w:r>
      <w:r>
        <w:rPr>
          <w:rFonts w:hint="eastAsia" w:ascii="Times New Roman" w:hAnsi="Times New Roman"/>
        </w:rPr>
        <w:t>是正电荷，且</w:t>
      </w:r>
      <w:r>
        <w:rPr>
          <w:position w:val="-14"/>
        </w:rPr>
        <w:object>
          <v:shape id="_x0000_i1045" o:spt="75" type="#_x0000_t75" style="height:19.9pt;width:41.9pt;" o:ole="t" filled="f" o:preferrelative="t" stroked="f" coordsize="21600,21600">
            <v:path/>
            <v:fill on="f" focussize="0,0"/>
            <v:stroke on="f" joinstyle="miter"/>
            <v:imagedata r:id="rId38" o:title=""/>
            <o:lock v:ext="edit" aspectratio="t"/>
            <w10:wrap type="none"/>
            <w10:anchorlock/>
          </v:shape>
          <o:OLEObject Type="Embed" ProgID="Equation.DSMT4" ShapeID="_x0000_i1045" DrawAspect="Content" ObjectID="_1468075745" r:id="rId37">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D.</w:t>
      </w:r>
      <w:r>
        <w:rPr>
          <w:rFonts w:ascii="Times New Roman" w:hAnsi="Times New Roman"/>
          <w:position w:val="-12"/>
        </w:rPr>
        <w:object>
          <v:shape id="_x0000_i1046" o:spt="75" type="#_x0000_t75" style="height:18.25pt;width:13.95pt;" o:ole="t" filled="f" o:preferrelative="t" stroked="f" coordsize="21600,21600">
            <v:path/>
            <v:fill on="f" focussize="0,0"/>
            <v:stroke on="f" joinstyle="miter"/>
            <v:imagedata r:id="rId23" o:title=""/>
            <o:lock v:ext="edit" aspectratio="t"/>
            <w10:wrap type="none"/>
            <w10:anchorlock/>
          </v:shape>
          <o:OLEObject Type="Embed" ProgID="Equation.DSMT4" ShapeID="_x0000_i1046" DrawAspect="Content" ObjectID="_1468075746" r:id="rId39">
            <o:LockedField>false</o:LockedField>
          </o:OLEObject>
        </w:object>
      </w:r>
      <w:r>
        <w:rPr>
          <w:rFonts w:hint="eastAsia" w:ascii="Times New Roman" w:hAnsi="Times New Roman"/>
        </w:rPr>
        <w:t>、</w:t>
      </w:r>
      <w:r>
        <w:rPr>
          <w:rFonts w:ascii="Times New Roman" w:hAnsi="Times New Roman"/>
          <w:position w:val="-12"/>
        </w:rPr>
        <w:object>
          <v:shape id="_x0000_i1047" o:spt="75" type="#_x0000_t75" style="height:18.25pt;width:15.05pt;" o:ole="t" filled="f" o:preferrelative="t" stroked="f" coordsize="21600,21600">
            <v:path/>
            <v:fill on="f" focussize="0,0"/>
            <v:stroke on="f" joinstyle="miter"/>
            <v:imagedata r:id="rId25" o:title=""/>
            <o:lock v:ext="edit" aspectratio="t"/>
            <w10:wrap type="none"/>
            <w10:anchorlock/>
          </v:shape>
          <o:OLEObject Type="Embed" ProgID="Equation.DSMT4" ShapeID="_x0000_i1047" DrawAspect="Content" ObjectID="_1468075747" r:id="rId40">
            <o:LockedField>false</o:LockedField>
          </o:OLEObject>
        </w:object>
      </w:r>
      <w:r>
        <w:rPr>
          <w:rFonts w:hint="eastAsia" w:ascii="Times New Roman" w:hAnsi="Times New Roman"/>
        </w:rPr>
        <w:t>都是负电荷，且</w:t>
      </w:r>
      <w:r>
        <w:rPr>
          <w:position w:val="-14"/>
        </w:rPr>
        <w:object>
          <v:shape id="_x0000_i1048" o:spt="75" type="#_x0000_t75" style="height:19.9pt;width:47.8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41">
            <o:LockedField>false</o:LockedField>
          </o:OLEObject>
        </w:object>
      </w:r>
      <w:r>
        <w:rPr>
          <w:rFonts w:ascii="Times New Roman" w:hAnsi="Times New Roman"/>
        </w:rPr>
        <w:t xml:space="preserve"> </w:t>
      </w:r>
    </w:p>
    <w:p>
      <w:pPr>
        <w:spacing w:line="288" w:lineRule="auto"/>
        <w:rPr>
          <w:rFonts w:ascii="Times New Roman" w:hAnsi="Times New Roman"/>
        </w:rPr>
      </w:pPr>
      <w:r>
        <w:rPr>
          <w:rFonts w:hint="eastAsia" w:ascii="Times New Roman" w:hAnsi="Times New Roman"/>
        </w:rPr>
        <w:t>3.某同学测得某白炽灯的伏安特性曲线如图所示.图像上</w:t>
      </w:r>
      <w:r>
        <w:rPr>
          <w:rFonts w:hint="eastAsia" w:ascii="Times New Roman" w:hAnsi="Times New Roman"/>
          <w:i/>
        </w:rPr>
        <w:t>A</w:t>
      </w:r>
      <w:r>
        <w:rPr>
          <w:rFonts w:hint="eastAsia" w:ascii="Times New Roman" w:hAnsi="Times New Roman"/>
        </w:rPr>
        <w:t>点与原点的连线与横轴成</w:t>
      </w:r>
      <w:r>
        <w:rPr>
          <w:rFonts w:ascii="Times New Roman" w:hAnsi="Times New Roman"/>
          <w:position w:val="-6"/>
        </w:rPr>
        <w:object>
          <v:shape id="_x0000_i1049" o:spt="75" type="#_x0000_t75" style="height:10.75pt;width:11.8pt;" o:ole="t" filled="f" o:preferrelative="t" stroked="f" coordsize="21600,21600">
            <v:path/>
            <v:fill on="f" focussize="0,0"/>
            <v:stroke on="f" joinstyle="miter"/>
            <v:imagedata r:id="rId44" o:title=""/>
            <o:lock v:ext="edit" aspectratio="t"/>
            <w10:wrap type="none"/>
            <w10:anchorlock/>
          </v:shape>
          <o:OLEObject Type="Embed" ProgID="Equation.DSMT4" ShapeID="_x0000_i1049" DrawAspect="Content" ObjectID="_1468075749" r:id="rId43">
            <o:LockedField>false</o:LockedField>
          </o:OLEObject>
        </w:object>
      </w:r>
      <w:r>
        <w:rPr>
          <w:rFonts w:hint="eastAsia" w:ascii="Times New Roman" w:hAnsi="Times New Roman"/>
        </w:rPr>
        <w:t>角，</w:t>
      </w:r>
      <w:r>
        <w:rPr>
          <w:rFonts w:hint="eastAsia" w:ascii="Times New Roman" w:hAnsi="Times New Roman"/>
          <w:i/>
        </w:rPr>
        <w:t>A</w:t>
      </w:r>
      <w:r>
        <w:rPr>
          <w:rFonts w:hint="eastAsia" w:ascii="Times New Roman" w:hAnsi="Times New Roman"/>
        </w:rPr>
        <w:t>点的切线与横轴成</w:t>
      </w:r>
      <w:r>
        <w:rPr>
          <w:rFonts w:ascii="Times New Roman" w:hAnsi="Times New Roman"/>
          <w:position w:val="-10"/>
        </w:rPr>
        <w:object>
          <v:shape id="_x0000_i1050" o:spt="75" type="#_x0000_t75" style="height:16.1pt;width:11.8pt;" o:ole="t" filled="f" o:preferrelative="t" stroked="f" coordsize="21600,21600">
            <v:path/>
            <v:fill on="f" focussize="0,0"/>
            <v:stroke on="f" joinstyle="miter"/>
            <v:imagedata r:id="rId46" o:title=""/>
            <o:lock v:ext="edit" aspectratio="t"/>
            <w10:wrap type="none"/>
            <w10:anchorlock/>
          </v:shape>
          <o:OLEObject Type="Embed" ProgID="Equation.DSMT4" ShapeID="_x0000_i1050" DrawAspect="Content" ObjectID="_1468075750" r:id="rId45">
            <o:LockedField>false</o:LockedField>
          </o:OLEObject>
        </w:object>
      </w:r>
      <w:r>
        <w:rPr>
          <w:rFonts w:hint="eastAsia" w:ascii="Times New Roman" w:hAnsi="Times New Roman"/>
        </w:rPr>
        <w:t>角，则（    ）</w:t>
      </w:r>
    </w:p>
    <w:p>
      <w:pPr>
        <w:spacing w:line="288" w:lineRule="auto"/>
        <w:rPr>
          <w:rFonts w:hint="eastAsia" w:ascii="Times New Roman" w:hAnsi="Times New Roman"/>
        </w:rPr>
      </w:pPr>
      <w:r>
        <w:drawing>
          <wp:inline distT="0" distB="0" distL="0" distR="0">
            <wp:extent cx="2061845" cy="1543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7"/>
                    <a:stretch>
                      <a:fillRect/>
                    </a:stretch>
                  </pic:blipFill>
                  <pic:spPr>
                    <a:xfrm>
                      <a:off x="0" y="0"/>
                      <a:ext cx="2069527" cy="154852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A.白炽灯的电阻随电压的增大而减小</w:t>
      </w:r>
    </w:p>
    <w:p>
      <w:pPr>
        <w:spacing w:line="288" w:lineRule="auto"/>
        <w:rPr>
          <w:rFonts w:ascii="Times New Roman" w:hAnsi="Times New Roman"/>
        </w:rPr>
      </w:pPr>
      <w:r>
        <w:rPr>
          <w:rFonts w:hint="eastAsia" w:ascii="Times New Roman" w:hAnsi="Times New Roman"/>
        </w:rPr>
        <w:t>B.在</w:t>
      </w:r>
      <w:r>
        <w:rPr>
          <w:rFonts w:hint="eastAsia" w:ascii="Times New Roman" w:hAnsi="Times New Roman"/>
          <w:i/>
        </w:rPr>
        <w:t>A</w:t>
      </w:r>
      <w:r>
        <w:rPr>
          <w:rFonts w:hint="eastAsia" w:ascii="Times New Roman" w:hAnsi="Times New Roman"/>
        </w:rPr>
        <w:t>点，白炽灯的电阻可表示为</w:t>
      </w:r>
      <w:r>
        <w:rPr>
          <w:position w:val="-10"/>
        </w:rPr>
        <w:object>
          <v:shape id="_x0000_i1051" o:spt="75" type="#_x0000_t75" style="height:16.1pt;width:29pt;" o:ole="t" filled="f" o:preferrelative="t" stroked="f" coordsize="21600,21600">
            <v:path/>
            <v:fill on="f" focussize="0,0"/>
            <v:stroke on="f" joinstyle="miter"/>
            <v:imagedata r:id="rId49" o:title=""/>
            <o:lock v:ext="edit" aspectratio="t"/>
            <w10:wrap type="none"/>
            <w10:anchorlock/>
          </v:shape>
          <o:OLEObject Type="Embed" ProgID="Equation.DSMT4" ShapeID="_x0000_i1051" DrawAspect="Content" ObjectID="_1468075751" r:id="rId48">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.在</w:t>
      </w:r>
      <w:r>
        <w:rPr>
          <w:rFonts w:hint="eastAsia" w:ascii="Times New Roman" w:hAnsi="Times New Roman"/>
          <w:i/>
        </w:rPr>
        <w:t>A</w:t>
      </w:r>
      <w:r>
        <w:rPr>
          <w:rFonts w:hint="eastAsia" w:ascii="Times New Roman" w:hAnsi="Times New Roman"/>
        </w:rPr>
        <w:t>点，白炽灯的电功率可表示为</w:t>
      </w:r>
      <w:r>
        <w:rPr>
          <w:position w:val="-12"/>
        </w:rPr>
        <w:object>
          <v:shape id="_x0000_i1052" o:spt="75" type="#_x0000_t75" style="height:18.25pt;width:24.7pt;" o:ole="t" filled="f" o:preferrelative="t" stroked="f" coordsize="21600,21600">
            <v:path/>
            <v:fill on="f" focussize="0,0"/>
            <v:stroke on="f" joinstyle="miter"/>
            <v:imagedata r:id="rId51" o:title=""/>
            <o:lock v:ext="edit" aspectratio="t"/>
            <w10:wrap type="none"/>
            <w10:anchorlock/>
          </v:shape>
          <o:OLEObject Type="Embed" ProgID="Equation.DSMT4" ShapeID="_x0000_i1052" DrawAspect="Content" ObjectID="_1468075752" r:id="rId50">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ascii="Times New Roman" w:hAnsi="Times New Roman"/>
        </w:rPr>
        <w:t>D.</w:t>
      </w:r>
      <w:r>
        <w:rPr>
          <w:rFonts w:hint="eastAsia" w:ascii="Times New Roman" w:hAnsi="Times New Roman"/>
        </w:rPr>
        <w:t>在</w:t>
      </w:r>
      <w:r>
        <w:rPr>
          <w:rFonts w:hint="eastAsia" w:ascii="Times New Roman" w:hAnsi="Times New Roman"/>
          <w:i/>
        </w:rPr>
        <w:t>A</w:t>
      </w:r>
      <w:r>
        <w:rPr>
          <w:rFonts w:hint="eastAsia" w:ascii="Times New Roman" w:hAnsi="Times New Roman"/>
        </w:rPr>
        <w:t>点，白炽灯的电阻不能表示为</w:t>
      </w:r>
      <w:r>
        <w:rPr>
          <w:position w:val="-30"/>
        </w:rPr>
        <w:object>
          <v:shape id="_x0000_i1053" o:spt="75" type="#_x0000_t75" style="height:33.85pt;width:18.8pt;" o:ole="t" filled="f" o:preferrelative="t" stroked="f" coordsize="21600,21600">
            <v:path/>
            <v:fill on="f" focussize="0,0"/>
            <v:stroke on="f" joinstyle="miter"/>
            <v:imagedata r:id="rId53" o:title=""/>
            <o:lock v:ext="edit" aspectratio="t"/>
            <w10:wrap type="none"/>
            <w10:anchorlock/>
          </v:shape>
          <o:OLEObject Type="Embed" ProgID="Equation.DSMT4" ShapeID="_x0000_i1053" DrawAspect="Content" ObjectID="_1468075753" r:id="rId52">
            <o:LockedField>false</o:LockedField>
          </o:OLEObject>
        </w:object>
      </w:r>
      <w:r>
        <w:rPr>
          <w:rFonts w:ascii="Times New Roman" w:hAnsi="Times New Roman"/>
        </w:rPr>
        <w:t xml:space="preserve"> </w:t>
      </w:r>
    </w:p>
    <w:p>
      <w:pPr>
        <w:spacing w:line="288" w:lineRule="auto"/>
        <w:rPr>
          <w:rFonts w:ascii="Times New Roman" w:hAnsi="Times New Roman"/>
        </w:rPr>
      </w:pPr>
      <w:r>
        <w:rPr>
          <w:rFonts w:ascii="Times New Roman" w:hAnsi="Times New Roman"/>
        </w:rPr>
        <w:t>4.</w:t>
      </w:r>
      <w:r>
        <w:rPr>
          <w:rFonts w:hint="eastAsia" w:ascii="Times New Roman" w:hAnsi="Times New Roman"/>
        </w:rPr>
        <w:t>一金属球，原来不带电，现在沿球直径的延长线上放置一根均匀带电的细杆</w:t>
      </w:r>
      <w:r>
        <w:rPr>
          <w:rFonts w:hint="eastAsia" w:ascii="Times New Roman" w:hAnsi="Times New Roman"/>
          <w:i/>
        </w:rPr>
        <w:t>MN</w:t>
      </w:r>
      <w:r>
        <w:rPr>
          <w:rFonts w:hint="eastAsia" w:ascii="Times New Roman" w:hAnsi="Times New Roman"/>
        </w:rPr>
        <w:t>，如图所示.金属球上感应电荷产生的电场在球内直径上</w:t>
      </w:r>
      <w:r>
        <w:rPr>
          <w:rFonts w:ascii="Times New Roman" w:hAnsi="Times New Roman"/>
          <w:position w:val="-6"/>
        </w:rPr>
        <w:object>
          <v:shape id="_x0000_i1054" o:spt="75" type="#_x0000_t75" style="height:10.75pt;width:10.2pt;" o:ole="t" filled="f" o:preferrelative="t" stroked="f" coordsize="21600,21600">
            <v:path/>
            <v:fill on="f" focussize="0,0"/>
            <v:stroke on="f" joinstyle="miter"/>
            <v:imagedata r:id="rId55" o:title=""/>
            <o:lock v:ext="edit" aspectratio="t"/>
            <w10:wrap type="none"/>
            <w10:anchorlock/>
          </v:shape>
          <o:OLEObject Type="Embed" ProgID="Equation.DSMT4" ShapeID="_x0000_i1054" DrawAspect="Content" ObjectID="_1468075754" r:id="rId54">
            <o:LockedField>false</o:LockedField>
          </o:OLEObject>
        </w:object>
      </w:r>
      <w:r>
        <w:rPr>
          <w:rFonts w:hint="eastAsia" w:ascii="Times New Roman" w:hAnsi="Times New Roman"/>
        </w:rPr>
        <w:t>、</w:t>
      </w:r>
      <w:r>
        <w:rPr>
          <w:rFonts w:ascii="Times New Roman" w:hAnsi="Times New Roman"/>
          <w:position w:val="-6"/>
        </w:rPr>
        <w:object>
          <v:shape id="_x0000_i1055" o:spt="75" type="#_x0000_t75" style="height:13.95pt;width:10.2pt;" o:ole="t" filled="f" o:preferrelative="t" stroked="f" coordsize="21600,21600">
            <v:path/>
            <v:fill on="f" focussize="0,0"/>
            <v:stroke on="f" joinstyle="miter"/>
            <v:imagedata r:id="rId57" o:title=""/>
            <o:lock v:ext="edit" aspectratio="t"/>
            <w10:wrap type="none"/>
            <w10:anchorlock/>
          </v:shape>
          <o:OLEObject Type="Embed" ProgID="Equation.DSMT4" ShapeID="_x0000_i1055" DrawAspect="Content" ObjectID="_1468075755" r:id="rId56">
            <o:LockedField>false</o:LockedField>
          </o:OLEObject>
        </w:object>
      </w:r>
      <w:r>
        <w:rPr>
          <w:rFonts w:hint="eastAsia" w:ascii="Times New Roman" w:hAnsi="Times New Roman"/>
        </w:rPr>
        <w:t>、</w:t>
      </w:r>
      <w:r>
        <w:rPr>
          <w:rFonts w:ascii="Times New Roman" w:hAnsi="Times New Roman"/>
          <w:position w:val="-6"/>
        </w:rPr>
        <w:object>
          <v:shape id="_x0000_i1056" o:spt="75" type="#_x0000_t75" style="height:10.75pt;width:9.15pt;" o:ole="t" filled="f" o:preferrelative="t" stroked="f" coordsize="21600,21600">
            <v:path/>
            <v:fill on="f" focussize="0,0"/>
            <v:stroke on="f" joinstyle="miter"/>
            <v:imagedata r:id="rId59" o:title=""/>
            <o:lock v:ext="edit" aspectratio="t"/>
            <w10:wrap type="none"/>
            <w10:anchorlock/>
          </v:shape>
          <o:OLEObject Type="Embed" ProgID="Equation.DSMT4" ShapeID="_x0000_i1056" DrawAspect="Content" ObjectID="_1468075756" r:id="rId58">
            <o:LockedField>false</o:LockedField>
          </o:OLEObject>
        </w:object>
      </w:r>
      <w:r>
        <w:rPr>
          <w:rFonts w:hint="eastAsia" w:ascii="Times New Roman" w:hAnsi="Times New Roman"/>
        </w:rPr>
        <w:t>三点的场强大小分别为</w:t>
      </w:r>
      <w:r>
        <w:rPr>
          <w:position w:val="-12"/>
        </w:rPr>
        <w:object>
          <v:shape id="_x0000_i1057" o:spt="75" type="#_x0000_t75" style="height:18.25pt;width:15.05pt;" o:ole="t" filled="f" o:preferrelative="t" stroked="f" coordsize="21600,21600">
            <v:path/>
            <v:fill on="f" focussize="0,0"/>
            <v:stroke on="f" joinstyle="miter"/>
            <v:imagedata r:id="rId61" o:title=""/>
            <o:lock v:ext="edit" aspectratio="t"/>
            <w10:wrap type="none"/>
            <w10:anchorlock/>
          </v:shape>
          <o:OLEObject Type="Embed" ProgID="Equation.DSMT4" ShapeID="_x0000_i1057" DrawAspect="Content" ObjectID="_1468075757" r:id="rId60">
            <o:LockedField>false</o:LockedField>
          </o:OLEObject>
        </w:object>
      </w:r>
      <w:r>
        <w:rPr>
          <w:rFonts w:hint="eastAsia" w:ascii="Times New Roman" w:hAnsi="Times New Roman"/>
        </w:rPr>
        <w:t>、</w:t>
      </w:r>
      <w:r>
        <w:rPr>
          <w:rFonts w:ascii="Times New Roman" w:hAnsi="Times New Roman"/>
          <w:position w:val="-12"/>
        </w:rPr>
        <w:object>
          <v:shape id="_x0000_i1058" o:spt="75" type="#_x0000_t75" style="height:18.25pt;width:15.05pt;" o:ole="t" filled="f" o:preferrelative="t" stroked="f" coordsize="21600,21600">
            <v:path/>
            <v:fill on="f" focussize="0,0"/>
            <v:stroke on="f" joinstyle="miter"/>
            <v:imagedata r:id="rId63" o:title=""/>
            <o:lock v:ext="edit" aspectratio="t"/>
            <w10:wrap type="none"/>
            <w10:anchorlock/>
          </v:shape>
          <o:OLEObject Type="Embed" ProgID="Equation.DSMT4" ShapeID="_x0000_i1058" DrawAspect="Content" ObjectID="_1468075758" r:id="rId62">
            <o:LockedField>false</o:LockedField>
          </o:OLEObject>
        </w:object>
      </w:r>
      <w:r>
        <w:rPr>
          <w:rFonts w:hint="eastAsia" w:ascii="Times New Roman" w:hAnsi="Times New Roman"/>
        </w:rPr>
        <w:t>、</w:t>
      </w:r>
      <w:r>
        <w:rPr>
          <w:rFonts w:ascii="Times New Roman" w:hAnsi="Times New Roman"/>
          <w:position w:val="-12"/>
        </w:rPr>
        <w:object>
          <v:shape id="_x0000_i1059" o:spt="75" type="#_x0000_t75" style="height:18.25pt;width:15.05pt;" o:ole="t" filled="f" o:preferrelative="t" stroked="f" coordsize="21600,21600">
            <v:path/>
            <v:fill on="f" focussize="0,0"/>
            <v:stroke on="f" joinstyle="miter"/>
            <v:imagedata r:id="rId65" o:title=""/>
            <o:lock v:ext="edit" aspectratio="t"/>
            <w10:wrap type="none"/>
            <w10:anchorlock/>
          </v:shape>
          <o:OLEObject Type="Embed" ProgID="Equation.DSMT4" ShapeID="_x0000_i1059" DrawAspect="Content" ObjectID="_1468075759" r:id="rId64">
            <o:LockedField>false</o:LockedField>
          </o:OLEObject>
        </w:object>
      </w:r>
      <w:r>
        <w:rPr>
          <w:rFonts w:hint="eastAsia" w:ascii="Times New Roman" w:hAnsi="Times New Roman"/>
        </w:rPr>
        <w:t>，三者相比，则（    ）</w:t>
      </w:r>
    </w:p>
    <w:p>
      <w:pPr>
        <w:spacing w:line="288" w:lineRule="auto"/>
        <w:rPr>
          <w:rFonts w:ascii="Times New Roman" w:hAnsi="Times New Roman"/>
        </w:rPr>
      </w:pPr>
      <w:r>
        <w:drawing>
          <wp:inline distT="0" distB="0" distL="0" distR="0">
            <wp:extent cx="2190750" cy="7899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6"/>
                    <a:stretch>
                      <a:fillRect/>
                    </a:stretch>
                  </pic:blipFill>
                  <pic:spPr>
                    <a:xfrm>
                      <a:off x="0" y="0"/>
                      <a:ext cx="2204131" cy="795161"/>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w:t>
      </w:r>
      <w:r>
        <w:rPr>
          <w:rFonts w:ascii="Times New Roman" w:hAnsi="Times New Roman"/>
        </w:rPr>
        <w:t>.</w:t>
      </w:r>
      <w:r>
        <w:rPr>
          <w:position w:val="-12"/>
        </w:rPr>
        <w:object>
          <v:shape id="_x0000_i1060" o:spt="75" type="#_x0000_t75" style="height:18.25pt;width:15.05pt;" o:ole="t" filled="f" o:preferrelative="t" stroked="f" coordsize="21600,21600">
            <v:path/>
            <v:fill on="f" focussize="0,0"/>
            <v:stroke on="f" joinstyle="miter"/>
            <v:imagedata r:id="rId68" o:title=""/>
            <o:lock v:ext="edit" aspectratio="t"/>
            <w10:wrap type="none"/>
            <w10:anchorlock/>
          </v:shape>
          <o:OLEObject Type="Embed" ProgID="Equation.DSMT4" ShapeID="_x0000_i1060" DrawAspect="Content" ObjectID="_1468075760" r:id="rId67">
            <o:LockedField>false</o:LockedField>
          </o:OLEObject>
        </w:object>
      </w:r>
      <w:r>
        <w:rPr>
          <w:rFonts w:hint="eastAsia" w:ascii="Times New Roman" w:hAnsi="Times New Roman"/>
        </w:rPr>
        <w:t>最大</w:t>
      </w:r>
      <w:r>
        <w:rPr>
          <w:rFonts w:ascii="Times New Roman" w:hAnsi="Times New Roman"/>
        </w:rPr>
        <w:tab/>
      </w:r>
      <w:r>
        <w:rPr>
          <w:rFonts w:ascii="Times New Roman" w:hAnsi="Times New Roman"/>
        </w:rPr>
        <w:tab/>
      </w:r>
      <w:r>
        <w:rPr>
          <w:rFonts w:hint="eastAsia" w:ascii="Times New Roman" w:hAnsi="Times New Roman"/>
        </w:rPr>
        <w:t>B.</w:t>
      </w:r>
      <w:r>
        <w:rPr>
          <w:rFonts w:ascii="Times New Roman" w:hAnsi="Times New Roman"/>
          <w:position w:val="-12"/>
        </w:rPr>
        <w:object>
          <v:shape id="_x0000_i1061" o:spt="75" type="#_x0000_t75" style="height:18.25pt;width:15.05pt;" o:ole="t" filled="f" o:preferrelative="t" stroked="f" coordsize="21600,21600">
            <v:path/>
            <v:fill on="f" focussize="0,0"/>
            <v:stroke on="f" joinstyle="miter"/>
            <v:imagedata r:id="rId70" o:title=""/>
            <o:lock v:ext="edit" aspectratio="t"/>
            <w10:wrap type="none"/>
            <w10:anchorlock/>
          </v:shape>
          <o:OLEObject Type="Embed" ProgID="Equation.DSMT4" ShapeID="_x0000_i1061" DrawAspect="Content" ObjectID="_1468075761" r:id="rId69">
            <o:LockedField>false</o:LockedField>
          </o:OLEObject>
        </w:object>
      </w:r>
      <w:r>
        <w:rPr>
          <w:rFonts w:hint="eastAsia" w:ascii="Times New Roman" w:hAnsi="Times New Roman"/>
        </w:rPr>
        <w:t>最大</w:t>
      </w:r>
    </w:p>
    <w:p>
      <w:pPr>
        <w:spacing w:line="288" w:lineRule="auto"/>
        <w:rPr>
          <w:rFonts w:hint="eastAsia" w:ascii="Times New Roman" w:hAnsi="Times New Roman"/>
        </w:rPr>
      </w:pPr>
      <w:r>
        <w:rPr>
          <w:rFonts w:ascii="Times New Roman" w:hAnsi="Times New Roman"/>
        </w:rPr>
        <w:t>C.</w:t>
      </w:r>
      <w:r>
        <w:rPr>
          <w:rFonts w:ascii="Times New Roman" w:hAnsi="Times New Roman"/>
          <w:position w:val="-12"/>
        </w:rPr>
        <w:object>
          <v:shape id="_x0000_i1062" o:spt="75" type="#_x0000_t75" style="height:18.25pt;width:15.05pt;" o:ole="t" filled="f" o:preferrelative="t" stroked="f" coordsize="21600,21600">
            <v:path/>
            <v:fill on="f" focussize="0,0"/>
            <v:stroke on="f" joinstyle="miter"/>
            <v:imagedata r:id="rId72" o:title=""/>
            <o:lock v:ext="edit" aspectratio="t"/>
            <w10:wrap type="none"/>
            <w10:anchorlock/>
          </v:shape>
          <o:OLEObject Type="Embed" ProgID="Equation.DSMT4" ShapeID="_x0000_i1062" DrawAspect="Content" ObjectID="_1468075762" r:id="rId71">
            <o:LockedField>false</o:LockedField>
          </o:OLEObject>
        </w:object>
      </w:r>
      <w:r>
        <w:rPr>
          <w:rFonts w:hint="eastAsia" w:ascii="Times New Roman" w:hAnsi="Times New Roman"/>
        </w:rPr>
        <w:t>最大</w:t>
      </w:r>
      <w:r>
        <w:rPr>
          <w:rFonts w:ascii="Times New Roman" w:hAnsi="Times New Roman"/>
        </w:rPr>
        <w:tab/>
      </w:r>
      <w:r>
        <w:rPr>
          <w:rFonts w:ascii="Times New Roman" w:hAnsi="Times New Roman"/>
        </w:rPr>
        <w:tab/>
      </w:r>
      <w:r>
        <w:rPr>
          <w:rFonts w:ascii="Times New Roman" w:hAnsi="Times New Roman"/>
        </w:rPr>
        <w:t>D.</w:t>
      </w:r>
      <w:r>
        <w:rPr>
          <w:position w:val="-12"/>
        </w:rPr>
        <w:object>
          <v:shape id="_x0000_i1063" o:spt="75" type="#_x0000_t75" style="height:18.25pt;width:63.95pt;" o:ole="t" filled="f" o:preferrelative="t" stroked="f" coordsize="21600,21600">
            <v:path/>
            <v:fill on="f" focussize="0,0"/>
            <v:stroke on="f" joinstyle="miter"/>
            <v:imagedata r:id="rId74" o:title=""/>
            <o:lock v:ext="edit" aspectratio="t"/>
            <w10:wrap type="none"/>
            <w10:anchorlock/>
          </v:shape>
          <o:OLEObject Type="Embed" ProgID="Equation.DSMT4" ShapeID="_x0000_i1063" DrawAspect="Content" ObjectID="_1468075763" r:id="rId73">
            <o:LockedField>false</o:LockedField>
          </o:OLEObject>
        </w:object>
      </w:r>
      <w:r>
        <w:rPr>
          <w:rFonts w:ascii="Times New Roman" w:hAnsi="Times New Roman"/>
        </w:rPr>
        <w:t xml:space="preserve"> </w:t>
      </w:r>
    </w:p>
    <w:p>
      <w:pPr>
        <w:spacing w:line="288" w:lineRule="auto"/>
        <w:rPr>
          <w:rFonts w:ascii="Times New Roman" w:hAnsi="Times New Roman"/>
        </w:rPr>
      </w:pPr>
      <w:r>
        <w:rPr>
          <w:rFonts w:hint="eastAsia" w:ascii="Times New Roman" w:hAnsi="Times New Roman"/>
        </w:rPr>
        <w:t>5.如图所示，一物体从圆弧形轨道的</w:t>
      </w:r>
      <w:r>
        <w:rPr>
          <w:rFonts w:hint="eastAsia" w:ascii="Times New Roman" w:hAnsi="Times New Roman"/>
          <w:i/>
        </w:rPr>
        <w:t>A</w:t>
      </w:r>
      <w:r>
        <w:rPr>
          <w:rFonts w:hint="eastAsia" w:ascii="Times New Roman" w:hAnsi="Times New Roman"/>
        </w:rPr>
        <w:t>点无初速自由滚下，由于摩擦力的作用到达</w:t>
      </w:r>
      <w:r>
        <w:rPr>
          <w:rFonts w:hint="eastAsia" w:ascii="Times New Roman" w:hAnsi="Times New Roman"/>
          <w:i/>
        </w:rPr>
        <w:t>C</w:t>
      </w:r>
      <w:r>
        <w:rPr>
          <w:rFonts w:hint="eastAsia" w:ascii="Times New Roman" w:hAnsi="Times New Roman"/>
        </w:rPr>
        <w:t>点时的速度为零，</w:t>
      </w:r>
      <w:r>
        <w:rPr>
          <w:rFonts w:hint="eastAsia" w:ascii="Times New Roman" w:hAnsi="Times New Roman"/>
          <w:i/>
        </w:rPr>
        <w:t>C</w:t>
      </w:r>
      <w:r>
        <w:rPr>
          <w:rFonts w:hint="eastAsia" w:ascii="Times New Roman" w:hAnsi="Times New Roman"/>
        </w:rPr>
        <w:t>点比</w:t>
      </w:r>
      <w:r>
        <w:rPr>
          <w:rFonts w:hint="eastAsia" w:ascii="Times New Roman" w:hAnsi="Times New Roman"/>
          <w:i/>
        </w:rPr>
        <w:t>A</w:t>
      </w:r>
      <w:r>
        <w:rPr>
          <w:rFonts w:hint="eastAsia" w:ascii="Times New Roman" w:hAnsi="Times New Roman"/>
        </w:rPr>
        <w:t>点下降了</w:t>
      </w:r>
      <w:r>
        <w:rPr>
          <w:rFonts w:ascii="Times New Roman" w:hAnsi="Times New Roman"/>
          <w:position w:val="-12"/>
        </w:rPr>
        <w:object>
          <v:shape id="_x0000_i1064" o:spt="75" type="#_x0000_t75" style="height:18.25pt;width:11.8pt;" o:ole="t" filled="f" o:preferrelative="t" stroked="f" coordsize="21600,21600">
            <v:path/>
            <v:fill on="f" focussize="0,0"/>
            <v:stroke on="f" joinstyle="miter"/>
            <v:imagedata r:id="rId76" o:title=""/>
            <o:lock v:ext="edit" aspectratio="t"/>
            <w10:wrap type="none"/>
            <w10:anchorlock/>
          </v:shape>
          <o:OLEObject Type="Embed" ProgID="Equation.DSMT4" ShapeID="_x0000_i1064" DrawAspect="Content" ObjectID="_1468075764" r:id="rId75">
            <o:LockedField>false</o:LockedField>
          </o:OLEObject>
        </w:object>
      </w:r>
      <w:r>
        <w:rPr>
          <w:rFonts w:hint="eastAsia" w:ascii="Times New Roman" w:hAnsi="Times New Roman"/>
        </w:rPr>
        <w:t>，又由</w:t>
      </w:r>
      <w:r>
        <w:rPr>
          <w:rFonts w:hint="eastAsia" w:ascii="Times New Roman" w:hAnsi="Times New Roman"/>
          <w:i/>
        </w:rPr>
        <w:t>C</w:t>
      </w:r>
      <w:r>
        <w:rPr>
          <w:rFonts w:hint="eastAsia" w:ascii="Times New Roman" w:hAnsi="Times New Roman"/>
        </w:rPr>
        <w:t>点</w:t>
      </w:r>
      <w:r>
        <w:rPr>
          <w:rFonts w:hint="eastAsia" w:ascii="Times New Roman" w:hAnsi="Times New Roman"/>
          <w:i/>
        </w:rPr>
        <w:t>B</w:t>
      </w:r>
      <w:r>
        <w:rPr>
          <w:rFonts w:hint="eastAsia" w:ascii="Times New Roman" w:hAnsi="Times New Roman"/>
        </w:rPr>
        <w:t>点，速度再次为零，</w:t>
      </w:r>
      <w:r>
        <w:rPr>
          <w:rFonts w:hint="eastAsia" w:ascii="Times New Roman" w:hAnsi="Times New Roman"/>
          <w:i/>
        </w:rPr>
        <w:t>B</w:t>
      </w:r>
      <w:r>
        <w:rPr>
          <w:rFonts w:hint="eastAsia" w:ascii="Times New Roman" w:hAnsi="Times New Roman"/>
        </w:rPr>
        <w:t>比</w:t>
      </w:r>
      <w:r>
        <w:rPr>
          <w:rFonts w:hint="eastAsia" w:ascii="Times New Roman" w:hAnsi="Times New Roman"/>
          <w:i/>
        </w:rPr>
        <w:t>C</w:t>
      </w:r>
      <w:r>
        <w:rPr>
          <w:rFonts w:hint="eastAsia" w:ascii="Times New Roman" w:hAnsi="Times New Roman"/>
        </w:rPr>
        <w:t>下降了</w:t>
      </w:r>
      <w:r>
        <w:rPr>
          <w:rFonts w:ascii="Times New Roman" w:hAnsi="Times New Roman"/>
          <w:position w:val="-12"/>
        </w:rPr>
        <w:object>
          <v:shape id="_x0000_i1065" o:spt="75" type="#_x0000_t75" style="height:18.25pt;width:12.9pt;" o:ole="t" filled="f" o:preferrelative="t" stroked="f" coordsize="21600,21600">
            <v:path/>
            <v:fill on="f" focussize="0,0"/>
            <v:stroke on="f" joinstyle="miter"/>
            <v:imagedata r:id="rId78" o:title=""/>
            <o:lock v:ext="edit" aspectratio="t"/>
            <w10:wrap type="none"/>
            <w10:anchorlock/>
          </v:shape>
          <o:OLEObject Type="Embed" ProgID="Equation.DSMT4" ShapeID="_x0000_i1065" DrawAspect="Content" ObjectID="_1468075765" r:id="rId77">
            <o:LockedField>false</o:LockedField>
          </o:OLEObject>
        </w:object>
      </w:r>
      <w:r>
        <w:rPr>
          <w:rFonts w:hint="eastAsia" w:ascii="Times New Roman" w:hAnsi="Times New Roman"/>
        </w:rPr>
        <w:t>，则</w:t>
      </w:r>
      <w:r>
        <w:rPr>
          <w:rFonts w:ascii="Times New Roman" w:hAnsi="Times New Roman"/>
          <w:position w:val="-12"/>
        </w:rPr>
        <w:object>
          <v:shape id="_x0000_i1066" o:spt="75" type="#_x0000_t75" style="height:18.25pt;width:11.8pt;" o:ole="t" filled="f" o:preferrelative="t" stroked="f" coordsize="21600,21600">
            <v:path/>
            <v:fill on="f" focussize="0,0"/>
            <v:stroke on="f" joinstyle="miter"/>
            <v:imagedata r:id="rId76" o:title=""/>
            <o:lock v:ext="edit" aspectratio="t"/>
            <w10:wrap type="none"/>
            <w10:anchorlock/>
          </v:shape>
          <o:OLEObject Type="Embed" ProgID="Equation.DSMT4" ShapeID="_x0000_i1066" DrawAspect="Content" ObjectID="_1468075766" r:id="rId79">
            <o:LockedField>false</o:LockedField>
          </o:OLEObject>
        </w:object>
      </w:r>
      <w:r>
        <w:rPr>
          <w:rFonts w:hint="eastAsia" w:ascii="Times New Roman" w:hAnsi="Times New Roman"/>
        </w:rPr>
        <w:t>与</w:t>
      </w:r>
      <w:r>
        <w:rPr>
          <w:rFonts w:ascii="Times New Roman" w:hAnsi="Times New Roman"/>
          <w:position w:val="-12"/>
        </w:rPr>
        <w:object>
          <v:shape id="_x0000_i1067" o:spt="75" type="#_x0000_t75" style="height:18.25pt;width:12.9pt;" o:ole="t" filled="f" o:preferrelative="t" stroked="f" coordsize="21600,21600">
            <v:path/>
            <v:fill on="f" focussize="0,0"/>
            <v:stroke on="f" joinstyle="miter"/>
            <v:imagedata r:id="rId78" o:title=""/>
            <o:lock v:ext="edit" aspectratio="t"/>
            <w10:wrap type="none"/>
            <w10:anchorlock/>
          </v:shape>
          <o:OLEObject Type="Embed" ProgID="Equation.DSMT4" ShapeID="_x0000_i1067" DrawAspect="Content" ObjectID="_1468075767" r:id="rId80">
            <o:LockedField>false</o:LockedField>
          </o:OLEObject>
        </w:object>
      </w:r>
      <w:r>
        <w:rPr>
          <w:rFonts w:hint="eastAsia" w:ascii="Times New Roman" w:hAnsi="Times New Roman"/>
        </w:rPr>
        <w:t>比较有（    ）</w:t>
      </w:r>
    </w:p>
    <w:p>
      <w:pPr>
        <w:spacing w:line="288" w:lineRule="auto"/>
        <w:rPr>
          <w:rFonts w:hint="eastAsia" w:ascii="Times New Roman" w:hAnsi="Times New Roman"/>
        </w:rPr>
      </w:pPr>
      <w:r>
        <w:drawing>
          <wp:inline distT="0" distB="0" distL="0" distR="0">
            <wp:extent cx="2286000" cy="92583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1"/>
                    <a:stretch>
                      <a:fillRect/>
                    </a:stretch>
                  </pic:blipFill>
                  <pic:spPr>
                    <a:xfrm>
                      <a:off x="0" y="0"/>
                      <a:ext cx="2298472" cy="93102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w:t>
      </w:r>
      <w:r>
        <w:rPr>
          <w:rFonts w:ascii="Times New Roman" w:hAnsi="Times New Roman"/>
          <w:position w:val="-12"/>
        </w:rPr>
        <w:object>
          <v:shape id="_x0000_i1068" o:spt="75" type="#_x0000_t75" style="height:18.25pt;width:33.85pt;" o:ole="t" filled="f" o:preferrelative="t" stroked="f" coordsize="21600,21600">
            <v:path/>
            <v:fill on="f" focussize="0,0"/>
            <v:stroke on="f" joinstyle="miter"/>
            <v:imagedata r:id="rId83" o:title=""/>
            <o:lock v:ext="edit" aspectratio="t"/>
            <w10:wrap type="none"/>
            <w10:anchorlock/>
          </v:shape>
          <o:OLEObject Type="Embed" ProgID="Equation.DSMT4" ShapeID="_x0000_i1068" DrawAspect="Content" ObjectID="_1468075768" r:id="rId82">
            <o:LockedField>false</o:LockedField>
          </o:OLEObject>
        </w:object>
      </w:r>
      <w:r>
        <w:rPr>
          <w:rFonts w:ascii="Times New Roman" w:hAnsi="Times New Roman"/>
        </w:rPr>
        <w:tab/>
      </w:r>
      <w:r>
        <w:rPr>
          <w:rFonts w:hint="eastAsia" w:ascii="Times New Roman" w:hAnsi="Times New Roman"/>
        </w:rPr>
        <w:t>B.</w:t>
      </w:r>
      <w:r>
        <w:rPr>
          <w:rFonts w:ascii="Times New Roman" w:hAnsi="Times New Roman"/>
          <w:position w:val="-12"/>
        </w:rPr>
        <w:object>
          <v:shape id="_x0000_i1069" o:spt="75" type="#_x0000_t75" style="height:18.25pt;width:33.85pt;" o:ole="t" filled="f" o:preferrelative="t" stroked="f" coordsize="21600,21600">
            <v:path/>
            <v:fill on="f" focussize="0,0"/>
            <v:stroke on="f" joinstyle="miter"/>
            <v:imagedata r:id="rId85" o:title=""/>
            <o:lock v:ext="edit" aspectratio="t"/>
            <w10:wrap type="none"/>
            <w10:anchorlock/>
          </v:shape>
          <o:OLEObject Type="Embed" ProgID="Equation.DSMT4" ShapeID="_x0000_i1069" DrawAspect="Content" ObjectID="_1468075769" r:id="rId84">
            <o:LockedField>false</o:LockedField>
          </o:OLEObject>
        </w:object>
      </w:r>
      <w:r>
        <w:rPr>
          <w:rFonts w:ascii="Times New Roman" w:hAnsi="Times New Roman"/>
        </w:rPr>
        <w:tab/>
      </w:r>
      <w:r>
        <w:rPr>
          <w:rFonts w:ascii="Times New Roman" w:hAnsi="Times New Roman"/>
        </w:rPr>
        <w:t>C.</w:t>
      </w:r>
      <w:r>
        <w:rPr>
          <w:rFonts w:ascii="Times New Roman" w:hAnsi="Times New Roman"/>
          <w:position w:val="-12"/>
        </w:rPr>
        <w:object>
          <v:shape id="_x0000_i1070" o:spt="75" type="#_x0000_t75" style="height:18.25pt;width:33.85pt;" o:ole="t" filled="f" o:preferrelative="t" stroked="f" coordsize="21600,21600">
            <v:path/>
            <v:fill on="f" focussize="0,0"/>
            <v:stroke on="f" joinstyle="miter"/>
            <v:imagedata r:id="rId87" o:title=""/>
            <o:lock v:ext="edit" aspectratio="t"/>
            <w10:wrap type="none"/>
            <w10:anchorlock/>
          </v:shape>
          <o:OLEObject Type="Embed" ProgID="Equation.DSMT4" ShapeID="_x0000_i1070" DrawAspect="Content" ObjectID="_1468075770" r:id="rId86">
            <o:LockedField>false</o:LockedField>
          </o:OLEObject>
        </w:object>
      </w:r>
      <w:r>
        <w:rPr>
          <w:rFonts w:ascii="Times New Roman" w:hAnsi="Times New Roman"/>
        </w:rPr>
        <w:tab/>
      </w:r>
      <w:r>
        <w:rPr>
          <w:rFonts w:ascii="Times New Roman" w:hAnsi="Times New Roman"/>
        </w:rPr>
        <w:t>D.</w:t>
      </w:r>
      <w:r>
        <w:rPr>
          <w:rFonts w:hint="eastAsia" w:ascii="Times New Roman" w:hAnsi="Times New Roman"/>
        </w:rPr>
        <w:t>无法确定</w:t>
      </w:r>
    </w:p>
    <w:p>
      <w:pPr>
        <w:spacing w:line="288" w:lineRule="auto"/>
        <w:rPr>
          <w:rFonts w:ascii="Times New Roman" w:hAnsi="Times New Roman"/>
        </w:rPr>
      </w:pPr>
      <w:r>
        <w:rPr>
          <w:rFonts w:hint="eastAsia" w:ascii="Times New Roman" w:hAnsi="Times New Roman"/>
        </w:rPr>
        <w:t>6.先后按图（1）、图（2）所示电路测同一未知电阻的阻值，已知电路两端电压</w:t>
      </w:r>
      <w:r>
        <w:rPr>
          <w:rFonts w:hint="eastAsia" w:ascii="Times New Roman" w:hAnsi="Times New Roman"/>
          <w:i/>
        </w:rPr>
        <w:t>U</w:t>
      </w:r>
      <w:r>
        <w:rPr>
          <w:rFonts w:hint="eastAsia" w:ascii="Times New Roman" w:hAnsi="Times New Roman"/>
        </w:rPr>
        <w:t>不变，若按图（1）所示的电路测量，电压表示数为6V，电流表示数为2mA，那么按图（2）所示的电路测量，电压表和电流表的示数分别满足（    ）</w:t>
      </w:r>
    </w:p>
    <w:p>
      <w:pPr>
        <w:spacing w:line="288" w:lineRule="auto"/>
        <w:rPr>
          <w:rFonts w:ascii="Times New Roman" w:hAnsi="Times New Roman"/>
        </w:rPr>
      </w:pPr>
      <w:r>
        <w:drawing>
          <wp:inline distT="0" distB="0" distL="0" distR="0">
            <wp:extent cx="3575050" cy="1249680"/>
            <wp:effectExtent l="0" t="0" r="635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8"/>
                    <a:stretch>
                      <a:fillRect/>
                    </a:stretch>
                  </pic:blipFill>
                  <pic:spPr>
                    <a:xfrm>
                      <a:off x="0" y="0"/>
                      <a:ext cx="3592924" cy="1255934"/>
                    </a:xfrm>
                    <a:prstGeom prst="rect">
                      <a:avLst/>
                    </a:prstGeom>
                  </pic:spPr>
                </pic:pic>
              </a:graphicData>
            </a:graphic>
          </wp:inline>
        </w:drawing>
      </w:r>
    </w:p>
    <w:p>
      <w:pPr>
        <w:spacing w:line="288" w:lineRule="auto"/>
        <w:ind w:firstLine="1260" w:firstLineChars="600"/>
        <w:rPr>
          <w:rFonts w:hint="eastAsia" w:ascii="Times New Roman" w:hAnsi="Times New Roman"/>
        </w:rPr>
      </w:pPr>
      <w:r>
        <w:rPr>
          <w:rFonts w:hint="eastAsia" w:ascii="Times New Roman" w:hAnsi="Times New Roman"/>
        </w:rPr>
        <w:t>图（1）</w:t>
      </w:r>
      <w:r>
        <w:rPr>
          <w:rFonts w:ascii="Times New Roman" w:hAnsi="Times New Roman"/>
        </w:rPr>
        <w:tab/>
      </w:r>
      <w:r>
        <w:rPr>
          <w:rFonts w:ascii="Times New Roman" w:hAnsi="Times New Roman"/>
        </w:rPr>
        <w:tab/>
      </w:r>
      <w:r>
        <w:rPr>
          <w:rFonts w:hint="eastAsia" w:ascii="Times New Roman" w:hAnsi="Times New Roman"/>
        </w:rPr>
        <w:t>图</w:t>
      </w:r>
      <w:r>
        <w:rPr>
          <w:rFonts w:ascii="Times New Roman" w:hAnsi="Times New Roman"/>
        </w:rPr>
        <w:t>（</w:t>
      </w:r>
      <w:r>
        <w:rPr>
          <w:rFonts w:hint="eastAsia" w:ascii="Times New Roman" w:hAnsi="Times New Roman"/>
        </w:rPr>
        <w:t>2</w:t>
      </w:r>
      <w:r>
        <w:rPr>
          <w:rFonts w:ascii="Times New Roman" w:hAnsi="Times New Roman"/>
        </w:rPr>
        <w:t>）</w:t>
      </w:r>
    </w:p>
    <w:p>
      <w:pPr>
        <w:spacing w:line="288" w:lineRule="auto"/>
        <w:rPr>
          <w:rFonts w:hint="eastAsia" w:ascii="Times New Roman" w:hAnsi="Times New Roman"/>
        </w:rPr>
      </w:pPr>
      <w:r>
        <w:rPr>
          <w:rFonts w:hint="eastAsia" w:ascii="Times New Roman" w:hAnsi="Times New Roman"/>
        </w:rPr>
        <w:t>A.仍为6V和2mA</w:t>
      </w:r>
      <w:r>
        <w:rPr>
          <w:rFonts w:ascii="Times New Roman" w:hAnsi="Times New Roman"/>
        </w:rPr>
        <w:tab/>
      </w:r>
      <w:r>
        <w:rPr>
          <w:rFonts w:ascii="Times New Roman" w:hAnsi="Times New Roman"/>
        </w:rPr>
        <w:tab/>
      </w:r>
      <w:r>
        <w:rPr>
          <w:rFonts w:hint="eastAsia" w:ascii="Times New Roman" w:hAnsi="Times New Roman"/>
        </w:rPr>
        <w:t>B.大于6V，小于2mA</w:t>
      </w:r>
    </w:p>
    <w:p>
      <w:pPr>
        <w:spacing w:line="288" w:lineRule="auto"/>
        <w:rPr>
          <w:rFonts w:hint="eastAsia" w:ascii="Times New Roman" w:hAnsi="Times New Roman"/>
        </w:rPr>
      </w:pPr>
      <w:r>
        <w:rPr>
          <w:rFonts w:hint="eastAsia" w:ascii="Times New Roman" w:hAnsi="Times New Roman"/>
        </w:rPr>
        <w:t>C小于6V，小于2mA</w:t>
      </w:r>
      <w:r>
        <w:rPr>
          <w:rFonts w:ascii="Times New Roman" w:hAnsi="Times New Roman"/>
        </w:rPr>
        <w:tab/>
      </w:r>
      <w:r>
        <w:rPr>
          <w:rFonts w:ascii="Times New Roman" w:hAnsi="Times New Roman"/>
        </w:rPr>
        <w:tab/>
      </w:r>
      <w:r>
        <w:rPr>
          <w:rFonts w:hint="eastAsia" w:ascii="Times New Roman" w:hAnsi="Times New Roman"/>
        </w:rPr>
        <w:t>D.小于6V，大于2mA</w:t>
      </w:r>
    </w:p>
    <w:p>
      <w:pPr>
        <w:spacing w:line="288" w:lineRule="auto"/>
        <w:rPr>
          <w:rFonts w:ascii="Times New Roman" w:hAnsi="Times New Roman"/>
        </w:rPr>
      </w:pPr>
      <w:r>
        <w:rPr>
          <w:rFonts w:hint="eastAsia" w:ascii="Times New Roman" w:hAnsi="Times New Roman"/>
        </w:rPr>
        <w:t>7.如图甲所示，倾角为</w:t>
      </w:r>
      <w:r>
        <w:rPr>
          <w:rFonts w:ascii="Times New Roman" w:hAnsi="Times New Roman"/>
          <w:position w:val="-6"/>
        </w:rPr>
        <w:object>
          <v:shape id="_x0000_i1071" o:spt="75" type="#_x0000_t75" style="height:13.95pt;width:10.2pt;" o:ole="t" filled="f" o:preferrelative="t" stroked="f" coordsize="21600,21600">
            <v:path/>
            <v:fill on="f" focussize="0,0"/>
            <v:stroke on="f" joinstyle="miter"/>
            <v:imagedata r:id="rId90" o:title=""/>
            <o:lock v:ext="edit" aspectratio="t"/>
            <w10:wrap type="none"/>
            <w10:anchorlock/>
          </v:shape>
          <o:OLEObject Type="Embed" ProgID="Equation.DSMT4" ShapeID="_x0000_i1071" DrawAspect="Content" ObjectID="_1468075771" r:id="rId89">
            <o:LockedField>false</o:LockedField>
          </o:OLEObject>
        </w:object>
      </w:r>
      <w:r>
        <w:rPr>
          <w:rFonts w:hint="eastAsia" w:ascii="Times New Roman" w:hAnsi="Times New Roman"/>
        </w:rPr>
        <w:t>的光滑绝缘斜面，底端固定一带电荷量为</w:t>
      </w:r>
      <w:r>
        <w:rPr>
          <w:rFonts w:ascii="Times New Roman" w:hAnsi="Times New Roman"/>
          <w:position w:val="-10"/>
        </w:rPr>
        <w:object>
          <v:shape id="_x0000_i1072" o:spt="75" type="#_x0000_t75" style="height:16.1pt;width:11.8pt;" o:ole="t" filled="f" o:preferrelative="t" stroked="f" coordsize="21600,21600">
            <v:path/>
            <v:fill on="f" focussize="0,0"/>
            <v:stroke on="f" joinstyle="miter"/>
            <v:imagedata r:id="rId92" o:title=""/>
            <o:lock v:ext="edit" aspectratio="t"/>
            <w10:wrap type="none"/>
            <w10:anchorlock/>
          </v:shape>
          <o:OLEObject Type="Embed" ProgID="Equation.DSMT4" ShapeID="_x0000_i1072" DrawAspect="Content" ObjectID="_1468075772" r:id="rId91">
            <o:LockedField>false</o:LockedField>
          </o:OLEObject>
        </w:object>
      </w:r>
      <w:r>
        <w:rPr>
          <w:rFonts w:hint="eastAsia" w:ascii="Times New Roman" w:hAnsi="Times New Roman"/>
        </w:rPr>
        <w:t>的正点电荷.将一带正电小物块（可视为质点）从</w:t>
      </w:r>
      <w:r>
        <w:rPr>
          <w:rFonts w:ascii="Times New Roman" w:hAnsi="Times New Roman"/>
        </w:rPr>
        <w:t>斜面</w:t>
      </w:r>
      <w:r>
        <w:rPr>
          <w:rFonts w:hint="eastAsia" w:ascii="Times New Roman" w:hAnsi="Times New Roman"/>
        </w:rPr>
        <w:t>上</w:t>
      </w:r>
      <w:r>
        <w:rPr>
          <w:rFonts w:hint="eastAsia" w:ascii="Times New Roman" w:hAnsi="Times New Roman"/>
          <w:i/>
        </w:rPr>
        <w:t>A</w:t>
      </w:r>
      <w:r>
        <w:rPr>
          <w:rFonts w:hint="eastAsia" w:ascii="Times New Roman" w:hAnsi="Times New Roman"/>
        </w:rPr>
        <w:t>点由静止释放，小物块沿斜面向上滑动至最高点</w:t>
      </w:r>
      <w:r>
        <w:rPr>
          <w:rFonts w:hint="eastAsia" w:ascii="Times New Roman" w:hAnsi="Times New Roman"/>
          <w:i/>
        </w:rPr>
        <w:t>B</w:t>
      </w:r>
      <w:r>
        <w:rPr>
          <w:rFonts w:hint="eastAsia" w:ascii="Times New Roman" w:hAnsi="Times New Roman"/>
        </w:rPr>
        <w:t>处，此过程中小物块的动能和重力势能随位移的变化图象如图乙（</w:t>
      </w:r>
      <w:r>
        <w:rPr>
          <w:rFonts w:ascii="Times New Roman" w:hAnsi="Times New Roman"/>
          <w:position w:val="-12"/>
        </w:rPr>
        <w:object>
          <v:shape id="_x0000_i1073" o:spt="75" type="#_x0000_t75" style="height:18.25pt;width:13.95pt;" o:ole="t" filled="f" o:preferrelative="t" stroked="f" coordsize="21600,21600">
            <v:path/>
            <v:fill on="f" focussize="0,0"/>
            <v:stroke on="f" joinstyle="miter"/>
            <v:imagedata r:id="rId94" o:title=""/>
            <o:lock v:ext="edit" aspectratio="t"/>
            <w10:wrap type="none"/>
            <w10:anchorlock/>
          </v:shape>
          <o:OLEObject Type="Embed" ProgID="Equation.DSMT4" ShapeID="_x0000_i1073" DrawAspect="Content" ObjectID="_1468075773" r:id="rId93">
            <o:LockedField>false</o:LockedField>
          </o:OLEObject>
        </w:object>
      </w:r>
      <w:r>
        <w:rPr>
          <w:rFonts w:hint="eastAsia" w:ascii="Times New Roman" w:hAnsi="Times New Roman"/>
        </w:rPr>
        <w:t>和</w:t>
      </w:r>
      <w:r>
        <w:rPr>
          <w:rFonts w:ascii="Times New Roman" w:hAnsi="Times New Roman"/>
          <w:position w:val="-12"/>
        </w:rPr>
        <w:object>
          <v:shape id="_x0000_i1074" o:spt="75" type="#_x0000_t75" style="height:18.25pt;width:11.8pt;" o:ole="t" filled="f" o:preferrelative="t" stroked="f" coordsize="21600,21600">
            <v:path/>
            <v:fill on="f" focussize="0,0"/>
            <v:stroke on="f" joinstyle="miter"/>
            <v:imagedata r:id="rId96" o:title=""/>
            <o:lock v:ext="edit" aspectratio="t"/>
            <w10:wrap type="none"/>
            <w10:anchorlock/>
          </v:shape>
          <o:OLEObject Type="Embed" ProgID="Equation.DSMT4" ShapeID="_x0000_i1074" DrawAspect="Content" ObjectID="_1468075774" r:id="rId95">
            <o:LockedField>false</o:LockedField>
          </o:OLEObject>
        </w:object>
      </w:r>
      <w:r>
        <w:rPr>
          <w:rFonts w:hint="eastAsia" w:ascii="Times New Roman" w:hAnsi="Times New Roman"/>
        </w:rPr>
        <w:t>为已知量）.已知重力加速度为</w:t>
      </w:r>
      <w:r>
        <w:rPr>
          <w:rFonts w:ascii="Times New Roman" w:hAnsi="Times New Roman"/>
          <w:position w:val="-10"/>
        </w:rPr>
        <w:object>
          <v:shape id="_x0000_i1075" o:spt="75" type="#_x0000_t75" style="height:12.9pt;width:10.75pt;" o:ole="t" filled="f" o:preferrelative="t" stroked="f" coordsize="21600,21600">
            <v:path/>
            <v:fill on="f" focussize="0,0"/>
            <v:stroke on="f" joinstyle="miter"/>
            <v:imagedata r:id="rId98" o:title=""/>
            <o:lock v:ext="edit" aspectratio="t"/>
            <w10:wrap type="none"/>
            <w10:anchorlock/>
          </v:shape>
          <o:OLEObject Type="Embed" ProgID="Equation.DSMT4" ShapeID="_x0000_i1075" DrawAspect="Content" ObjectID="_1468075775" r:id="rId97">
            <o:LockedField>false</o:LockedField>
          </o:OLEObject>
        </w:object>
      </w:r>
      <w:r>
        <w:rPr>
          <w:rFonts w:hint="eastAsia" w:ascii="Times New Roman" w:hAnsi="Times New Roman"/>
        </w:rPr>
        <w:t>，静电力常量为</w:t>
      </w:r>
      <w:r>
        <w:rPr>
          <w:rFonts w:ascii="Times New Roman" w:hAnsi="Times New Roman"/>
          <w:position w:val="-6"/>
        </w:rPr>
        <w:object>
          <v:shape id="_x0000_i1076" o:spt="75" type="#_x0000_t75" style="height:13.95pt;width:10.2pt;" o:ole="t" filled="f" o:preferrelative="t" stroked="f" coordsize="21600,21600">
            <v:path/>
            <v:fill on="f" focussize="0,0"/>
            <v:stroke on="f" joinstyle="miter"/>
            <v:imagedata r:id="rId100" o:title=""/>
            <o:lock v:ext="edit" aspectratio="t"/>
            <w10:wrap type="none"/>
            <w10:anchorlock/>
          </v:shape>
          <o:OLEObject Type="Embed" ProgID="Equation.DSMT4" ShapeID="_x0000_i1076" DrawAspect="Content" ObjectID="_1468075776" r:id="rId99">
            <o:LockedField>false</o:LockedField>
          </o:OLEObject>
        </w:object>
      </w:r>
      <w:r>
        <w:rPr>
          <w:rFonts w:hint="eastAsia" w:ascii="Times New Roman" w:hAnsi="Times New Roman"/>
        </w:rPr>
        <w:t>，由图象可求出（    ）</w:t>
      </w:r>
    </w:p>
    <w:p>
      <w:pPr>
        <w:spacing w:line="288" w:lineRule="auto"/>
        <w:rPr>
          <w:rFonts w:ascii="Times New Roman" w:hAnsi="Times New Roman"/>
        </w:rPr>
      </w:pPr>
      <w:r>
        <w:drawing>
          <wp:inline distT="0" distB="0" distL="0" distR="0">
            <wp:extent cx="1885950" cy="11417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1"/>
                    <a:stretch>
                      <a:fillRect/>
                    </a:stretch>
                  </pic:blipFill>
                  <pic:spPr>
                    <a:xfrm>
                      <a:off x="0" y="0"/>
                      <a:ext cx="1891005" cy="1145150"/>
                    </a:xfrm>
                    <a:prstGeom prst="rect">
                      <a:avLst/>
                    </a:prstGeom>
                  </pic:spPr>
                </pic:pic>
              </a:graphicData>
            </a:graphic>
          </wp:inline>
        </w:drawing>
      </w:r>
      <w:r>
        <w:drawing>
          <wp:inline distT="0" distB="0" distL="0" distR="0">
            <wp:extent cx="1957070" cy="1314450"/>
            <wp:effectExtent l="0" t="0" r="508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2"/>
                    <a:stretch>
                      <a:fillRect/>
                    </a:stretch>
                  </pic:blipFill>
                  <pic:spPr>
                    <a:xfrm>
                      <a:off x="0" y="0"/>
                      <a:ext cx="1963378" cy="1318472"/>
                    </a:xfrm>
                    <a:prstGeom prst="rect">
                      <a:avLst/>
                    </a:prstGeom>
                  </pic:spPr>
                </pic:pic>
              </a:graphicData>
            </a:graphic>
          </wp:inline>
        </w:drawing>
      </w:r>
    </w:p>
    <w:p>
      <w:pPr>
        <w:spacing w:line="288" w:lineRule="auto"/>
        <w:ind w:firstLine="1155" w:firstLineChars="550"/>
        <w:rPr>
          <w:rFonts w:hint="eastAsia" w:ascii="Times New Roman" w:hAnsi="Times New Roman"/>
        </w:rPr>
      </w:pPr>
      <w:r>
        <w:rPr>
          <w:rFonts w:hint="eastAsia" w:ascii="Times New Roman" w:hAnsi="Times New Roman"/>
        </w:rPr>
        <w:t>甲</w:t>
      </w:r>
      <w:r>
        <w:rPr>
          <w:rFonts w:ascii="Times New Roman" w:hAnsi="Times New Roman"/>
        </w:rPr>
        <w:tab/>
      </w:r>
      <w:r>
        <w:rPr>
          <w:rFonts w:ascii="Times New Roman" w:hAnsi="Times New Roman"/>
        </w:rPr>
        <w:tab/>
      </w:r>
      <w:r>
        <w:rPr>
          <w:rFonts w:hint="eastAsia" w:ascii="Times New Roman" w:hAnsi="Times New Roman"/>
        </w:rPr>
        <w:t>乙</w:t>
      </w:r>
    </w:p>
    <w:p>
      <w:pPr>
        <w:spacing w:line="288" w:lineRule="auto"/>
        <w:rPr>
          <w:rFonts w:hint="eastAsia" w:ascii="Times New Roman" w:hAnsi="Times New Roman"/>
        </w:rPr>
      </w:pPr>
      <w:r>
        <w:rPr>
          <w:rFonts w:hint="eastAsia" w:ascii="Times New Roman" w:hAnsi="Times New Roman"/>
        </w:rPr>
        <w:t>A.小物块的电荷量</w:t>
      </w:r>
      <w:r>
        <w:rPr>
          <w:rFonts w:ascii="Times New Roman" w:hAnsi="Times New Roman"/>
        </w:rPr>
        <w:tab/>
      </w:r>
      <w:r>
        <w:rPr>
          <w:rFonts w:ascii="Times New Roman" w:hAnsi="Times New Roman"/>
        </w:rPr>
        <w:tab/>
      </w:r>
      <w:r>
        <w:rPr>
          <w:rFonts w:hint="eastAsia" w:ascii="Times New Roman" w:hAnsi="Times New Roman"/>
        </w:rPr>
        <w:t>B.</w:t>
      </w:r>
      <w:r>
        <w:rPr>
          <w:rFonts w:hint="eastAsia" w:ascii="Times New Roman" w:hAnsi="Times New Roman"/>
          <w:i/>
        </w:rPr>
        <w:t>A、B</w:t>
      </w:r>
      <w:r>
        <w:rPr>
          <w:rFonts w:hint="eastAsia" w:ascii="Times New Roman" w:hAnsi="Times New Roman"/>
        </w:rPr>
        <w:t>间的电势差</w:t>
      </w:r>
    </w:p>
    <w:p>
      <w:pPr>
        <w:spacing w:line="288" w:lineRule="auto"/>
        <w:rPr>
          <w:rFonts w:hint="eastAsia" w:ascii="Times New Roman" w:hAnsi="Times New Roman"/>
        </w:rPr>
      </w:pPr>
      <w:r>
        <w:rPr>
          <w:rFonts w:hint="eastAsia" w:ascii="Times New Roman" w:hAnsi="Times New Roman"/>
        </w:rPr>
        <w:t>C.小物块的质量</w:t>
      </w:r>
      <w:r>
        <w:rPr>
          <w:rFonts w:ascii="Times New Roman" w:hAnsi="Times New Roman"/>
        </w:rPr>
        <w:tab/>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小物块速度最大时到斜面底端的距离</w:t>
      </w:r>
    </w:p>
    <w:p>
      <w:pPr>
        <w:spacing w:line="288" w:lineRule="auto"/>
        <w:rPr>
          <w:rFonts w:hint="eastAsia" w:ascii="Times New Roman" w:hAnsi="Times New Roman"/>
        </w:rPr>
      </w:pPr>
      <w:r>
        <w:rPr>
          <w:rFonts w:hint="eastAsia" w:ascii="Times New Roman" w:hAnsi="Times New Roman"/>
        </w:rPr>
        <w:t>二、多项选择题（本题共3小题，每小题5分，共15分.在每小题给出的四个选项中，有两个或两个以上选项符合题目要求.全部选对的得5分，选对但不全的得3分，有选错或不选的得0分）</w:t>
      </w:r>
    </w:p>
    <w:p>
      <w:pPr>
        <w:spacing w:line="288" w:lineRule="auto"/>
        <w:rPr>
          <w:rFonts w:ascii="Times New Roman" w:hAnsi="Times New Roman"/>
        </w:rPr>
      </w:pPr>
      <w:r>
        <w:rPr>
          <w:rFonts w:hint="eastAsia" w:ascii="Times New Roman" w:hAnsi="Times New Roman"/>
        </w:rPr>
        <w:t>8.北京时间2019年4月10日21时，人类首张黑洞照片面世，如图所示.理论研究表明，黑洞是宇宙空间内存在的一种密度极大、体积极小的天体，黑洞的引力很大，连光都无法逃逸，有理论认为黑洞是由大恒星“死亡”后演化而形成的.已知某恒星的质量为</w:t>
      </w:r>
      <w:r>
        <w:rPr>
          <w:rFonts w:hint="eastAsia" w:ascii="Times New Roman" w:hAnsi="Times New Roman"/>
          <w:i/>
        </w:rPr>
        <w:t>M</w:t>
      </w:r>
      <w:r>
        <w:rPr>
          <w:rFonts w:hint="eastAsia" w:ascii="Times New Roman" w:hAnsi="Times New Roman"/>
        </w:rPr>
        <w:t>，半径为</w:t>
      </w:r>
      <w:r>
        <w:rPr>
          <w:rFonts w:hint="eastAsia" w:ascii="Times New Roman" w:hAnsi="Times New Roman"/>
          <w:i/>
        </w:rPr>
        <w:t>R</w:t>
      </w:r>
      <w:r>
        <w:rPr>
          <w:rFonts w:hint="eastAsia" w:ascii="Times New Roman" w:hAnsi="Times New Roman"/>
        </w:rPr>
        <w:t>，引力常量为</w:t>
      </w:r>
      <w:r>
        <w:rPr>
          <w:rFonts w:hint="eastAsia" w:ascii="Times New Roman" w:hAnsi="Times New Roman"/>
          <w:i/>
        </w:rPr>
        <w:t>G</w:t>
      </w:r>
      <w:r>
        <w:rPr>
          <w:rFonts w:hint="eastAsia" w:ascii="Times New Roman" w:hAnsi="Times New Roman"/>
        </w:rPr>
        <w:t>，真空中的光速为</w:t>
      </w:r>
      <w:r>
        <w:rPr>
          <w:rFonts w:hint="eastAsia" w:ascii="Times New Roman" w:hAnsi="Times New Roman"/>
          <w:i/>
        </w:rPr>
        <w:t>c</w:t>
      </w:r>
      <w:r>
        <w:rPr>
          <w:rFonts w:hint="eastAsia" w:ascii="Times New Roman" w:hAnsi="Times New Roman"/>
        </w:rPr>
        <w:t>，黑洞的逃逸速度为其第一宇宙速度的</w:t>
      </w:r>
      <w:r>
        <w:rPr>
          <w:rFonts w:ascii="Times New Roman" w:hAnsi="Times New Roman"/>
          <w:position w:val="-6"/>
        </w:rPr>
        <w:object>
          <v:shape id="_x0000_i1077" o:spt="75" type="#_x0000_t75" style="height:17.2pt;width:18.8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rPr>
          <w:rFonts w:hint="eastAsia" w:ascii="Times New Roman" w:hAnsi="Times New Roman"/>
        </w:rPr>
        <w:t>倍.则下列说法正确的是（    ）</w:t>
      </w:r>
    </w:p>
    <w:p>
      <w:pPr>
        <w:spacing w:line="288" w:lineRule="auto"/>
        <w:rPr>
          <w:rFonts w:hint="eastAsia" w:ascii="Times New Roman" w:hAnsi="Times New Roman"/>
        </w:rPr>
      </w:pPr>
      <w:r>
        <w:drawing>
          <wp:inline distT="0" distB="0" distL="0" distR="0">
            <wp:extent cx="1384300" cy="132842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5"/>
                    <a:stretch>
                      <a:fillRect/>
                    </a:stretch>
                  </pic:blipFill>
                  <pic:spPr>
                    <a:xfrm>
                      <a:off x="0" y="0"/>
                      <a:ext cx="1390203" cy="1334316"/>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A.该恒星的平均密度为</w:t>
      </w:r>
      <w:r>
        <w:rPr>
          <w:rFonts w:ascii="Times New Roman" w:hAnsi="Times New Roman"/>
          <w:position w:val="-24"/>
        </w:rPr>
        <w:object>
          <v:shape id="_x0000_i1078" o:spt="75" type="#_x0000_t75" style="height:31.15pt;width:31.7pt;" o:ole="t" filled="f" o:preferrelative="t" stroked="f" coordsize="21600,21600">
            <v:path/>
            <v:fill on="f" focussize="0,0"/>
            <v:stroke on="f" joinstyle="miter"/>
            <v:imagedata r:id="rId107" o:title=""/>
            <o:lock v:ext="edit" aspectratio="t"/>
            <w10:wrap type="none"/>
            <w10:anchorlock/>
          </v:shape>
          <o:OLEObject Type="Embed" ProgID="Equation.DSMT4" ShapeID="_x0000_i1078" DrawAspect="Content" ObjectID="_1468075778" r:id="rId106">
            <o:LockedField>false</o:LockedField>
          </o:OLEObject>
        </w:object>
      </w:r>
    </w:p>
    <w:p>
      <w:pPr>
        <w:spacing w:line="288" w:lineRule="auto"/>
        <w:rPr>
          <w:rFonts w:hint="eastAsia" w:ascii="Times New Roman" w:hAnsi="Times New Roman"/>
        </w:rPr>
      </w:pPr>
      <w:r>
        <w:rPr>
          <w:rFonts w:hint="eastAsia" w:ascii="Times New Roman" w:hAnsi="Times New Roman"/>
        </w:rPr>
        <w:t>B.该恒星表面的重力加速度为</w:t>
      </w:r>
      <w:r>
        <w:rPr>
          <w:position w:val="-24"/>
        </w:rPr>
        <w:object>
          <v:shape id="_x0000_i1079" o:spt="75" type="#_x0000_t75" style="height:31.15pt;width:25.8pt;" o:ole="t" filled="f" o:preferrelative="t" stroked="f" coordsize="21600,21600">
            <v:path/>
            <v:fill on="f" focussize="0,0"/>
            <v:stroke on="f" joinstyle="miter"/>
            <v:imagedata r:id="rId109" o:title=""/>
            <o:lock v:ext="edit" aspectratio="t"/>
            <w10:wrap type="none"/>
            <w10:anchorlock/>
          </v:shape>
          <o:OLEObject Type="Embed" ProgID="Equation.DSMT4" ShapeID="_x0000_i1079" DrawAspect="Content" ObjectID="_1468075779" r:id="rId108">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.若该恒星演化为黑洞，则其半径的最大值为</w:t>
      </w:r>
      <w:r>
        <w:rPr>
          <w:position w:val="-24"/>
        </w:rPr>
        <w:object>
          <v:shape id="_x0000_i1080" o:spt="75" type="#_x0000_t75" style="height:31.15pt;width:25.8pt;" o:ole="t" filled="f" o:preferrelative="t" stroked="f" coordsize="21600,21600">
            <v:path/>
            <v:fill on="f" focussize="0,0"/>
            <v:stroke on="f" joinstyle="miter"/>
            <v:imagedata r:id="rId111" o:title=""/>
            <o:lock v:ext="edit" aspectratio="t"/>
            <w10:wrap type="none"/>
            <w10:anchorlock/>
          </v:shape>
          <o:OLEObject Type="Embed" ProgID="Equation.DSMT4" ShapeID="_x0000_i1080" DrawAspect="Content" ObjectID="_1468075780" r:id="rId110">
            <o:LockedField>false</o:LockedField>
          </o:OLEObject>
        </w:object>
      </w:r>
      <w:r>
        <w:rPr>
          <w:rFonts w:hint="eastAsia"/>
        </w:rPr>
        <w:t>（</w:t>
      </w:r>
      <w:r>
        <w:rPr>
          <w:rFonts w:hint="eastAsia" w:ascii="Times New Roman" w:hAnsi="Times New Roman"/>
        </w:rPr>
        <w:t>假设该恒星质量不变）</w:t>
      </w:r>
    </w:p>
    <w:p>
      <w:pPr>
        <w:spacing w:line="288" w:lineRule="auto"/>
        <w:rPr>
          <w:rFonts w:hint="eastAsia" w:ascii="Times New Roman" w:hAnsi="Times New Roman"/>
        </w:rPr>
      </w:pPr>
      <w:r>
        <w:rPr>
          <w:rFonts w:ascii="Times New Roman" w:hAnsi="Times New Roman"/>
        </w:rPr>
        <w:t>D.</w:t>
      </w:r>
      <w:r>
        <w:rPr>
          <w:rFonts w:hint="eastAsia" w:ascii="Times New Roman" w:hAnsi="Times New Roman"/>
        </w:rPr>
        <w:t>若该恒星演化为黑洞，则其半径的最大值为</w:t>
      </w:r>
      <w:r>
        <w:rPr>
          <w:position w:val="-24"/>
        </w:rPr>
        <w:object>
          <v:shape id="_x0000_i1081" o:spt="75" type="#_x0000_t75" style="height:31.15pt;width:31.7pt;" o:ole="t" filled="f" o:preferrelative="t" stroked="f" coordsize="21600,21600">
            <v:path/>
            <v:fill on="f" focussize="0,0"/>
            <v:stroke on="f" joinstyle="miter"/>
            <v:imagedata r:id="rId113" o:title=""/>
            <o:lock v:ext="edit" aspectratio="t"/>
            <w10:wrap type="none"/>
            <w10:anchorlock/>
          </v:shape>
          <o:OLEObject Type="Embed" ProgID="Equation.DSMT4" ShapeID="_x0000_i1081" DrawAspect="Content" ObjectID="_1468075781" r:id="rId112">
            <o:LockedField>false</o:LockedField>
          </o:OLEObject>
        </w:object>
      </w:r>
      <w:r>
        <w:rPr>
          <w:rFonts w:hint="eastAsia" w:ascii="Times New Roman" w:hAnsi="Times New Roman"/>
        </w:rPr>
        <w:t>（假设该恒星质量不变）</w:t>
      </w:r>
    </w:p>
    <w:p>
      <w:pPr>
        <w:spacing w:line="288" w:lineRule="auto"/>
        <w:rPr>
          <w:rFonts w:ascii="Times New Roman" w:hAnsi="Times New Roman"/>
        </w:rPr>
      </w:pPr>
      <w:r>
        <w:rPr>
          <w:rFonts w:ascii="Times New Roman" w:hAnsi="Times New Roman"/>
        </w:rPr>
        <w:t>9.</w:t>
      </w:r>
      <w:r>
        <w:rPr>
          <w:rFonts w:hint="eastAsia" w:ascii="Times New Roman" w:hAnsi="Times New Roman"/>
        </w:rPr>
        <w:t>如图所示，两板间距为</w:t>
      </w:r>
      <w:r>
        <w:rPr>
          <w:rFonts w:ascii="Times New Roman" w:hAnsi="Times New Roman"/>
          <w:position w:val="-6"/>
        </w:rPr>
        <w:object>
          <v:shape id="_x0000_i1082" o:spt="75" type="#_x0000_t75" style="height:13.95pt;width:10.75pt;" o:ole="t" filled="f" o:preferrelative="t" stroked="f" coordsize="21600,21600">
            <v:path/>
            <v:fill on="f" focussize="0,0"/>
            <v:stroke on="f" joinstyle="miter"/>
            <v:imagedata r:id="rId115" o:title=""/>
            <o:lock v:ext="edit" aspectratio="t"/>
            <w10:wrap type="none"/>
            <w10:anchorlock/>
          </v:shape>
          <o:OLEObject Type="Embed" ProgID="Equation.DSMT4" ShapeID="_x0000_i1082" DrawAspect="Content" ObjectID="_1468075782" r:id="rId114">
            <o:LockedField>false</o:LockedField>
          </o:OLEObject>
        </w:object>
      </w:r>
      <w:r>
        <w:rPr>
          <w:rFonts w:hint="eastAsia" w:ascii="Times New Roman" w:hAnsi="Times New Roman"/>
        </w:rPr>
        <w:t>的平行板电容器与一电源连接，下极板接地.开关S闭合，电容器两极板间有一质量为</w:t>
      </w:r>
      <w:r>
        <w:rPr>
          <w:rFonts w:hint="eastAsia" w:ascii="Times New Roman" w:hAnsi="Times New Roman"/>
          <w:i/>
        </w:rPr>
        <w:t>m</w:t>
      </w:r>
      <w:r>
        <w:rPr>
          <w:rFonts w:hint="eastAsia" w:ascii="Times New Roman" w:hAnsi="Times New Roman"/>
        </w:rPr>
        <w:t>，带电量为</w:t>
      </w:r>
      <w:r>
        <w:rPr>
          <w:rFonts w:ascii="Times New Roman" w:hAnsi="Times New Roman"/>
          <w:position w:val="-10"/>
        </w:rPr>
        <w:object>
          <v:shape id="_x0000_i1083" o:spt="75" type="#_x0000_t75" style="height:12.9pt;width:10.2pt;" o:ole="t" filled="f" o:preferrelative="t" stroked="f" coordsize="21600,21600">
            <v:path/>
            <v:fill on="f" focussize="0,0"/>
            <v:stroke on="f" joinstyle="miter"/>
            <v:imagedata r:id="rId117" o:title=""/>
            <o:lock v:ext="edit" aspectratio="t"/>
            <w10:wrap type="none"/>
            <w10:anchorlock/>
          </v:shape>
          <o:OLEObject Type="Embed" ProgID="Equation.DSMT4" ShapeID="_x0000_i1083" DrawAspect="Content" ObjectID="_1468075783" r:id="rId116">
            <o:LockedField>false</o:LockedField>
          </o:OLEObject>
        </w:object>
      </w:r>
      <w:r>
        <w:rPr>
          <w:rFonts w:hint="eastAsia" w:ascii="Times New Roman" w:hAnsi="Times New Roman"/>
        </w:rPr>
        <w:t>的微粒静止不动，下列各叙述中正确的是（    ）</w:t>
      </w:r>
    </w:p>
    <w:p>
      <w:pPr>
        <w:spacing w:line="288" w:lineRule="auto"/>
        <w:rPr>
          <w:rFonts w:ascii="Times New Roman" w:hAnsi="Times New Roman"/>
        </w:rPr>
      </w:pPr>
      <w:r>
        <w:drawing>
          <wp:inline distT="0" distB="0" distL="0" distR="0">
            <wp:extent cx="1613535" cy="1206500"/>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8"/>
                    <a:stretch>
                      <a:fillRect/>
                    </a:stretch>
                  </pic:blipFill>
                  <pic:spPr>
                    <a:xfrm>
                      <a:off x="0" y="0"/>
                      <a:ext cx="1619289" cy="1210611"/>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断开开关S，把电容器两极板距离增大，电容会增大</w:t>
      </w:r>
    </w:p>
    <w:p>
      <w:pPr>
        <w:spacing w:line="288" w:lineRule="auto"/>
        <w:rPr>
          <w:rFonts w:ascii="Times New Roman" w:hAnsi="Times New Roman"/>
        </w:rPr>
      </w:pPr>
      <w:r>
        <w:rPr>
          <w:rFonts w:hint="eastAsia" w:ascii="Times New Roman" w:hAnsi="Times New Roman"/>
        </w:rPr>
        <w:t>B.断开开关S，把电容器两极板距离减小，微粒将保持静止</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.保持开关S闭合，把电容器两极板距离增大，两板带电量将会增大</w:t>
      </w:r>
    </w:p>
    <w:p>
      <w:pPr>
        <w:spacing w:line="288" w:lineRule="auto"/>
        <w:rPr>
          <w:rFonts w:hint="eastAsia" w:ascii="Times New Roman" w:hAnsi="Times New Roman"/>
        </w:rPr>
      </w:pPr>
      <w:r>
        <w:rPr>
          <w:rFonts w:ascii="Times New Roman" w:hAnsi="Times New Roman"/>
        </w:rPr>
        <w:t>D.</w:t>
      </w:r>
      <w:r>
        <w:rPr>
          <w:rFonts w:hint="eastAsia" w:ascii="Times New Roman" w:hAnsi="Times New Roman"/>
        </w:rPr>
        <w:t>保持开关S闭合，把电容器上极板向上移动少许，微粒在初始位置的电势能将增大</w:t>
      </w:r>
    </w:p>
    <w:p>
      <w:pPr>
        <w:spacing w:line="288" w:lineRule="auto"/>
        <w:rPr>
          <w:rFonts w:hint="eastAsia" w:ascii="Times New Roman" w:hAnsi="Times New Roman"/>
        </w:rPr>
      </w:pPr>
      <w:r>
        <w:rPr>
          <w:rFonts w:hint="eastAsia" w:ascii="Times New Roman" w:hAnsi="Times New Roman"/>
        </w:rPr>
        <w:t>10.如图所示，在正方形</w:t>
      </w:r>
      <w:r>
        <w:rPr>
          <w:rFonts w:hint="eastAsia" w:ascii="Times New Roman" w:hAnsi="Times New Roman"/>
          <w:i/>
        </w:rPr>
        <w:t>AB</w:t>
      </w:r>
      <w:r>
        <w:rPr>
          <w:rFonts w:ascii="Times New Roman" w:hAnsi="Times New Roman"/>
          <w:i/>
        </w:rPr>
        <w:t>C</w:t>
      </w:r>
      <w:r>
        <w:rPr>
          <w:rFonts w:hint="eastAsia" w:ascii="Times New Roman" w:hAnsi="Times New Roman"/>
          <w:i/>
        </w:rPr>
        <w:t>D</w:t>
      </w:r>
      <w:r>
        <w:rPr>
          <w:rFonts w:hint="eastAsia" w:ascii="Times New Roman" w:hAnsi="Times New Roman"/>
        </w:rPr>
        <w:t>区域内有方向平行于</w:t>
      </w:r>
      <w:r>
        <w:rPr>
          <w:rFonts w:hint="eastAsia" w:ascii="Times New Roman" w:hAnsi="Times New Roman"/>
          <w:i/>
        </w:rPr>
        <w:t>AB</w:t>
      </w:r>
      <w:r>
        <w:rPr>
          <w:rFonts w:hint="eastAsia" w:ascii="Times New Roman" w:hAnsi="Times New Roman"/>
        </w:rPr>
        <w:t>边的匀强电场，</w:t>
      </w:r>
      <w:r>
        <w:rPr>
          <w:rFonts w:ascii="Times New Roman" w:hAnsi="Times New Roman"/>
          <w:position w:val="-4"/>
        </w:rPr>
        <w:object>
          <v:shape id="_x0000_i1084" o:spt="75" type="#_x0000_t75" style="height:12.9pt;width:11.8pt;" o:ole="t" filled="f" o:preferrelative="t" stroked="f" coordsize="21600,21600">
            <v:path/>
            <v:fill on="f" focussize="0,0"/>
            <v:stroke on="f" joinstyle="miter"/>
            <v:imagedata r:id="rId120" o:title=""/>
            <o:lock v:ext="edit" aspectratio="t"/>
            <w10:wrap type="none"/>
            <w10:anchorlock/>
          </v:shape>
          <o:OLEObject Type="Embed" ProgID="Equation.DSMT4" ShapeID="_x0000_i1084" DrawAspect="Content" ObjectID="_1468075784" r:id="rId119">
            <o:LockedField>false</o:LockedField>
          </o:OLEObject>
        </w:object>
      </w:r>
      <w:r>
        <w:rPr>
          <w:rFonts w:hint="eastAsia" w:ascii="Times New Roman" w:hAnsi="Times New Roman"/>
        </w:rPr>
        <w:t>、</w:t>
      </w:r>
      <w:r>
        <w:rPr>
          <w:rFonts w:ascii="Times New Roman" w:hAnsi="Times New Roman"/>
          <w:position w:val="-4"/>
        </w:rPr>
        <w:object>
          <v:shape id="_x0000_i1085" o:spt="75" type="#_x0000_t75" style="height:12.9pt;width:12.9pt;" o:ole="t" filled="f" o:preferrelative="t" stroked="f" coordsize="21600,21600">
            <v:path/>
            <v:fill on="f" focussize="0,0"/>
            <v:stroke on="f" joinstyle="miter"/>
            <v:imagedata r:id="rId122" o:title=""/>
            <o:lock v:ext="edit" aspectratio="t"/>
            <w10:wrap type="none"/>
            <w10:anchorlock/>
          </v:shape>
          <o:OLEObject Type="Embed" ProgID="Equation.DSMT4" ShapeID="_x0000_i1085" DrawAspect="Content" ObjectID="_1468075785" r:id="rId121">
            <o:LockedField>false</o:LockedField>
          </o:OLEObject>
        </w:object>
      </w:r>
      <w:r>
        <w:rPr>
          <w:rFonts w:ascii="Times New Roman" w:hAnsi="Times New Roman"/>
        </w:rPr>
        <w:t>、</w:t>
      </w:r>
      <w:r>
        <w:rPr>
          <w:rFonts w:ascii="Times New Roman" w:hAnsi="Times New Roman"/>
          <w:position w:val="-4"/>
        </w:rPr>
        <w:object>
          <v:shape id="_x0000_i1086" o:spt="75" type="#_x0000_t75" style="height:12.9pt;width:13.95pt;" o:ole="t" filled="f" o:preferrelative="t" stroked="f" coordsize="21600,21600">
            <v:path/>
            <v:fill on="f" focussize="0,0"/>
            <v:stroke on="f" joinstyle="miter"/>
            <v:imagedata r:id="rId124" o:title=""/>
            <o:lock v:ext="edit" aspectratio="t"/>
            <w10:wrap type="none"/>
            <w10:anchorlock/>
          </v:shape>
          <o:OLEObject Type="Embed" ProgID="Equation.DSMT4" ShapeID="_x0000_i1086" DrawAspect="Content" ObjectID="_1468075786" r:id="rId123">
            <o:LockedField>false</o:LockedField>
          </o:OLEObject>
        </w:object>
      </w:r>
      <w:r>
        <w:rPr>
          <w:rFonts w:hint="eastAsia" w:ascii="Times New Roman" w:hAnsi="Times New Roman"/>
        </w:rPr>
        <w:t>是对应边的中点，</w:t>
      </w:r>
      <w:r>
        <w:rPr>
          <w:rFonts w:hint="eastAsia" w:ascii="Times New Roman" w:hAnsi="Times New Roman"/>
          <w:i/>
        </w:rPr>
        <w:t>P</w:t>
      </w:r>
      <w:r>
        <w:rPr>
          <w:rFonts w:hint="eastAsia" w:ascii="Times New Roman" w:hAnsi="Times New Roman"/>
        </w:rPr>
        <w:t>点是</w:t>
      </w:r>
      <w:r>
        <w:rPr>
          <w:rFonts w:hint="eastAsia" w:ascii="Times New Roman" w:hAnsi="Times New Roman"/>
          <w:i/>
        </w:rPr>
        <w:t>EH</w:t>
      </w:r>
      <w:r>
        <w:rPr>
          <w:rFonts w:hint="eastAsia" w:ascii="Times New Roman" w:hAnsi="Times New Roman"/>
        </w:rPr>
        <w:t>的中点.一个带正电的粒子（不计重力）从</w:t>
      </w:r>
      <w:r>
        <w:rPr>
          <w:rFonts w:hint="eastAsia" w:ascii="Times New Roman" w:hAnsi="Times New Roman"/>
          <w:i/>
        </w:rPr>
        <w:t>F</w:t>
      </w:r>
      <w:r>
        <w:rPr>
          <w:rFonts w:hint="eastAsia" w:ascii="Times New Roman" w:hAnsi="Times New Roman"/>
        </w:rPr>
        <w:t>点沿</w:t>
      </w:r>
      <w:r>
        <w:rPr>
          <w:rFonts w:hint="eastAsia" w:ascii="Times New Roman" w:hAnsi="Times New Roman"/>
          <w:i/>
        </w:rPr>
        <w:t>F</w:t>
      </w:r>
      <w:r>
        <w:rPr>
          <w:rFonts w:ascii="Times New Roman" w:hAnsi="Times New Roman"/>
          <w:i/>
        </w:rPr>
        <w:t>H</w:t>
      </w:r>
      <w:r>
        <w:rPr>
          <w:rFonts w:hint="eastAsia" w:ascii="Times New Roman" w:hAnsi="Times New Roman"/>
        </w:rPr>
        <w:t>方向射入电场后恰好从</w:t>
      </w:r>
      <w:r>
        <w:rPr>
          <w:rFonts w:hint="eastAsia" w:ascii="Times New Roman" w:hAnsi="Times New Roman"/>
          <w:i/>
        </w:rPr>
        <w:t>C</w:t>
      </w:r>
      <w:r>
        <w:rPr>
          <w:rFonts w:hint="eastAsia" w:ascii="Times New Roman" w:hAnsi="Times New Roman"/>
        </w:rPr>
        <w:t>点射出.以下说法正确的是（    ）</w:t>
      </w:r>
    </w:p>
    <w:p>
      <w:pPr>
        <w:spacing w:line="288" w:lineRule="auto"/>
        <w:rPr>
          <w:rFonts w:ascii="Times New Roman" w:hAnsi="Times New Roman"/>
        </w:rPr>
      </w:pPr>
      <w:r>
        <w:drawing>
          <wp:inline distT="0" distB="0" distL="0" distR="0">
            <wp:extent cx="1386840" cy="129540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5"/>
                    <a:stretch>
                      <a:fillRect/>
                    </a:stretch>
                  </pic:blipFill>
                  <pic:spPr>
                    <a:xfrm>
                      <a:off x="0" y="0"/>
                      <a:ext cx="1397110" cy="130444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A.粒子的运动轨迹经过</w:t>
      </w:r>
      <w:r>
        <w:rPr>
          <w:rFonts w:hint="eastAsia" w:ascii="Times New Roman" w:hAnsi="Times New Roman"/>
          <w:i/>
        </w:rPr>
        <w:t>P</w:t>
      </w:r>
      <w:r>
        <w:rPr>
          <w:rFonts w:hint="eastAsia" w:ascii="Times New Roman" w:hAnsi="Times New Roman"/>
        </w:rPr>
        <w:t>点</w:t>
      </w:r>
    </w:p>
    <w:p>
      <w:pPr>
        <w:spacing w:line="288" w:lineRule="auto"/>
        <w:rPr>
          <w:rFonts w:hint="eastAsia" w:ascii="Times New Roman" w:hAnsi="Times New Roman"/>
        </w:rPr>
      </w:pPr>
      <w:r>
        <w:rPr>
          <w:rFonts w:hint="eastAsia" w:ascii="Times New Roman" w:hAnsi="Times New Roman"/>
        </w:rPr>
        <w:t>B.粒子的运动轨迹经过</w:t>
      </w:r>
      <w:r>
        <w:rPr>
          <w:rFonts w:hint="eastAsia" w:ascii="Times New Roman" w:hAnsi="Times New Roman"/>
          <w:i/>
        </w:rPr>
        <w:t>PE</w:t>
      </w:r>
      <w:r>
        <w:rPr>
          <w:rFonts w:hint="eastAsia" w:ascii="Times New Roman" w:hAnsi="Times New Roman"/>
        </w:rPr>
        <w:t>之间某点</w:t>
      </w:r>
    </w:p>
    <w:p>
      <w:pPr>
        <w:spacing w:line="288" w:lineRule="auto"/>
        <w:rPr>
          <w:rFonts w:ascii="Times New Roman" w:hAnsi="Times New Roman"/>
        </w:rPr>
      </w:pPr>
      <w:r>
        <w:rPr>
          <w:rFonts w:ascii="Times New Roman" w:hAnsi="Times New Roman"/>
        </w:rPr>
        <w:t>C</w:t>
      </w:r>
      <w:r>
        <w:rPr>
          <w:rFonts w:hint="eastAsia" w:ascii="Times New Roman" w:hAnsi="Times New Roman"/>
        </w:rPr>
        <w:t>.若增大粒子的初速度可使粒子垂直穿过</w:t>
      </w:r>
      <w:r>
        <w:rPr>
          <w:rFonts w:ascii="Times New Roman" w:hAnsi="Times New Roman"/>
          <w:i/>
        </w:rPr>
        <w:t>EH</w:t>
      </w:r>
    </w:p>
    <w:p>
      <w:pPr>
        <w:spacing w:line="288" w:lineRule="auto"/>
        <w:rPr>
          <w:rFonts w:hint="eastAsia" w:ascii="Times New Roman" w:hAnsi="Times New Roman"/>
        </w:rPr>
      </w:pPr>
      <w:r>
        <w:rPr>
          <w:rFonts w:ascii="Times New Roman" w:hAnsi="Times New Roman"/>
        </w:rPr>
        <w:t>D.</w:t>
      </w:r>
      <w:r>
        <w:rPr>
          <w:rFonts w:hint="eastAsia" w:ascii="Times New Roman" w:hAnsi="Times New Roman"/>
        </w:rPr>
        <w:t>若将粒子的初速度变为原来的一半，粒子恰好由</w:t>
      </w:r>
      <w:r>
        <w:rPr>
          <w:rFonts w:ascii="Times New Roman" w:hAnsi="Times New Roman"/>
          <w:i/>
        </w:rPr>
        <w:t>E</w:t>
      </w:r>
      <w:r>
        <w:rPr>
          <w:rFonts w:hint="eastAsia" w:ascii="Times New Roman" w:hAnsi="Times New Roman"/>
        </w:rPr>
        <w:t>点从</w:t>
      </w:r>
      <w:r>
        <w:rPr>
          <w:rFonts w:hint="eastAsia" w:ascii="Times New Roman" w:hAnsi="Times New Roman"/>
          <w:i/>
        </w:rPr>
        <w:t>BC</w:t>
      </w:r>
      <w:r>
        <w:rPr>
          <w:rFonts w:hint="eastAsia" w:ascii="Times New Roman" w:hAnsi="Times New Roman"/>
        </w:rPr>
        <w:t>边射出</w:t>
      </w:r>
    </w:p>
    <w:p>
      <w:pPr>
        <w:spacing w:line="288" w:lineRule="auto"/>
        <w:rPr>
          <w:rFonts w:hint="eastAsia" w:ascii="Times New Roman" w:hAnsi="Times New Roman"/>
        </w:rPr>
      </w:pPr>
      <w:r>
        <w:rPr>
          <w:rFonts w:hint="eastAsia" w:ascii="Times New Roman" w:hAnsi="Times New Roman"/>
        </w:rPr>
        <w:t>三、实验题（本题共8空，每空2分，共16分）</w:t>
      </w:r>
    </w:p>
    <w:p>
      <w:pPr>
        <w:spacing w:line="288" w:lineRule="auto"/>
        <w:rPr>
          <w:rFonts w:ascii="Times New Roman" w:hAnsi="Times New Roman"/>
        </w:rPr>
      </w:pPr>
      <w:r>
        <w:rPr>
          <w:rFonts w:hint="eastAsia" w:ascii="Times New Roman" w:hAnsi="Times New Roman"/>
        </w:rPr>
        <w:t>1</w:t>
      </w:r>
      <w:r>
        <w:rPr>
          <w:rFonts w:ascii="Times New Roman" w:hAnsi="Times New Roman"/>
        </w:rPr>
        <w:t>1.</w:t>
      </w:r>
      <w:r>
        <w:rPr>
          <w:rFonts w:hint="eastAsia" w:ascii="Times New Roman" w:hAnsi="Times New Roman"/>
        </w:rPr>
        <w:t>（6分）某同学利用频闪照片验证小铁球竖直上拋中机械能守恒.已知频闪仪0.05s闪光一次，通过对频闪照片的测量与分得到照片中小铁球各位置间实际距离并已标出.已知小铁球质量为0.1kg，当地重力加速度为</w:t>
      </w:r>
      <w:r>
        <w:rPr>
          <w:rFonts w:ascii="Times New Roman" w:hAnsi="Times New Roman"/>
          <w:position w:val="-6"/>
        </w:rPr>
        <w:object>
          <v:shape id="_x0000_i1087" o:spt="75" type="#_x0000_t75" style="height:16.1pt;width:44.0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rFonts w:hint="eastAsia" w:ascii="Times New Roman" w:hAnsi="Times New Roman"/>
        </w:rPr>
        <w:t>.</w:t>
      </w:r>
    </w:p>
    <w:p>
      <w:pPr>
        <w:spacing w:line="288" w:lineRule="auto"/>
        <w:rPr>
          <w:rFonts w:hint="eastAsia" w:ascii="Times New Roman" w:hAnsi="Times New Roman"/>
        </w:rPr>
      </w:pPr>
      <w:r>
        <w:drawing>
          <wp:inline distT="0" distB="0" distL="0" distR="0">
            <wp:extent cx="950595" cy="1816100"/>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8"/>
                    <a:stretch>
                      <a:fillRect/>
                    </a:stretch>
                  </pic:blipFill>
                  <pic:spPr>
                    <a:xfrm>
                      <a:off x="0" y="0"/>
                      <a:ext cx="960150" cy="183405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（1）从</w:t>
      </w:r>
      <w:r>
        <w:rPr>
          <w:rFonts w:ascii="Times New Roman" w:hAnsi="Times New Roman"/>
          <w:position w:val="-12"/>
        </w:rPr>
        <w:object>
          <v:shape id="_x0000_i1088" o:spt="75" type="#_x0000_t75" style="height:18.25pt;width:10.7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hint="eastAsia" w:ascii="Times New Roman" w:hAnsi="Times New Roman"/>
        </w:rPr>
        <w:t>到</w:t>
      </w:r>
      <w:r>
        <w:rPr>
          <w:rFonts w:ascii="Times New Roman" w:hAnsi="Times New Roman"/>
          <w:position w:val="-12"/>
        </w:rPr>
        <w:object>
          <v:shape id="_x0000_i1089" o:spt="75" type="#_x0000_t75" style="height:18.25pt;width:10.75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hint="eastAsia" w:ascii="Times New Roman" w:hAnsi="Times New Roman"/>
        </w:rPr>
        <w:t>时间内，小铁球重力势能的增加量</w:t>
      </w:r>
      <w:r>
        <w:rPr>
          <w:rFonts w:ascii="Times New Roman" w:hAnsi="Times New Roman"/>
          <w:position w:val="-14"/>
        </w:rPr>
        <w:object>
          <v:shape id="_x0000_i1090" o:spt="75" type="#_x0000_t75" style="height:18.8pt;width:32.8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ascii="Times New Roman" w:hAnsi="Times New Roman"/>
          <w:u w:val="single"/>
        </w:rPr>
        <w:t xml:space="preserve">      </w:t>
      </w:r>
      <w:r>
        <w:rPr>
          <w:rFonts w:hint="eastAsia" w:ascii="Times New Roman" w:hAnsi="Times New Roman"/>
        </w:rPr>
        <w:t>J；动能的减少量</w:t>
      </w:r>
      <w:r>
        <w:rPr>
          <w:rFonts w:ascii="Times New Roman" w:hAnsi="Times New Roman"/>
          <w:position w:val="-12"/>
        </w:rPr>
        <w:object>
          <v:shape id="_x0000_i1091" o:spt="75" type="#_x0000_t75" style="height:18.25pt;width:32.8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ascii="Times New Roman" w:hAnsi="Times New Roman"/>
          <w:u w:val="single"/>
        </w:rPr>
        <w:t xml:space="preserve">      </w:t>
      </w:r>
      <w:r>
        <w:rPr>
          <w:rFonts w:hint="eastAsia" w:ascii="Times New Roman" w:hAnsi="Times New Roman"/>
        </w:rPr>
        <w:t>J.（计算结果均保留三位有效数字）</w:t>
      </w:r>
    </w:p>
    <w:p>
      <w:pPr>
        <w:spacing w:line="288" w:lineRule="auto"/>
        <w:rPr>
          <w:rFonts w:ascii="Times New Roman" w:hAnsi="Times New Roman"/>
        </w:rPr>
      </w:pPr>
      <w:r>
        <w:rPr>
          <w:rFonts w:hint="eastAsia" w:ascii="Times New Roman" w:hAnsi="Times New Roman"/>
        </w:rPr>
        <w:t>（2）在误差允许的范围内，若</w:t>
      </w:r>
      <w:r>
        <w:rPr>
          <w:rFonts w:ascii="Times New Roman" w:hAnsi="Times New Roman"/>
          <w:position w:val="-14"/>
        </w:rPr>
        <w:object>
          <v:shape id="_x0000_i1092" o:spt="75" type="#_x0000_t75" style="height:18.8pt;width:22.0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hint="eastAsia" w:ascii="Times New Roman" w:hAnsi="Times New Roman"/>
        </w:rPr>
        <w:t>与</w:t>
      </w:r>
      <w:r>
        <w:rPr>
          <w:rFonts w:ascii="Times New Roman" w:hAnsi="Times New Roman"/>
          <w:position w:val="-12"/>
        </w:rPr>
        <w:object>
          <v:shape id="_x0000_i1093" o:spt="75" type="#_x0000_t75" style="height:18.25pt;width:23.1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rFonts w:hint="eastAsia" w:ascii="Times New Roman" w:hAnsi="Times New Roman"/>
        </w:rPr>
        <w:t>近似相等，则可验证机械能守恒定律.</w:t>
      </w:r>
    </w:p>
    <w:p>
      <w:pPr>
        <w:spacing w:line="288" w:lineRule="auto"/>
        <w:rPr>
          <w:rFonts w:hint="eastAsia" w:ascii="Times New Roman" w:hAnsi="Times New Roman"/>
        </w:rPr>
      </w:pPr>
      <w:r>
        <w:rPr>
          <w:rFonts w:hint="eastAsia" w:ascii="Times New Roman" w:hAnsi="Times New Roman"/>
        </w:rPr>
        <w:t>由上述数据可得</w:t>
      </w:r>
      <w:r>
        <w:rPr>
          <w:rFonts w:ascii="Times New Roman" w:hAnsi="Times New Roman"/>
          <w:position w:val="-14"/>
        </w:rPr>
        <w:object>
          <v:shape id="_x0000_i1094" o:spt="75" type="#_x0000_t75" style="height:18.8pt;width:22.05pt;" o:ole="t" filled="f" o:preferrelative="t" stroked="f" coordsize="21600,21600">
            <v:path/>
            <v:fill on="f" focussize="0,0"/>
            <v:stroke on="f" joinstyle="miter"/>
            <v:imagedata r:id="rId138" o:title=""/>
            <o:lock v:ext="edit" aspectratio="t"/>
            <w10:wrap type="none"/>
            <w10:anchorlock/>
          </v:shape>
          <o:OLEObject Type="Embed" ProgID="Equation.DSMT4" ShapeID="_x0000_i1094" DrawAspect="Content" ObjectID="_1468075794" r:id="rId141">
            <o:LockedField>false</o:LockedField>
          </o:OLEObject>
        </w:object>
      </w:r>
      <w:r>
        <w:rPr>
          <w:rFonts w:hint="eastAsia" w:ascii="Times New Roman" w:hAnsi="Times New Roman"/>
        </w:rPr>
        <w:t>小于</w:t>
      </w:r>
      <w:r>
        <w:rPr>
          <w:rFonts w:ascii="Times New Roman" w:hAnsi="Times New Roman"/>
          <w:position w:val="-12"/>
        </w:rPr>
        <w:object>
          <v:shape id="_x0000_i1095" o:spt="75" type="#_x0000_t75" style="height:18.25pt;width:23.1pt;" o:ole="t" filled="f" o:preferrelative="t" stroked="f" coordsize="21600,21600">
            <v:path/>
            <v:fill on="f" focussize="0,0"/>
            <v:stroke on="f" joinstyle="miter"/>
            <v:imagedata r:id="rId140" o:title=""/>
            <o:lock v:ext="edit" aspectratio="t"/>
            <w10:wrap type="none"/>
            <w10:anchorlock/>
          </v:shape>
          <o:OLEObject Type="Embed" ProgID="Equation.DSMT4" ShapeID="_x0000_i1095" DrawAspect="Content" ObjectID="_1468075795" r:id="rId142">
            <o:LockedField>false</o:LockedField>
          </o:OLEObject>
        </w:object>
      </w:r>
      <w:r>
        <w:rPr>
          <w:rFonts w:hint="eastAsia" w:ascii="Times New Roman" w:hAnsi="Times New Roman"/>
        </w:rPr>
        <w:t>，造成这种系统误差的主要原因是</w:t>
      </w:r>
      <w:r>
        <w:rPr>
          <w:rFonts w:ascii="Times New Roman" w:hAnsi="Times New Roman"/>
          <w:u w:val="single"/>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12.（10分）某同学要测量一均匀新材料制成的圆柱体的电阻率</w:t>
      </w:r>
      <w:r>
        <w:rPr>
          <w:rFonts w:ascii="Times New Roman" w:hAnsi="Times New Roman"/>
          <w:position w:val="-10"/>
        </w:rPr>
        <w:object>
          <v:shape id="_x0000_i1096" o:spt="75" type="#_x0000_t75" style="height:12.9pt;width:11.8pt;" o:ole="t" filled="f" o:preferrelative="t" stroked="f" coordsize="21600,21600">
            <v:path/>
            <v:fill on="f" focussize="0,0"/>
            <v:stroke on="f" joinstyle="miter"/>
            <v:imagedata r:id="rId144" o:title=""/>
            <o:lock v:ext="edit" aspectratio="t"/>
            <w10:wrap type="none"/>
            <w10:anchorlock/>
          </v:shape>
          <o:OLEObject Type="Embed" ProgID="Equation.DSMT4" ShapeID="_x0000_i1096" DrawAspect="Content" ObjectID="_1468075796" r:id="rId143">
            <o:LockedField>false</o:LockedField>
          </o:OLEObject>
        </w:object>
      </w:r>
      <w:r>
        <w:rPr>
          <w:rFonts w:hint="eastAsia" w:ascii="Times New Roman" w:hAnsi="Times New Roman"/>
        </w:rPr>
        <w:t>，步骤如下：</w:t>
      </w:r>
    </w:p>
    <w:p>
      <w:pPr>
        <w:spacing w:line="288" w:lineRule="auto"/>
        <w:rPr>
          <w:rFonts w:hint="eastAsia" w:ascii="Times New Roman" w:hAnsi="Times New Roman"/>
        </w:rPr>
      </w:pPr>
      <w:r>
        <w:rPr>
          <w:rFonts w:hint="eastAsia" w:ascii="Times New Roman" w:hAnsi="Times New Roman"/>
        </w:rPr>
        <w:t>（1）分别用游标为20分度的卡尺和螺旋测微器测量其长</w:t>
      </w:r>
      <w:r>
        <w:rPr>
          <w:rFonts w:hint="eastAsia" w:ascii="Times New Roman" w:hAnsi="Times New Roman"/>
          <w:i/>
        </w:rPr>
        <w:t>L</w:t>
      </w:r>
      <w:r>
        <w:rPr>
          <w:rFonts w:hint="eastAsia" w:ascii="Times New Roman" w:hAnsi="Times New Roman"/>
        </w:rPr>
        <w:t>和直径</w:t>
      </w:r>
      <w:r>
        <w:rPr>
          <w:rFonts w:hint="eastAsia" w:ascii="Times New Roman" w:hAnsi="Times New Roman"/>
          <w:i/>
        </w:rPr>
        <w:t>D</w:t>
      </w:r>
      <w:r>
        <w:rPr>
          <w:rFonts w:hint="eastAsia" w:ascii="Times New Roman" w:hAnsi="Times New Roman"/>
        </w:rPr>
        <w:t>，其中长度测量如下图甲所示，由图可知其长度</w:t>
      </w:r>
      <w:r>
        <w:rPr>
          <w:rFonts w:hint="eastAsia" w:ascii="Times New Roman" w:hAnsi="Times New Roman"/>
          <w:i/>
        </w:rPr>
        <w:t>L</w:t>
      </w:r>
      <w:r>
        <w:rPr>
          <w:rFonts w:ascii="Times New Roman" w:hAnsi="Times New Roman"/>
        </w:rPr>
        <w:t>=</w:t>
      </w:r>
      <w:r>
        <w:rPr>
          <w:rFonts w:ascii="Times New Roman" w:hAnsi="Times New Roman"/>
          <w:u w:val="single"/>
        </w:rPr>
        <w:t xml:space="preserve">      </w:t>
      </w:r>
      <w:r>
        <w:rPr>
          <w:rFonts w:hint="eastAsia" w:ascii="Times New Roman" w:hAnsi="Times New Roman"/>
        </w:rPr>
        <w:t>cm；</w:t>
      </w:r>
    </w:p>
    <w:p>
      <w:pPr>
        <w:spacing w:line="288" w:lineRule="auto"/>
        <w:rPr>
          <w:rFonts w:hint="eastAsia" w:ascii="Times New Roman" w:hAnsi="Times New Roman"/>
        </w:rPr>
      </w:pPr>
      <w:r>
        <w:rPr>
          <w:rFonts w:hint="eastAsia" w:ascii="Times New Roman" w:hAnsi="Times New Roman"/>
        </w:rPr>
        <w:t>（2）用</w:t>
      </w:r>
      <w:r>
        <w:rPr>
          <w:rFonts w:ascii="Times New Roman" w:hAnsi="Times New Roman"/>
        </w:rPr>
        <w:t>多用</w:t>
      </w:r>
      <w:r>
        <w:rPr>
          <w:rFonts w:hint="eastAsia" w:ascii="Times New Roman" w:hAnsi="Times New Roman"/>
        </w:rPr>
        <w:t>电表的电阻“×10”挡，按正确的操作步骤粗测此圆柱体的电阻，表盘的示数如图乙，则接下来应该将选择开关置于</w:t>
      </w:r>
      <w:r>
        <w:rPr>
          <w:rFonts w:ascii="Times New Roman" w:hAnsi="Times New Roman"/>
          <w:u w:val="single"/>
        </w:rPr>
        <w:t xml:space="preserve">      </w:t>
      </w:r>
      <w:r>
        <w:rPr>
          <w:rFonts w:hint="eastAsia" w:ascii="Times New Roman" w:hAnsi="Times New Roman"/>
        </w:rPr>
        <w:t>（选填“×1”“×100”或“×</w:t>
      </w:r>
      <w:r>
        <w:rPr>
          <w:rFonts w:ascii="Times New Roman" w:hAnsi="Times New Roman"/>
        </w:rPr>
        <w:t>1</w:t>
      </w:r>
      <w:r>
        <w:rPr>
          <w:rFonts w:hint="eastAsia" w:ascii="Times New Roman" w:hAnsi="Times New Roman"/>
        </w:rPr>
        <w:t>k”）倍率的电阻挡后再按正确的操作步骤进行测量.</w:t>
      </w:r>
    </w:p>
    <w:p>
      <w:pPr>
        <w:spacing w:line="288" w:lineRule="auto"/>
        <w:rPr>
          <w:rFonts w:ascii="Times New Roman" w:hAnsi="Times New Roman"/>
        </w:rPr>
      </w:pPr>
      <w:r>
        <w:drawing>
          <wp:inline distT="0" distB="0" distL="0" distR="0">
            <wp:extent cx="2025650" cy="6559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5"/>
                    <a:stretch>
                      <a:fillRect/>
                    </a:stretch>
                  </pic:blipFill>
                  <pic:spPr>
                    <a:xfrm>
                      <a:off x="0" y="0"/>
                      <a:ext cx="2042875" cy="661776"/>
                    </a:xfrm>
                    <a:prstGeom prst="rect">
                      <a:avLst/>
                    </a:prstGeom>
                  </pic:spPr>
                </pic:pic>
              </a:graphicData>
            </a:graphic>
          </wp:inline>
        </w:drawing>
      </w:r>
      <w:r>
        <w:drawing>
          <wp:inline distT="0" distB="0" distL="0" distR="0">
            <wp:extent cx="3872865" cy="18351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6"/>
                    <a:stretch>
                      <a:fillRect/>
                    </a:stretch>
                  </pic:blipFill>
                  <pic:spPr>
                    <a:xfrm>
                      <a:off x="0" y="0"/>
                      <a:ext cx="3894337" cy="1845044"/>
                    </a:xfrm>
                    <a:prstGeom prst="rect">
                      <a:avLst/>
                    </a:prstGeom>
                  </pic:spPr>
                </pic:pic>
              </a:graphicData>
            </a:graphic>
          </wp:inline>
        </w:drawing>
      </w:r>
    </w:p>
    <w:p>
      <w:pPr>
        <w:spacing w:line="288" w:lineRule="auto"/>
        <w:ind w:firstLine="1365" w:firstLineChars="650"/>
        <w:rPr>
          <w:rFonts w:ascii="Times New Roman" w:hAnsi="Times New Roman"/>
        </w:rPr>
      </w:pPr>
      <w:r>
        <w:rPr>
          <w:rFonts w:hint="eastAsia" w:ascii="Times New Roman" w:hAnsi="Times New Roman"/>
        </w:rPr>
        <w:t>甲</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乙</w:t>
      </w:r>
    </w:p>
    <w:p>
      <w:pPr>
        <w:spacing w:line="288" w:lineRule="auto"/>
        <w:rPr>
          <w:rFonts w:hint="eastAsia" w:ascii="Times New Roman" w:hAnsi="Times New Roman"/>
        </w:rPr>
      </w:pPr>
      <w:r>
        <w:rPr>
          <w:rFonts w:hint="eastAsia" w:ascii="Times New Roman" w:hAnsi="Times New Roman"/>
        </w:rPr>
        <w:t>（3）该同学用伏安法较精确地测量出该圆柱体的电阻</w:t>
      </w:r>
      <w:r>
        <w:rPr>
          <w:rFonts w:ascii="Times New Roman" w:hAnsi="Times New Roman"/>
          <w:position w:val="-12"/>
        </w:rPr>
        <w:object>
          <v:shape id="_x0000_i1097" o:spt="75" type="#_x0000_t75" style="height:18.25pt;width:15.05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r>
        <w:rPr>
          <w:rFonts w:hint="eastAsia" w:ascii="Times New Roman" w:hAnsi="Times New Roman"/>
        </w:rPr>
        <w:t>，现提供以下器材：</w:t>
      </w:r>
    </w:p>
    <w:p>
      <w:pPr>
        <w:spacing w:line="288" w:lineRule="auto"/>
        <w:rPr>
          <w:rFonts w:hint="eastAsia" w:ascii="Times New Roman" w:hAnsi="Times New Roman"/>
        </w:rPr>
      </w:pPr>
      <w:r>
        <w:rPr>
          <w:rFonts w:hint="eastAsia" w:ascii="Times New Roman" w:hAnsi="Times New Roman"/>
        </w:rPr>
        <w:t>A.待测圆柱体</w:t>
      </w:r>
      <w:r>
        <w:rPr>
          <w:rFonts w:ascii="Times New Roman" w:hAnsi="Times New Roman"/>
          <w:position w:val="-12"/>
        </w:rPr>
        <w:object>
          <v:shape id="_x0000_i1098" o:spt="75" type="#_x0000_t75" style="height:18.25pt;width:15.05pt;" o:ole="t" filled="f" o:preferrelative="t" stroked="f" coordsize="21600,21600">
            <v:path/>
            <v:fill on="f" focussize="0,0"/>
            <v:stroke on="f" joinstyle="miter"/>
            <v:imagedata r:id="rId148" o:title=""/>
            <o:lock v:ext="edit" aspectratio="t"/>
            <w10:wrap type="none"/>
            <w10:anchorlock/>
          </v:shape>
          <o:OLEObject Type="Embed" ProgID="Equation.DSMT4" ShapeID="_x0000_i1098" DrawAspect="Content" ObjectID="_1468075798" r:id="rId149">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rPr>
        <w:t>B.</w:t>
      </w:r>
      <w:r>
        <w:rPr>
          <w:rFonts w:hint="eastAsia" w:ascii="Times New Roman" w:hAnsi="Times New Roman"/>
        </w:rPr>
        <w:t>电流表</w:t>
      </w:r>
      <w:r>
        <w:rPr>
          <w:rFonts w:ascii="Times New Roman" w:hAnsi="Times New Roman"/>
        </w:rPr>
        <w:t>（0</w:t>
      </w:r>
      <w:r>
        <w:rPr>
          <w:rFonts w:hint="eastAsia" w:ascii="MS Mincho" w:hAnsi="MS Mincho" w:eastAsia="MS Mincho" w:cs="MS Mincho"/>
        </w:rPr>
        <w:t>〜</w:t>
      </w:r>
      <w:r>
        <w:rPr>
          <w:rFonts w:ascii="Times New Roman" w:hAnsi="Times New Roman"/>
        </w:rPr>
        <w:t>200mA</w:t>
      </w:r>
      <w:r>
        <w:rPr>
          <w:rFonts w:hint="eastAsia" w:ascii="Times New Roman" w:hAnsi="Times New Roman"/>
        </w:rPr>
        <w:t>，内阻约</w:t>
      </w:r>
      <w:r>
        <w:rPr>
          <w:rFonts w:ascii="Times New Roman" w:hAnsi="Times New Roman"/>
        </w:rPr>
        <w:t>2.0Ω）；</w:t>
      </w:r>
    </w:p>
    <w:p>
      <w:pPr>
        <w:spacing w:line="288" w:lineRule="auto"/>
        <w:rPr>
          <w:rFonts w:ascii="Times New Roman" w:hAnsi="Times New Roman"/>
        </w:rPr>
      </w:pPr>
      <w:r>
        <w:rPr>
          <w:rFonts w:ascii="Times New Roman" w:hAnsi="Times New Roman"/>
        </w:rPr>
        <w:t>C.</w:t>
      </w:r>
      <w:r>
        <w:rPr>
          <w:rFonts w:hint="eastAsia" w:ascii="Times New Roman" w:hAnsi="Times New Roman"/>
        </w:rPr>
        <w:t>电流表</w:t>
      </w:r>
      <w:r>
        <w:rPr>
          <w:rFonts w:ascii="Times New Roman" w:hAnsi="Times New Roman"/>
        </w:rPr>
        <w:t>（0</w:t>
      </w:r>
      <w:r>
        <w:rPr>
          <w:rFonts w:hint="eastAsia" w:ascii="MS Mincho" w:hAnsi="MS Mincho" w:eastAsia="MS Mincho" w:cs="MS Mincho"/>
        </w:rPr>
        <w:t>〜</w:t>
      </w:r>
      <w:r>
        <w:rPr>
          <w:rFonts w:ascii="Times New Roman" w:hAnsi="Times New Roman"/>
        </w:rPr>
        <w:t>3A</w:t>
      </w:r>
      <w:r>
        <w:rPr>
          <w:rFonts w:hint="eastAsia" w:ascii="Times New Roman" w:hAnsi="Times New Roman"/>
        </w:rPr>
        <w:t>，内阻约</w:t>
      </w:r>
      <w:r>
        <w:rPr>
          <w:rFonts w:ascii="Times New Roman" w:hAnsi="Times New Roman"/>
        </w:rPr>
        <w:t>0.12Ω）；</w:t>
      </w:r>
    </w:p>
    <w:p>
      <w:pPr>
        <w:spacing w:line="288" w:lineRule="auto"/>
        <w:rPr>
          <w:rFonts w:ascii="Times New Roman" w:hAnsi="Times New Roman"/>
        </w:rPr>
      </w:pPr>
      <w:r>
        <w:rPr>
          <w:rFonts w:ascii="Times New Roman" w:hAnsi="Times New Roman"/>
        </w:rPr>
        <w:t>D.</w:t>
      </w:r>
      <w:r>
        <w:rPr>
          <w:rFonts w:hint="eastAsia" w:ascii="Times New Roman" w:hAnsi="Times New Roman"/>
        </w:rPr>
        <w:t>电压表</w:t>
      </w:r>
      <w:r>
        <w:rPr>
          <w:rFonts w:ascii="Times New Roman" w:hAnsi="Times New Roman"/>
        </w:rPr>
        <w:t>（0</w:t>
      </w:r>
      <w:r>
        <w:rPr>
          <w:rFonts w:hint="eastAsia" w:ascii="MS Mincho" w:hAnsi="MS Mincho" w:eastAsia="MS Mincho" w:cs="MS Mincho"/>
        </w:rPr>
        <w:t>〜</w:t>
      </w:r>
      <w:r>
        <w:rPr>
          <w:rFonts w:ascii="Times New Roman" w:hAnsi="Times New Roman"/>
        </w:rPr>
        <w:t>15V</w:t>
      </w:r>
      <w:r>
        <w:rPr>
          <w:rFonts w:hint="eastAsia" w:ascii="Times New Roman" w:hAnsi="Times New Roman"/>
        </w:rPr>
        <w:t>，内阻约</w:t>
      </w:r>
      <w:r>
        <w:rPr>
          <w:rFonts w:ascii="Times New Roman" w:hAnsi="Times New Roman"/>
        </w:rPr>
        <w:t>15kΩ）；</w:t>
      </w:r>
    </w:p>
    <w:p>
      <w:pPr>
        <w:spacing w:line="288" w:lineRule="auto"/>
        <w:rPr>
          <w:rFonts w:ascii="Times New Roman" w:hAnsi="Times New Roman"/>
        </w:rPr>
      </w:pPr>
      <w:r>
        <w:rPr>
          <w:rFonts w:ascii="Times New Roman" w:hAnsi="Times New Roman"/>
        </w:rPr>
        <w:t>E.</w:t>
      </w:r>
      <w:r>
        <w:rPr>
          <w:rFonts w:hint="eastAsia" w:ascii="Times New Roman" w:hAnsi="Times New Roman"/>
        </w:rPr>
        <w:t>电压表</w:t>
      </w:r>
      <w:r>
        <w:rPr>
          <w:rFonts w:ascii="Times New Roman" w:hAnsi="Times New Roman"/>
        </w:rPr>
        <w:t>（0</w:t>
      </w:r>
      <w:r>
        <w:rPr>
          <w:rFonts w:hint="eastAsia" w:ascii="MS Mincho" w:hAnsi="MS Mincho" w:eastAsia="MS Mincho" w:cs="MS Mincho"/>
        </w:rPr>
        <w:t>〜</w:t>
      </w:r>
      <w:r>
        <w:rPr>
          <w:rFonts w:ascii="Times New Roman" w:hAnsi="Times New Roman"/>
        </w:rPr>
        <w:t>3V</w:t>
      </w:r>
      <w:r>
        <w:rPr>
          <w:rFonts w:hint="eastAsia" w:ascii="Times New Roman" w:hAnsi="Times New Roman"/>
        </w:rPr>
        <w:t>，内阻约</w:t>
      </w:r>
      <w:r>
        <w:rPr>
          <w:rFonts w:ascii="Times New Roman" w:hAnsi="Times New Roman"/>
        </w:rPr>
        <w:t>3kΩ）；</w:t>
      </w:r>
    </w:p>
    <w:p>
      <w:pPr>
        <w:spacing w:line="288" w:lineRule="auto"/>
        <w:rPr>
          <w:rFonts w:hint="eastAsia" w:ascii="Times New Roman" w:hAnsi="Times New Roman"/>
        </w:rPr>
      </w:pPr>
      <w:r>
        <w:rPr>
          <w:rFonts w:ascii="Times New Roman" w:hAnsi="Times New Roman"/>
        </w:rPr>
        <w:t>F.</w:t>
      </w:r>
      <w:r>
        <w:rPr>
          <w:rFonts w:hint="eastAsia" w:ascii="Times New Roman" w:hAnsi="Times New Roman"/>
        </w:rPr>
        <w:t>滑动变阻器</w:t>
      </w:r>
      <w:r>
        <w:rPr>
          <w:rFonts w:hint="eastAsia" w:ascii="Times New Roman" w:hAnsi="Times New Roman"/>
          <w:i/>
        </w:rPr>
        <w:t>R</w:t>
      </w:r>
      <w:r>
        <w:rPr>
          <w:rFonts w:hint="eastAsia" w:ascii="Times New Roman" w:hAnsi="Times New Roman"/>
        </w:rPr>
        <w:t>，总电阻约5</w:t>
      </w:r>
      <w:r>
        <w:rPr>
          <w:rFonts w:ascii="Times New Roman" w:hAnsi="Times New Roman"/>
        </w:rPr>
        <w:t>Ω</w:t>
      </w:r>
      <w:r>
        <w:rPr>
          <w:rFonts w:hint="eastAsia" w:ascii="Times New Roman" w:hAnsi="Times New Roman"/>
        </w:rPr>
        <w:t>；</w:t>
      </w:r>
    </w:p>
    <w:p>
      <w:pPr>
        <w:spacing w:line="288" w:lineRule="auto"/>
        <w:rPr>
          <w:rFonts w:hint="eastAsia" w:ascii="Times New Roman" w:hAnsi="Times New Roman"/>
        </w:rPr>
      </w:pPr>
      <w:r>
        <w:rPr>
          <w:rFonts w:ascii="Times New Roman" w:hAnsi="Times New Roman"/>
        </w:rPr>
        <w:t>G.</w:t>
      </w:r>
      <w:r>
        <w:rPr>
          <w:rFonts w:hint="eastAsia" w:ascii="Times New Roman" w:hAnsi="Times New Roman"/>
        </w:rPr>
        <w:t>直流电源</w:t>
      </w:r>
      <w:r>
        <w:rPr>
          <w:rFonts w:hint="eastAsia" w:ascii="Times New Roman" w:hAnsi="Times New Roman"/>
          <w:i/>
        </w:rPr>
        <w:t>E</w:t>
      </w:r>
      <w:r>
        <w:rPr>
          <w:rFonts w:hint="eastAsia" w:ascii="Times New Roman" w:hAnsi="Times New Roman"/>
        </w:rPr>
        <w:t>，电动势3V，内阻不计；</w:t>
      </w:r>
    </w:p>
    <w:p>
      <w:pPr>
        <w:spacing w:line="288" w:lineRule="auto"/>
        <w:rPr>
          <w:rFonts w:hint="eastAsia" w:ascii="Times New Roman" w:hAnsi="Times New Roman"/>
        </w:rPr>
      </w:pPr>
      <w:r>
        <w:rPr>
          <w:rFonts w:hint="eastAsia" w:ascii="Times New Roman" w:hAnsi="Times New Roman"/>
        </w:rPr>
        <w:t>H.开关S、导线若干.</w:t>
      </w:r>
    </w:p>
    <w:p>
      <w:pPr>
        <w:spacing w:line="288" w:lineRule="auto"/>
        <w:rPr>
          <w:rFonts w:hint="eastAsia" w:ascii="Times New Roman" w:hAnsi="Times New Roman"/>
        </w:rPr>
      </w:pPr>
      <w:r>
        <w:rPr>
          <w:rFonts w:hint="eastAsia" w:ascii="Times New Roman" w:hAnsi="Times New Roman"/>
        </w:rPr>
        <w:t>①该同学所选电流表应为</w:t>
      </w:r>
      <w:r>
        <w:rPr>
          <w:rFonts w:hint="eastAsia" w:ascii="Times New Roman" w:hAnsi="Times New Roman"/>
          <w:u w:val="single"/>
        </w:rPr>
        <w:t xml:space="preserve">      </w:t>
      </w:r>
      <w:r>
        <w:rPr>
          <w:rFonts w:hint="eastAsia" w:ascii="Times New Roman" w:hAnsi="Times New Roman"/>
        </w:rPr>
        <w:t>；电压表应为</w:t>
      </w:r>
      <w:r>
        <w:rPr>
          <w:rFonts w:hint="eastAsia" w:ascii="Times New Roman" w:hAnsi="Times New Roman"/>
          <w:u w:val="single"/>
        </w:rPr>
        <w:t xml:space="preserve">      </w:t>
      </w:r>
      <w:r>
        <w:rPr>
          <w:rFonts w:hint="eastAsia" w:ascii="Times New Roman" w:hAnsi="Times New Roman"/>
        </w:rPr>
        <w:t>（填写各器材前的字母</w:t>
      </w:r>
      <w:r>
        <w:rPr>
          <w:rFonts w:ascii="Times New Roman" w:hAnsi="Times New Roman"/>
        </w:rPr>
        <w:t>符</w:t>
      </w:r>
      <w:r>
        <w:rPr>
          <w:rFonts w:hint="eastAsia" w:ascii="Times New Roman" w:hAnsi="Times New Roman"/>
        </w:rPr>
        <w:t>号）.</w:t>
      </w:r>
    </w:p>
    <w:p>
      <w:pPr>
        <w:spacing w:line="288" w:lineRule="auto"/>
        <w:rPr>
          <w:rFonts w:hint="eastAsia" w:ascii="Times New Roman" w:hAnsi="Times New Roman"/>
        </w:rPr>
      </w:pPr>
      <w:r>
        <w:rPr>
          <w:rFonts w:hint="eastAsia" w:ascii="Times New Roman" w:hAnsi="Times New Roman"/>
        </w:rPr>
        <w:t>②若某次实验该同学记录到的电压表和电流表的示数分别是</w:t>
      </w:r>
      <w:r>
        <w:rPr>
          <w:rFonts w:ascii="Times New Roman" w:hAnsi="Times New Roman"/>
          <w:i/>
        </w:rPr>
        <w:t>U</w:t>
      </w:r>
      <w:r>
        <w:rPr>
          <w:rFonts w:hint="eastAsia" w:ascii="Times New Roman" w:hAnsi="Times New Roman"/>
        </w:rPr>
        <w:t>和</w:t>
      </w:r>
      <w:r>
        <w:rPr>
          <w:rFonts w:ascii="Times New Roman" w:hAnsi="Times New Roman"/>
          <w:i/>
        </w:rPr>
        <w:t>I</w:t>
      </w:r>
      <w:r>
        <w:rPr>
          <w:rFonts w:hint="eastAsia" w:ascii="Times New Roman" w:hAnsi="Times New Roman"/>
        </w:rPr>
        <w:t>，则该圆柱体材料的电阻率</w:t>
      </w:r>
      <w:r>
        <w:rPr>
          <w:rFonts w:ascii="Times New Roman" w:hAnsi="Times New Roman"/>
          <w:position w:val="-10"/>
        </w:rPr>
        <w:object>
          <v:shape id="_x0000_i1099" o:spt="75" type="#_x0000_t75" style="height:12.9pt;width:20.9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rFonts w:hint="eastAsia" w:ascii="Times New Roman" w:hAnsi="Times New Roman"/>
          <w:u w:val="single"/>
        </w:rPr>
        <w:t xml:space="preserve">      </w:t>
      </w:r>
      <w:r>
        <w:rPr>
          <w:rFonts w:hint="eastAsia" w:ascii="Times New Roman" w:hAnsi="Times New Roman"/>
        </w:rPr>
        <w:t>.（不要求计算，用题中所给字母表示）</w:t>
      </w:r>
    </w:p>
    <w:p>
      <w:pPr>
        <w:spacing w:line="288" w:lineRule="auto"/>
        <w:rPr>
          <w:rFonts w:ascii="Times New Roman" w:hAnsi="Times New Roman"/>
        </w:rPr>
      </w:pPr>
      <w:r>
        <w:rPr>
          <w:rFonts w:hint="eastAsia" w:ascii="Times New Roman" w:hAnsi="Times New Roman"/>
        </w:rPr>
        <w:t>四、计算题（本题共3小题，第13题9分，第14题14分，第15题18分）</w:t>
      </w:r>
    </w:p>
    <w:p>
      <w:pPr>
        <w:spacing w:line="288" w:lineRule="auto"/>
        <w:rPr>
          <w:rFonts w:hint="eastAsia" w:ascii="Times New Roman" w:hAnsi="Times New Roman"/>
        </w:rPr>
      </w:pPr>
      <w:r>
        <w:rPr>
          <w:rFonts w:hint="eastAsia" w:ascii="Times New Roman" w:hAnsi="Times New Roman"/>
        </w:rPr>
        <w:t>★13.在某星球表面以2.0m/s的初速度水平拋出一小球，通过传感器得到如图所示的运动轨迹，图中</w:t>
      </w:r>
      <w:r>
        <w:rPr>
          <w:rFonts w:hint="eastAsia" w:ascii="Times New Roman" w:hAnsi="Times New Roman"/>
          <w:i/>
        </w:rPr>
        <w:t>O</w:t>
      </w:r>
      <w:r>
        <w:rPr>
          <w:rFonts w:hint="eastAsia" w:ascii="Times New Roman" w:hAnsi="Times New Roman"/>
        </w:rPr>
        <w:t>为拋出点.已知该星球半径为</w:t>
      </w:r>
      <w:r>
        <w:rPr>
          <w:rFonts w:ascii="Times New Roman" w:hAnsi="Times New Roman"/>
        </w:rPr>
        <w:t>4000</w:t>
      </w:r>
      <w:r>
        <w:rPr>
          <w:rFonts w:hint="eastAsia" w:ascii="Times New Roman" w:hAnsi="Times New Roman"/>
        </w:rPr>
        <w:t>k</w:t>
      </w:r>
      <w:r>
        <w:rPr>
          <w:rFonts w:ascii="Times New Roman" w:hAnsi="Times New Roman"/>
        </w:rPr>
        <w:t>m</w:t>
      </w:r>
      <w:r>
        <w:rPr>
          <w:rFonts w:hint="eastAsia" w:ascii="Times New Roman" w:hAnsi="Times New Roman"/>
        </w:rPr>
        <w:t>，引力常量为</w:t>
      </w:r>
      <w:r>
        <w:rPr>
          <w:rFonts w:ascii="Times New Roman" w:hAnsi="Times New Roman"/>
          <w:position w:val="-10"/>
        </w:rPr>
        <w:object>
          <v:shape id="_x0000_i1100" o:spt="75" type="#_x0000_t75" style="height:18.25pt;width:132.7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r>
        <w:rPr>
          <w:rFonts w:hint="eastAsia" w:ascii="Times New Roman" w:hAnsi="Times New Roman"/>
        </w:rPr>
        <w:t>.求：</w:t>
      </w:r>
    </w:p>
    <w:p>
      <w:pPr>
        <w:spacing w:line="288" w:lineRule="auto"/>
        <w:rPr>
          <w:rFonts w:hint="eastAsia" w:ascii="Times New Roman" w:hAnsi="Times New Roman"/>
        </w:rPr>
      </w:pPr>
      <w:r>
        <w:rPr>
          <w:rFonts w:hint="eastAsia" w:ascii="Times New Roman" w:hAnsi="Times New Roman"/>
        </w:rPr>
        <w:t>（1）该行星表面处的重力加速度的大小</w:t>
      </w:r>
      <w:r>
        <w:rPr>
          <w:rFonts w:ascii="Times New Roman" w:hAnsi="Times New Roman"/>
          <w:position w:val="-14"/>
        </w:rPr>
        <w:object>
          <v:shape id="_x0000_i1101" o:spt="75" type="#_x0000_t75" style="height:18.8pt;width:18.25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（2）该行星的第一宇宙速度的大小</w:t>
      </w:r>
      <w:r>
        <w:rPr>
          <w:rFonts w:ascii="Times New Roman" w:hAnsi="Times New Roman"/>
          <w:position w:val="-6"/>
        </w:rPr>
        <w:object>
          <v:shape id="_x0000_i1102" o:spt="75" type="#_x0000_t75" style="height:10.75pt;width:9.15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（3）该行星的质量</w:t>
      </w:r>
      <w:r>
        <w:rPr>
          <w:rFonts w:ascii="Times New Roman" w:hAnsi="Times New Roman"/>
          <w:position w:val="-14"/>
        </w:rPr>
        <w:object>
          <v:shape id="_x0000_i1103" o:spt="75" type="#_x0000_t75" style="height:18.8pt;width:18.8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rFonts w:hint="eastAsia" w:ascii="Times New Roman" w:hAnsi="Times New Roman"/>
        </w:rPr>
        <w:t>（计算结果均保留2位有效数字）.</w:t>
      </w:r>
    </w:p>
    <w:p>
      <w:pPr>
        <w:spacing w:line="288" w:lineRule="auto"/>
        <w:rPr>
          <w:rFonts w:ascii="Times New Roman" w:hAnsi="Times New Roman"/>
        </w:rPr>
      </w:pPr>
      <w:r>
        <w:drawing>
          <wp:inline distT="0" distB="0" distL="0" distR="0">
            <wp:extent cx="1829435" cy="1638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0"/>
                    <a:stretch>
                      <a:fillRect/>
                    </a:stretch>
                  </pic:blipFill>
                  <pic:spPr>
                    <a:xfrm>
                      <a:off x="0" y="0"/>
                      <a:ext cx="1839135" cy="1646891"/>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14.如图所示，竖直平面内的光滑半圆形轨道下端与粗糙水平面相切，</w:t>
      </w:r>
      <w:r>
        <w:rPr>
          <w:rFonts w:ascii="Times New Roman" w:hAnsi="Times New Roman"/>
          <w:position w:val="-4"/>
        </w:rPr>
        <w:object>
          <v:shape id="_x0000_i1104" o:spt="75" type="#_x0000_t75" style="height:12.9pt;width:11.8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r>
        <w:rPr>
          <w:rFonts w:hint="eastAsia" w:ascii="Times New Roman" w:hAnsi="Times New Roman"/>
        </w:rPr>
        <w:t>、</w:t>
      </w:r>
      <w:r>
        <w:rPr>
          <w:rFonts w:ascii="Times New Roman" w:hAnsi="Times New Roman"/>
          <w:position w:val="-6"/>
        </w:rPr>
        <w:object>
          <v:shape id="_x0000_i1105" o:spt="75" type="#_x0000_t75" style="height:13.95pt;width:11.8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r>
        <w:rPr>
          <w:rFonts w:hint="eastAsia" w:ascii="Times New Roman" w:hAnsi="Times New Roman"/>
        </w:rPr>
        <w:t>分别为半圆形轨道的最低点和最高点.质量</w:t>
      </w:r>
      <w:r>
        <w:rPr>
          <w:rFonts w:hint="eastAsia" w:ascii="Times New Roman" w:hAnsi="Times New Roman"/>
          <w:i/>
        </w:rPr>
        <w:t>m</w:t>
      </w:r>
      <w:r>
        <w:rPr>
          <w:rFonts w:ascii="Times New Roman" w:hAnsi="Times New Roman"/>
        </w:rPr>
        <w:t>=</w:t>
      </w:r>
      <w:r>
        <w:rPr>
          <w:rFonts w:hint="eastAsia" w:ascii="Times New Roman" w:hAnsi="Times New Roman"/>
        </w:rPr>
        <w:t>1kg的小滑块（可视为质点）沿水平面向左滑动，经过</w:t>
      </w:r>
      <w:r>
        <w:rPr>
          <w:rFonts w:hint="eastAsia" w:ascii="Times New Roman" w:hAnsi="Times New Roman"/>
          <w:i/>
        </w:rPr>
        <w:t>A</w:t>
      </w:r>
      <w:r>
        <w:rPr>
          <w:rFonts w:hint="eastAsia" w:ascii="Times New Roman" w:hAnsi="Times New Roman"/>
        </w:rPr>
        <w:t>点时的速度</w:t>
      </w:r>
      <w:r>
        <w:rPr>
          <w:rFonts w:ascii="Times New Roman" w:hAnsi="Times New Roman"/>
          <w:position w:val="-12"/>
        </w:rPr>
        <w:object>
          <v:shape id="_x0000_i1106" o:spt="75" type="#_x0000_t75" style="height:18.25pt;width:13.95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hint="eastAsia" w:ascii="Times New Roman" w:hAnsi="Times New Roman"/>
        </w:rPr>
        <w:t>.已知</w:t>
      </w:r>
      <w:r>
        <w:rPr>
          <w:rFonts w:hint="eastAsia" w:ascii="Times New Roman" w:hAnsi="Times New Roman"/>
          <w:i/>
        </w:rPr>
        <w:t>A</w:t>
      </w:r>
      <w:r>
        <w:rPr>
          <w:rFonts w:ascii="Times New Roman" w:hAnsi="Times New Roman"/>
          <w:i/>
        </w:rPr>
        <w:t>B</w:t>
      </w:r>
      <w:r>
        <w:rPr>
          <w:rFonts w:hint="eastAsia" w:ascii="Times New Roman" w:hAnsi="Times New Roman"/>
        </w:rPr>
        <w:t>段长为</w:t>
      </w:r>
      <w:r>
        <w:rPr>
          <w:rFonts w:hint="eastAsia" w:ascii="Times New Roman" w:hAnsi="Times New Roman"/>
          <w:i/>
        </w:rPr>
        <w:t>x</w:t>
      </w:r>
      <w:r>
        <w:rPr>
          <w:rFonts w:hint="eastAsia" w:ascii="Times New Roman" w:hAnsi="Times New Roman"/>
        </w:rPr>
        <w:t>=1.6m，与小滑块间的动摩擦因数为</w:t>
      </w:r>
      <w:r>
        <w:rPr>
          <w:rFonts w:ascii="Times New Roman" w:hAnsi="Times New Roman"/>
          <w:position w:val="-10"/>
        </w:rPr>
        <w:object>
          <v:shape id="_x0000_i1107" o:spt="75" type="#_x0000_t75" style="height:16.1pt;width:38.15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hint="eastAsia" w:ascii="Times New Roman" w:hAnsi="Times New Roman"/>
        </w:rPr>
        <w:t>，半圆形轨道的半径</w:t>
      </w:r>
      <w:r>
        <w:rPr>
          <w:rFonts w:hint="eastAsia" w:ascii="Times New Roman" w:hAnsi="Times New Roman"/>
          <w:i/>
        </w:rPr>
        <w:t>R</w:t>
      </w:r>
      <w:r>
        <w:rPr>
          <w:rFonts w:hint="eastAsia" w:ascii="Times New Roman" w:hAnsi="Times New Roman"/>
        </w:rPr>
        <w:t>=</w:t>
      </w:r>
      <w:r>
        <w:rPr>
          <w:rFonts w:ascii="Times New Roman" w:hAnsi="Times New Roman"/>
        </w:rPr>
        <w:t>0</w:t>
      </w:r>
      <w:r>
        <w:rPr>
          <w:rFonts w:hint="eastAsia" w:ascii="Times New Roman" w:hAnsi="Times New Roman"/>
        </w:rPr>
        <w:t>.4m，滑块从</w:t>
      </w:r>
      <w:r>
        <w:rPr>
          <w:rFonts w:hint="eastAsia" w:ascii="Times New Roman" w:hAnsi="Times New Roman"/>
          <w:i/>
        </w:rPr>
        <w:t>C</w:t>
      </w:r>
      <w:r>
        <w:rPr>
          <w:rFonts w:hint="eastAsia" w:ascii="Times New Roman" w:hAnsi="Times New Roman"/>
        </w:rPr>
        <w:t>点水平飞出后恰好落到</w:t>
      </w:r>
      <w:r>
        <w:rPr>
          <w:rFonts w:hint="eastAsia" w:ascii="Times New Roman" w:hAnsi="Times New Roman"/>
          <w:i/>
        </w:rPr>
        <w:t>A</w:t>
      </w:r>
      <w:r>
        <w:rPr>
          <w:rFonts w:hint="eastAsia" w:ascii="Times New Roman" w:hAnsi="Times New Roman"/>
        </w:rPr>
        <w:t>点，不计空气阻力，</w:t>
      </w:r>
      <w:r>
        <w:rPr>
          <w:rFonts w:hint="eastAsia" w:ascii="Times New Roman" w:hAnsi="Times New Roman"/>
          <w:i/>
        </w:rPr>
        <w:t>g</w:t>
      </w:r>
      <w:r>
        <w:rPr>
          <w:rFonts w:hint="eastAsia" w:ascii="Times New Roman" w:hAnsi="Times New Roman"/>
        </w:rPr>
        <w:t>取</w:t>
      </w:r>
      <w:r>
        <w:rPr>
          <w:rFonts w:ascii="Times New Roman" w:hAnsi="Times New Roman"/>
          <w:position w:val="-6"/>
        </w:rPr>
        <w:object>
          <v:shape id="_x0000_i1108" o:spt="75" type="#_x0000_t75" style="height:16.1pt;width:40.85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r>
        <w:rPr>
          <w:rFonts w:hint="eastAsia" w:ascii="Times New Roman" w:hAnsi="Times New Roman"/>
        </w:rPr>
        <w:t>，求：</w:t>
      </w:r>
    </w:p>
    <w:p>
      <w:pPr>
        <w:spacing w:line="288" w:lineRule="auto"/>
        <w:rPr>
          <w:rFonts w:hint="eastAsia" w:ascii="Times New Roman" w:hAnsi="Times New Roman"/>
        </w:rPr>
      </w:pPr>
      <w:r>
        <w:rPr>
          <w:rFonts w:hint="eastAsia" w:ascii="Times New Roman" w:hAnsi="Times New Roman"/>
        </w:rPr>
        <w:t>（1）滑块经过</w:t>
      </w:r>
      <w:r>
        <w:rPr>
          <w:rFonts w:hint="eastAsia" w:ascii="Times New Roman" w:hAnsi="Times New Roman"/>
          <w:i/>
        </w:rPr>
        <w:t>C</w:t>
      </w:r>
      <w:r>
        <w:rPr>
          <w:rFonts w:hint="eastAsia" w:ascii="Times New Roman" w:hAnsi="Times New Roman"/>
        </w:rPr>
        <w:t>点时滑块对轨道的压力</w:t>
      </w:r>
      <w:r>
        <w:rPr>
          <w:rFonts w:hint="eastAsia" w:ascii="Times New Roman" w:hAnsi="Times New Roman"/>
          <w:i/>
        </w:rPr>
        <w:t>F</w:t>
      </w:r>
      <w:r>
        <w:rPr>
          <w:rFonts w:hint="eastAsia" w:ascii="Times New Roman" w:hAnsi="Times New Roman"/>
        </w:rPr>
        <w:t>；</w:t>
      </w:r>
    </w:p>
    <w:p>
      <w:pPr>
        <w:spacing w:line="288" w:lineRule="auto"/>
        <w:rPr>
          <w:rFonts w:ascii="Times New Roman" w:hAnsi="Times New Roman"/>
        </w:rPr>
      </w:pPr>
      <w:r>
        <w:rPr>
          <w:rFonts w:ascii="Times New Roman" w:hAnsi="Times New Roman"/>
        </w:rPr>
        <w:t>（2）</w:t>
      </w:r>
      <w:r>
        <w:rPr>
          <w:rFonts w:hint="eastAsia" w:ascii="Times New Roman" w:hAnsi="Times New Roman"/>
        </w:rPr>
        <w:t>滑块经过</w:t>
      </w:r>
      <w:r>
        <w:rPr>
          <w:rFonts w:ascii="Times New Roman" w:hAnsi="Times New Roman"/>
          <w:i/>
        </w:rPr>
        <w:t>A</w:t>
      </w:r>
      <w:r>
        <w:rPr>
          <w:rFonts w:hint="eastAsia" w:ascii="Times New Roman" w:hAnsi="Times New Roman"/>
        </w:rPr>
        <w:t>点时的速度</w:t>
      </w:r>
      <w:r>
        <w:rPr>
          <w:rFonts w:ascii="Times New Roman" w:hAnsi="Times New Roman"/>
          <w:position w:val="-12"/>
        </w:rPr>
        <w:object>
          <v:shape id="_x0000_i1109" o:spt="75" type="#_x0000_t75" style="height:18.25pt;width:13.95pt;" o:ole="t" filled="f" o:preferrelative="t" stroked="f" coordsize="21600,21600">
            <v:path/>
            <v:fill on="f" focussize="0,0"/>
            <v:stroke on="f" joinstyle="miter"/>
            <v:imagedata r:id="rId166" o:title=""/>
            <o:lock v:ext="edit" aspectratio="t"/>
            <w10:wrap type="none"/>
            <w10:anchorlock/>
          </v:shape>
          <o:OLEObject Type="Embed" ProgID="Equation.DSMT4" ShapeID="_x0000_i1109" DrawAspect="Content" ObjectID="_1468075809" r:id="rId171">
            <o:LockedField>false</o:LockedField>
          </o:OLEObject>
        </w:object>
      </w:r>
      <w:r>
        <w:rPr>
          <w:rFonts w:hint="eastAsia" w:ascii="Times New Roman" w:hAnsi="Times New Roman" w:cs="宋体"/>
        </w:rPr>
        <w:t>.</w:t>
      </w:r>
    </w:p>
    <w:p>
      <w:pPr>
        <w:spacing w:line="288" w:lineRule="auto"/>
        <w:rPr>
          <w:rFonts w:ascii="Times New Roman" w:hAnsi="Times New Roman"/>
        </w:rPr>
      </w:pPr>
      <w:r>
        <w:drawing>
          <wp:inline distT="0" distB="0" distL="0" distR="0">
            <wp:extent cx="2315210" cy="1308100"/>
            <wp:effectExtent l="0" t="0" r="889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72"/>
                    <a:stretch>
                      <a:fillRect/>
                    </a:stretch>
                  </pic:blipFill>
                  <pic:spPr>
                    <a:xfrm>
                      <a:off x="0" y="0"/>
                      <a:ext cx="2323144" cy="131247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15.在光滑绝缘水平面上放置一质量</w:t>
      </w:r>
      <w:r>
        <w:rPr>
          <w:rFonts w:hint="eastAsia" w:ascii="Times New Roman" w:hAnsi="Times New Roman"/>
          <w:i/>
        </w:rPr>
        <w:t>m</w:t>
      </w:r>
      <w:r>
        <w:rPr>
          <w:rFonts w:hint="eastAsia" w:ascii="Times New Roman" w:hAnsi="Times New Roman"/>
        </w:rPr>
        <w:t>=0.2kg、电荷量</w:t>
      </w:r>
      <w:r>
        <w:rPr>
          <w:rFonts w:ascii="Times New Roman" w:hAnsi="Times New Roman"/>
          <w:position w:val="-10"/>
        </w:rPr>
        <w:object>
          <v:shape id="_x0000_i1110" o:spt="75" type="#_x0000_t75" style="height:18.25pt;width:70.95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rFonts w:hint="eastAsia" w:ascii="Times New Roman" w:hAnsi="Times New Roman"/>
        </w:rPr>
        <w:t>的小球，小球系在长</w:t>
      </w:r>
      <w:r>
        <w:rPr>
          <w:rFonts w:hint="eastAsia" w:ascii="Times New Roman" w:hAnsi="Times New Roman"/>
          <w:i/>
        </w:rPr>
        <w:t>L</w:t>
      </w:r>
      <w:r>
        <w:rPr>
          <w:rFonts w:hint="eastAsia" w:ascii="Times New Roman" w:hAnsi="Times New Roman"/>
        </w:rPr>
        <w:t>=0.5m的绝缘细线上，线的另一端固定在</w:t>
      </w:r>
      <w:r>
        <w:rPr>
          <w:rFonts w:hint="eastAsia" w:ascii="Times New Roman" w:hAnsi="Times New Roman"/>
          <w:i/>
        </w:rPr>
        <w:t>O</w:t>
      </w:r>
      <w:r>
        <w:rPr>
          <w:rFonts w:hint="eastAsia" w:ascii="Times New Roman" w:hAnsi="Times New Roman"/>
        </w:rPr>
        <w:t>点.整个装置放置于</w:t>
      </w:r>
      <w:r>
        <w:rPr>
          <w:rFonts w:ascii="Times New Roman" w:hAnsi="Times New Roman"/>
          <w:position w:val="-6"/>
        </w:rPr>
        <w:object>
          <v:shape id="_x0000_i1111" o:spt="75" type="#_x0000_t75" style="height:16.1pt;width:80.05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r>
        <w:rPr>
          <w:rFonts w:hint="eastAsia" w:ascii="Times New Roman" w:hAnsi="Times New Roman"/>
        </w:rPr>
        <w:t>的匀强电场中，电场方向与水平面平行且沿</w:t>
      </w:r>
      <w:r>
        <w:rPr>
          <w:rFonts w:hint="eastAsia" w:ascii="Times New Roman" w:hAnsi="Times New Roman"/>
          <w:i/>
        </w:rPr>
        <w:t>OA</w:t>
      </w:r>
      <w:r>
        <w:rPr>
          <w:rFonts w:hint="eastAsia" w:ascii="Times New Roman" w:hAnsi="Times New Roman"/>
        </w:rPr>
        <w:t>方向，如图所示（此图为俯视图）.现给小球一垂直于细线的初速度</w:t>
      </w:r>
      <w:r>
        <w:rPr>
          <w:rFonts w:ascii="Times New Roman" w:hAnsi="Times New Roman"/>
          <w:position w:val="-12"/>
        </w:rPr>
        <w:object>
          <v:shape id="_x0000_i1112" o:spt="75" type="#_x0000_t75" style="height:19.9pt;width:72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r>
        <w:rPr>
          <w:rFonts w:hint="eastAsia" w:ascii="Times New Roman" w:hAnsi="Times New Roman"/>
        </w:rPr>
        <w:t>使其从</w:t>
      </w:r>
      <w:r>
        <w:rPr>
          <w:rFonts w:hint="eastAsia" w:ascii="Times New Roman" w:hAnsi="Times New Roman"/>
          <w:i/>
        </w:rPr>
        <w:t>A</w:t>
      </w:r>
      <w:r>
        <w:rPr>
          <w:rFonts w:hint="eastAsia" w:ascii="Times New Roman" w:hAnsi="Times New Roman"/>
        </w:rPr>
        <w:t>点开始绕</w:t>
      </w:r>
      <w:r>
        <w:rPr>
          <w:rFonts w:hint="eastAsia" w:ascii="Times New Roman" w:hAnsi="Times New Roman"/>
          <w:i/>
        </w:rPr>
        <w:t>O</w:t>
      </w:r>
      <w:r>
        <w:rPr>
          <w:rFonts w:hint="eastAsia" w:ascii="Times New Roman" w:hAnsi="Times New Roman"/>
        </w:rPr>
        <w:t>点做圆周运动，小球可视为质点.求：</w:t>
      </w:r>
    </w:p>
    <w:p>
      <w:pPr>
        <w:spacing w:line="288" w:lineRule="auto"/>
        <w:rPr>
          <w:rFonts w:hint="eastAsia" w:ascii="Times New Roman" w:hAnsi="Times New Roman"/>
        </w:rPr>
      </w:pPr>
      <w:r>
        <w:rPr>
          <w:rFonts w:hint="eastAsia" w:ascii="Times New Roman" w:hAnsi="Times New Roman"/>
        </w:rPr>
        <w:t>（1）小球运动过程中绳子拉力的最大值；</w:t>
      </w:r>
    </w:p>
    <w:p>
      <w:pPr>
        <w:spacing w:line="288" w:lineRule="auto"/>
        <w:rPr>
          <w:rFonts w:hint="eastAsia" w:ascii="Times New Roman" w:hAnsi="Times New Roman"/>
        </w:rPr>
      </w:pPr>
      <w:r>
        <w:rPr>
          <w:rFonts w:hint="eastAsia" w:ascii="Times New Roman" w:hAnsi="Times New Roman"/>
        </w:rPr>
        <w:t>（2）若小球运动到动能最小的位置时细线被剪断，则小球经过多长时间其动能变为最小动能的2倍？</w:t>
      </w:r>
    </w:p>
    <w:p>
      <w:pPr>
        <w:spacing w:line="288" w:lineRule="auto"/>
        <w:rPr>
          <w:rFonts w:hint="eastAsia" w:ascii="Times New Roman" w:hAnsi="Times New Roman"/>
        </w:rPr>
      </w:pPr>
      <w:r>
        <w:rPr>
          <w:rFonts w:hint="eastAsia" w:ascii="Times New Roman" w:hAnsi="Times New Roman"/>
        </w:rPr>
        <w:t>（3）当某次小球运动到</w:t>
      </w:r>
      <w:r>
        <w:rPr>
          <w:rFonts w:hint="eastAsia" w:ascii="Times New Roman" w:hAnsi="Times New Roman"/>
          <w:i/>
        </w:rPr>
        <w:t>A</w:t>
      </w:r>
      <w:r>
        <w:rPr>
          <w:rFonts w:hint="eastAsia" w:ascii="Times New Roman" w:hAnsi="Times New Roman"/>
        </w:rPr>
        <w:t>点时，电场方向突然反向但场强大小不变，并且此后小球每转过</w:t>
      </w:r>
      <w:r>
        <w:rPr>
          <w:rFonts w:ascii="Times New Roman" w:hAnsi="Times New Roman"/>
          <w:position w:val="-6"/>
        </w:rPr>
        <w:object>
          <v:shape id="_x0000_i1113" o:spt="75" type="#_x0000_t75" style="height:13.95pt;width:26.85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79">
            <o:LockedField>false</o:LockedField>
          </o:OLEObject>
        </w:object>
      </w:r>
      <w:r>
        <w:rPr>
          <w:rFonts w:hint="eastAsia" w:ascii="Times New Roman" w:hAnsi="Times New Roman"/>
        </w:rPr>
        <w:t>，场强均反向且场强大小不变，求：</w:t>
      </w:r>
    </w:p>
    <w:p>
      <w:pPr>
        <w:spacing w:line="288" w:lineRule="auto"/>
        <w:rPr>
          <w:rFonts w:hint="eastAsia" w:ascii="Times New Roman" w:hAnsi="Times New Roman"/>
        </w:rPr>
      </w:pPr>
      <w:r>
        <w:rPr>
          <w:rFonts w:hint="eastAsia" w:ascii="Times New Roman" w:hAnsi="Times New Roman"/>
        </w:rPr>
        <w:t>①小球每次刚好到达</w:t>
      </w:r>
      <w:r>
        <w:rPr>
          <w:rFonts w:hint="eastAsia" w:ascii="Times New Roman" w:hAnsi="Times New Roman"/>
          <w:i/>
        </w:rPr>
        <w:t>A</w:t>
      </w:r>
      <w:r>
        <w:rPr>
          <w:rFonts w:hint="eastAsia" w:ascii="Times New Roman" w:hAnsi="Times New Roman"/>
        </w:rPr>
        <w:t>处时，细线承受的张力记为</w:t>
      </w:r>
      <w:r>
        <w:rPr>
          <w:rFonts w:ascii="Times New Roman" w:hAnsi="Times New Roman"/>
          <w:position w:val="-12"/>
        </w:rPr>
        <w:object>
          <v:shape id="_x0000_i1114" o:spt="75" type="#_x0000_t75" style="height:18.25pt;width:23.1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r>
        <w:rPr>
          <w:rFonts w:hint="eastAsia" w:ascii="Times New Roman" w:hAnsi="Times New Roman"/>
        </w:rPr>
        <w:t>，求</w:t>
      </w:r>
      <w:r>
        <w:rPr>
          <w:rFonts w:ascii="Times New Roman" w:hAnsi="Times New Roman"/>
          <w:position w:val="-12"/>
        </w:rPr>
        <w:object>
          <v:shape id="_x0000_i1115" o:spt="75" type="#_x0000_t75" style="height:18.25pt;width:23.1pt;" o:ole="t" filled="f" o:preferrelative="t" stroked="f" coordsize="21600,21600">
            <v:path/>
            <v:fill on="f" focussize="0,0"/>
            <v:stroke on="f" joinstyle="miter"/>
            <v:imagedata r:id="rId182" o:title=""/>
            <o:lock v:ext="edit" aspectratio="t"/>
            <w10:wrap type="none"/>
            <w10:anchorlock/>
          </v:shape>
          <o:OLEObject Type="Embed" ProgID="Equation.DSMT4" ShapeID="_x0000_i1115" DrawAspect="Content" ObjectID="_1468075815" r:id="rId183">
            <o:LockedField>false</o:LockedField>
          </o:OLEObject>
        </w:object>
      </w:r>
      <w:r>
        <w:rPr>
          <w:rFonts w:hint="eastAsia" w:ascii="Times New Roman" w:hAnsi="Times New Roman"/>
        </w:rPr>
        <w:t>的表达式；</w:t>
      </w:r>
    </w:p>
    <w:p>
      <w:pPr>
        <w:spacing w:line="288" w:lineRule="auto"/>
        <w:rPr>
          <w:rFonts w:hint="eastAsia" w:ascii="Times New Roman" w:hAnsi="Times New Roman"/>
        </w:rPr>
      </w:pPr>
      <w:r>
        <w:rPr>
          <w:rFonts w:hint="eastAsia" w:ascii="Times New Roman" w:hAnsi="Times New Roman"/>
        </w:rPr>
        <w:t>②若细线最大张力足够，从电场第一次反向开始，小球转过角度</w:t>
      </w:r>
      <w:r>
        <w:rPr>
          <w:rFonts w:ascii="Times New Roman" w:hAnsi="Times New Roman"/>
          <w:position w:val="-6"/>
        </w:rPr>
        <w:object>
          <v:shape id="_x0000_i1116" o:spt="75" type="#_x0000_t75" style="height:13.95pt;width:10.2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16" r:id="rId184">
            <o:LockedField>false</o:LockedField>
          </o:OLEObject>
        </w:object>
      </w:r>
      <w:r>
        <w:rPr>
          <w:rFonts w:hint="eastAsia" w:ascii="Times New Roman" w:hAnsi="Times New Roman"/>
        </w:rPr>
        <w:t>满足</w:t>
      </w:r>
      <w:r>
        <w:rPr>
          <w:rFonts w:ascii="Times New Roman" w:hAnsi="Times New Roman"/>
          <w:position w:val="-6"/>
        </w:rPr>
        <w:object>
          <v:shape id="_x0000_i1117" o:spt="75" type="#_x0000_t75" style="height:13.95pt;width:55.9pt;" o:ole="t" filled="f" o:preferrelative="t" stroked="f" coordsize="21600,21600">
            <v:path/>
            <v:fill on="f" focussize="0,0"/>
            <v:stroke on="f" joinstyle="miter"/>
            <v:imagedata r:id="rId187" o:title=""/>
            <o:lock v:ext="edit" aspectratio="t"/>
            <w10:wrap type="none"/>
            <w10:anchorlock/>
          </v:shape>
          <o:OLEObject Type="Embed" ProgID="Equation.DSMT4" ShapeID="_x0000_i1117" DrawAspect="Content" ObjectID="_1468075817" r:id="rId186">
            <o:LockedField>false</o:LockedField>
          </o:OLEObject>
        </w:object>
      </w:r>
      <w:r>
        <w:rPr>
          <w:rFonts w:hint="eastAsia" w:ascii="Times New Roman" w:hAnsi="Times New Roman"/>
        </w:rPr>
        <w:t>时，求绳子张力</w:t>
      </w:r>
      <w:r>
        <w:rPr>
          <w:rFonts w:ascii="Times New Roman" w:hAnsi="Times New Roman"/>
          <w:position w:val="-12"/>
        </w:rPr>
        <w:object>
          <v:shape id="_x0000_i1118" o:spt="75" type="#_x0000_t75" style="height:18.25pt;width:15.05pt;" o:ole="t" filled="f" o:preferrelative="t" stroked="f" coordsize="21600,21600">
            <v:path/>
            <v:fill on="f" focussize="0,0"/>
            <v:stroke on="f" joinstyle="miter"/>
            <v:imagedata r:id="rId189" o:title=""/>
            <o:lock v:ext="edit" aspectratio="t"/>
            <w10:wrap type="none"/>
            <w10:anchorlock/>
          </v:shape>
          <o:OLEObject Type="Embed" ProgID="Equation.DSMT4" ShapeID="_x0000_i1118" DrawAspect="Content" ObjectID="_1468075818" r:id="rId188">
            <o:LockedField>false</o:LockedField>
          </o:OLEObject>
        </w:object>
      </w:r>
      <w:r>
        <w:rPr>
          <w:rFonts w:hint="eastAsia" w:ascii="Times New Roman" w:hAnsi="Times New Roman"/>
        </w:rPr>
        <w:t>关于</w:t>
      </w:r>
      <w:r>
        <w:rPr>
          <w:rFonts w:ascii="Times New Roman" w:hAnsi="Times New Roman"/>
          <w:position w:val="-6"/>
        </w:rPr>
        <w:object>
          <v:shape id="_x0000_i1119" o:spt="75" type="#_x0000_t75" style="height:13.95pt;width:10.2pt;" o:ole="t" filled="f" o:preferrelative="t" stroked="f" coordsize="21600,21600">
            <v:path/>
            <v:fill on="f" focussize="0,0"/>
            <v:stroke on="f" joinstyle="miter"/>
            <v:imagedata r:id="rId185" o:title=""/>
            <o:lock v:ext="edit" aspectratio="t"/>
            <w10:wrap type="none"/>
            <w10:anchorlock/>
          </v:shape>
          <o:OLEObject Type="Embed" ProgID="Equation.DSMT4" ShapeID="_x0000_i1119" DrawAspect="Content" ObjectID="_1468075819" r:id="rId190">
            <o:LockedField>false</o:LockedField>
          </o:OLEObject>
        </w:object>
      </w:r>
      <w:r>
        <w:rPr>
          <w:rFonts w:hint="eastAsia" w:ascii="Times New Roman" w:hAnsi="Times New Roman"/>
        </w:rPr>
        <w:t>的表达式.</w:t>
      </w:r>
    </w:p>
    <w:p>
      <w:pPr>
        <w:spacing w:line="288" w:lineRule="auto"/>
        <w:rPr>
          <w:rFonts w:ascii="Times New Roman" w:hAnsi="Times New Roman"/>
        </w:rPr>
      </w:pPr>
      <w:r>
        <w:drawing>
          <wp:inline distT="0" distB="0" distL="0" distR="0">
            <wp:extent cx="1664335" cy="153670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1"/>
                    <a:stretch>
                      <a:fillRect/>
                    </a:stretch>
                  </pic:blipFill>
                  <pic:spPr>
                    <a:xfrm>
                      <a:off x="0" y="0"/>
                      <a:ext cx="1670600" cy="1542093"/>
                    </a:xfrm>
                    <a:prstGeom prst="rect">
                      <a:avLst/>
                    </a:prstGeom>
                  </pic:spPr>
                </pic:pic>
              </a:graphicData>
            </a:graphic>
          </wp:inline>
        </w:drawing>
      </w:r>
    </w:p>
    <w:p>
      <w:pPr>
        <w:spacing w:line="288" w:lineRule="auto"/>
        <w:rPr>
          <w:rFonts w:ascii="Times New Roman" w:hAnsi="Times New Roman"/>
        </w:rPr>
      </w:pPr>
    </w:p>
    <w:p>
      <w:pPr>
        <w:spacing w:line="288" w:lineRule="auto"/>
        <w:jc w:val="center"/>
        <w:rPr>
          <w:rFonts w:ascii="Times New Roman" w:hAnsi="Times New Roman"/>
          <w:b/>
          <w:sz w:val="28"/>
          <w:szCs w:val="28"/>
        </w:rPr>
      </w:pPr>
    </w:p>
    <w:p>
      <w:pPr>
        <w:spacing w:line="288" w:lineRule="auto"/>
        <w:jc w:val="center"/>
        <w:rPr>
          <w:rFonts w:ascii="Times New Roman" w:hAnsi="Times New Roman"/>
          <w:b/>
          <w:sz w:val="28"/>
          <w:szCs w:val="28"/>
        </w:rPr>
      </w:pPr>
      <w:r>
        <w:rPr>
          <w:rFonts w:hint="eastAsia" w:ascii="Times New Roman" w:hAnsi="Times New Roman"/>
          <w:b/>
          <w:sz w:val="28"/>
          <w:szCs w:val="28"/>
        </w:rPr>
        <w:t>长郡中学2020—2021学年度高一第二学期期末考试</w:t>
      </w:r>
    </w:p>
    <w:p>
      <w:pPr>
        <w:spacing w:line="288" w:lineRule="auto"/>
        <w:jc w:val="center"/>
        <w:rPr>
          <w:rFonts w:hint="eastAsia" w:ascii="Times New Roman" w:hAnsi="Times New Roman"/>
          <w:b/>
          <w:sz w:val="28"/>
          <w:szCs w:val="28"/>
        </w:rPr>
      </w:pPr>
      <w:r>
        <w:rPr>
          <w:rFonts w:hint="eastAsia" w:ascii="Times New Roman" w:hAnsi="Times New Roman"/>
          <w:b/>
          <w:sz w:val="28"/>
          <w:szCs w:val="28"/>
        </w:rPr>
        <w:t>物理参考答案</w:t>
      </w:r>
    </w:p>
    <w:p>
      <w:pPr>
        <w:spacing w:line="288" w:lineRule="auto"/>
        <w:rPr>
          <w:rFonts w:hint="eastAsia" w:ascii="Times New Roman" w:hAnsi="Times New Roman"/>
        </w:rPr>
      </w:pPr>
      <w:r>
        <w:rPr>
          <w:rFonts w:hint="eastAsia" w:ascii="Times New Roman" w:hAnsi="Times New Roman"/>
        </w:rPr>
        <w:t>一、选择题（本题共7小题，每小题4分，共28分.每小题只有一项符合题目要求.）</w:t>
      </w:r>
    </w:p>
    <w:tbl>
      <w:tblPr>
        <w:tblStyle w:val="6"/>
        <w:tblW w:w="9976" w:type="dxa"/>
        <w:tblInd w:w="0" w:type="dxa"/>
        <w:tblLayout w:type="fixed"/>
        <w:tblCellMar>
          <w:top w:w="0" w:type="dxa"/>
          <w:left w:w="10" w:type="dxa"/>
          <w:bottom w:w="0" w:type="dxa"/>
          <w:right w:w="10" w:type="dxa"/>
        </w:tblCellMar>
      </w:tblPr>
      <w:tblGrid>
        <w:gridCol w:w="1247"/>
        <w:gridCol w:w="1247"/>
        <w:gridCol w:w="1247"/>
        <w:gridCol w:w="1247"/>
        <w:gridCol w:w="1247"/>
        <w:gridCol w:w="1247"/>
        <w:gridCol w:w="1247"/>
        <w:gridCol w:w="1247"/>
      </w:tblGrid>
      <w:tr>
        <w:tblPrEx>
          <w:tblLayout w:type="fixed"/>
          <w:tblCellMar>
            <w:top w:w="0" w:type="dxa"/>
            <w:left w:w="10" w:type="dxa"/>
            <w:bottom w:w="0" w:type="dxa"/>
            <w:right w:w="10" w:type="dxa"/>
          </w:tblCellMar>
        </w:tblPrEx>
        <w:trPr>
          <w:trHeight w:val="403" w:hRule="atLeast"/>
        </w:trPr>
        <w:tc>
          <w:tcPr>
            <w:tcW w:w="1247" w:type="dxa"/>
            <w:tcBorders>
              <w:top w:val="single" w:color="auto" w:sz="4" w:space="0"/>
              <w:lef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题号</w:t>
            </w:r>
          </w:p>
        </w:tc>
        <w:tc>
          <w:tcPr>
            <w:tcW w:w="1247" w:type="dxa"/>
            <w:tcBorders>
              <w:top w:val="single" w:color="auto" w:sz="4" w:space="0"/>
              <w:left w:val="single" w:color="auto" w:sz="4" w:space="0"/>
            </w:tcBorders>
            <w:shd w:val="clear" w:color="auto" w:fill="FFFFFF"/>
            <w:vAlign w:val="bottom"/>
          </w:tcPr>
          <w:p>
            <w:pPr>
              <w:spacing w:line="288" w:lineRule="auto"/>
              <w:jc w:val="center"/>
              <w:rPr>
                <w:rFonts w:ascii="Times New Roman" w:hAnsi="Times New Roman"/>
                <w:lang w:bidi="zh-TW"/>
              </w:rPr>
            </w:pPr>
            <w:r>
              <w:rPr>
                <w:rFonts w:ascii="Times New Roman" w:hAnsi="Times New Roman"/>
                <w:lang w:bidi="zh-TW"/>
              </w:rPr>
              <w:t>1</w:t>
            </w:r>
          </w:p>
        </w:tc>
        <w:tc>
          <w:tcPr>
            <w:tcW w:w="1247" w:type="dxa"/>
            <w:tcBorders>
              <w:top w:val="single" w:color="auto" w:sz="4" w:space="0"/>
              <w:left w:val="single" w:color="auto" w:sz="4" w:space="0"/>
            </w:tcBorders>
            <w:shd w:val="clear" w:color="auto" w:fill="FFFFFF"/>
            <w:vAlign w:val="bottom"/>
          </w:tcPr>
          <w:p>
            <w:pPr>
              <w:spacing w:line="288" w:lineRule="auto"/>
              <w:jc w:val="center"/>
              <w:rPr>
                <w:rFonts w:ascii="Times New Roman" w:hAnsi="Times New Roman"/>
                <w:lang w:bidi="zh-TW"/>
              </w:rPr>
            </w:pPr>
            <w:r>
              <w:rPr>
                <w:rFonts w:ascii="Times New Roman" w:hAnsi="Times New Roman"/>
                <w:lang w:bidi="zh-TW"/>
              </w:rPr>
              <w:t>2</w:t>
            </w:r>
          </w:p>
        </w:tc>
        <w:tc>
          <w:tcPr>
            <w:tcW w:w="1247" w:type="dxa"/>
            <w:tcBorders>
              <w:top w:val="single" w:color="auto" w:sz="4" w:space="0"/>
              <w:lef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3</w:t>
            </w:r>
          </w:p>
        </w:tc>
        <w:tc>
          <w:tcPr>
            <w:tcW w:w="1247" w:type="dxa"/>
            <w:tcBorders>
              <w:top w:val="single" w:color="auto" w:sz="4" w:space="0"/>
              <w:lef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4</w:t>
            </w:r>
          </w:p>
        </w:tc>
        <w:tc>
          <w:tcPr>
            <w:tcW w:w="1247" w:type="dxa"/>
            <w:tcBorders>
              <w:top w:val="single" w:color="auto" w:sz="4" w:space="0"/>
              <w:lef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5</w:t>
            </w:r>
          </w:p>
        </w:tc>
        <w:tc>
          <w:tcPr>
            <w:tcW w:w="1247" w:type="dxa"/>
            <w:tcBorders>
              <w:top w:val="single" w:color="auto" w:sz="4" w:space="0"/>
              <w:left w:val="single" w:color="auto" w:sz="4" w:space="0"/>
            </w:tcBorders>
            <w:shd w:val="clear" w:color="auto" w:fill="FFFFFF"/>
            <w:vAlign w:val="bottom"/>
          </w:tcPr>
          <w:p>
            <w:pPr>
              <w:spacing w:line="288" w:lineRule="auto"/>
              <w:jc w:val="center"/>
              <w:rPr>
                <w:rFonts w:ascii="Times New Roman" w:hAnsi="Times New Roman"/>
                <w:lang w:bidi="zh-TW"/>
              </w:rPr>
            </w:pPr>
            <w:r>
              <w:rPr>
                <w:rFonts w:ascii="Times New Roman" w:hAnsi="Times New Roman"/>
                <w:lang w:bidi="zh-TW"/>
              </w:rPr>
              <w:t>6</w:t>
            </w:r>
          </w:p>
        </w:tc>
        <w:tc>
          <w:tcPr>
            <w:tcW w:w="1247" w:type="dxa"/>
            <w:tcBorders>
              <w:top w:val="single" w:color="auto" w:sz="4" w:space="0"/>
              <w:left w:val="single" w:color="auto" w:sz="4" w:space="0"/>
              <w:righ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7</w:t>
            </w:r>
          </w:p>
        </w:tc>
      </w:tr>
      <w:tr>
        <w:tblPrEx>
          <w:tblLayout w:type="fixed"/>
          <w:tblCellMar>
            <w:top w:w="0" w:type="dxa"/>
            <w:left w:w="10" w:type="dxa"/>
            <w:bottom w:w="0" w:type="dxa"/>
            <w:right w:w="10" w:type="dxa"/>
          </w:tblCellMar>
        </w:tblPrEx>
        <w:trPr>
          <w:trHeight w:val="408" w:hRule="atLeast"/>
        </w:trPr>
        <w:tc>
          <w:tcPr>
            <w:tcW w:w="1247"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答案</w:t>
            </w:r>
          </w:p>
        </w:tc>
        <w:tc>
          <w:tcPr>
            <w:tcW w:w="1247"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D</w:t>
            </w:r>
          </w:p>
        </w:tc>
        <w:tc>
          <w:tcPr>
            <w:tcW w:w="1247"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B</w:t>
            </w:r>
          </w:p>
        </w:tc>
        <w:tc>
          <w:tcPr>
            <w:tcW w:w="1247"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C</w:t>
            </w:r>
          </w:p>
        </w:tc>
        <w:tc>
          <w:tcPr>
            <w:tcW w:w="1247" w:type="dxa"/>
            <w:tcBorders>
              <w:top w:val="single" w:color="auto" w:sz="4" w:space="0"/>
              <w:left w:val="single" w:color="auto" w:sz="4" w:space="0"/>
              <w:bottom w:val="single" w:color="auto" w:sz="4" w:space="0"/>
            </w:tcBorders>
            <w:shd w:val="clear" w:color="auto" w:fill="FFFFFF"/>
          </w:tcPr>
          <w:p>
            <w:pPr>
              <w:spacing w:line="288" w:lineRule="auto"/>
              <w:jc w:val="center"/>
              <w:rPr>
                <w:rFonts w:ascii="Times New Roman" w:hAnsi="Times New Roman"/>
                <w:lang w:bidi="zh-TW"/>
              </w:rPr>
            </w:pPr>
            <w:r>
              <w:rPr>
                <w:rFonts w:hint="eastAsia" w:ascii="Times New Roman" w:hAnsi="Times New Roman"/>
                <w:lang w:bidi="zh-TW"/>
              </w:rPr>
              <w:t>C</w:t>
            </w:r>
          </w:p>
        </w:tc>
        <w:tc>
          <w:tcPr>
            <w:tcW w:w="1247"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A</w:t>
            </w:r>
          </w:p>
        </w:tc>
        <w:tc>
          <w:tcPr>
            <w:tcW w:w="1247"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D</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C</w:t>
            </w:r>
          </w:p>
        </w:tc>
      </w:tr>
    </w:tbl>
    <w:p>
      <w:pPr>
        <w:spacing w:line="288" w:lineRule="auto"/>
        <w:rPr>
          <w:rFonts w:hint="eastAsia" w:ascii="Times New Roman" w:hAnsi="Times New Roman"/>
        </w:rPr>
      </w:pPr>
      <w:r>
        <w:rPr>
          <w:rFonts w:hint="eastAsia" w:ascii="Times New Roman" w:hAnsi="Times New Roman"/>
        </w:rPr>
        <w:t>二、多项选择题（本题共3小题，每小题5分，共15分.在每小题给出的四个选项中，有两个或两个以上选项符合题目要求.全部选对的得5分，选对但不全的得3分，有选错或不选的得0分）</w:t>
      </w:r>
    </w:p>
    <w:tbl>
      <w:tblPr>
        <w:tblStyle w:val="6"/>
        <w:tblW w:w="9980" w:type="dxa"/>
        <w:tblInd w:w="0" w:type="dxa"/>
        <w:tblLayout w:type="fixed"/>
        <w:tblCellMar>
          <w:top w:w="0" w:type="dxa"/>
          <w:left w:w="10" w:type="dxa"/>
          <w:bottom w:w="0" w:type="dxa"/>
          <w:right w:w="10" w:type="dxa"/>
        </w:tblCellMar>
      </w:tblPr>
      <w:tblGrid>
        <w:gridCol w:w="2495"/>
        <w:gridCol w:w="2495"/>
        <w:gridCol w:w="2495"/>
        <w:gridCol w:w="2495"/>
      </w:tblGrid>
      <w:tr>
        <w:tblPrEx>
          <w:tblLayout w:type="fixed"/>
          <w:tblCellMar>
            <w:top w:w="0" w:type="dxa"/>
            <w:left w:w="10" w:type="dxa"/>
            <w:bottom w:w="0" w:type="dxa"/>
            <w:right w:w="10" w:type="dxa"/>
          </w:tblCellMar>
        </w:tblPrEx>
        <w:trPr>
          <w:trHeight w:val="403" w:hRule="atLeast"/>
        </w:trPr>
        <w:tc>
          <w:tcPr>
            <w:tcW w:w="2495" w:type="dxa"/>
            <w:tcBorders>
              <w:top w:val="single" w:color="auto" w:sz="4" w:space="0"/>
              <w:lef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题号</w:t>
            </w:r>
          </w:p>
        </w:tc>
        <w:tc>
          <w:tcPr>
            <w:tcW w:w="2495" w:type="dxa"/>
            <w:tcBorders>
              <w:top w:val="single" w:color="auto" w:sz="4" w:space="0"/>
              <w:left w:val="single" w:color="auto" w:sz="4" w:space="0"/>
            </w:tcBorders>
            <w:shd w:val="clear" w:color="auto" w:fill="FFFFFF"/>
            <w:vAlign w:val="bottom"/>
          </w:tcPr>
          <w:p>
            <w:pPr>
              <w:spacing w:line="288" w:lineRule="auto"/>
              <w:jc w:val="center"/>
              <w:rPr>
                <w:rFonts w:ascii="Times New Roman" w:hAnsi="Times New Roman"/>
                <w:lang w:bidi="zh-TW"/>
              </w:rPr>
            </w:pPr>
            <w:r>
              <w:rPr>
                <w:rFonts w:ascii="Times New Roman" w:hAnsi="Times New Roman"/>
                <w:lang w:bidi="zh-TW"/>
              </w:rPr>
              <w:t>8</w:t>
            </w:r>
          </w:p>
        </w:tc>
        <w:tc>
          <w:tcPr>
            <w:tcW w:w="2495" w:type="dxa"/>
            <w:tcBorders>
              <w:top w:val="single" w:color="auto" w:sz="4" w:space="0"/>
              <w:lef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9</w:t>
            </w:r>
          </w:p>
        </w:tc>
        <w:tc>
          <w:tcPr>
            <w:tcW w:w="2495" w:type="dxa"/>
            <w:tcBorders>
              <w:top w:val="single" w:color="auto" w:sz="4" w:space="0"/>
              <w:left w:val="single" w:color="auto" w:sz="4" w:space="0"/>
              <w:right w:val="single" w:color="auto" w:sz="4" w:space="0"/>
            </w:tcBorders>
            <w:shd w:val="clear" w:color="auto" w:fill="FFFFFF"/>
            <w:vAlign w:val="bottom"/>
          </w:tcPr>
          <w:p>
            <w:pPr>
              <w:spacing w:line="288" w:lineRule="auto"/>
              <w:jc w:val="center"/>
              <w:rPr>
                <w:rFonts w:ascii="Times New Roman" w:hAnsi="Times New Roman"/>
                <w:lang w:bidi="zh-TW"/>
              </w:rPr>
            </w:pPr>
            <w:r>
              <w:rPr>
                <w:rFonts w:ascii="Times New Roman" w:hAnsi="Times New Roman"/>
                <w:lang w:bidi="zh-TW"/>
              </w:rPr>
              <w:t>10</w:t>
            </w:r>
          </w:p>
        </w:tc>
      </w:tr>
      <w:tr>
        <w:tblPrEx>
          <w:tblLayout w:type="fixed"/>
          <w:tblCellMar>
            <w:top w:w="0" w:type="dxa"/>
            <w:left w:w="10" w:type="dxa"/>
            <w:bottom w:w="0" w:type="dxa"/>
            <w:right w:w="10" w:type="dxa"/>
          </w:tblCellMar>
        </w:tblPrEx>
        <w:trPr>
          <w:trHeight w:val="413" w:hRule="atLeast"/>
        </w:trPr>
        <w:tc>
          <w:tcPr>
            <w:tcW w:w="2495"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zh-TW"/>
              </w:rPr>
              <w:t>答案</w:t>
            </w:r>
          </w:p>
        </w:tc>
        <w:tc>
          <w:tcPr>
            <w:tcW w:w="2495"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AD</w:t>
            </w:r>
          </w:p>
        </w:tc>
        <w:tc>
          <w:tcPr>
            <w:tcW w:w="2495" w:type="dxa"/>
            <w:tcBorders>
              <w:top w:val="single" w:color="auto" w:sz="4" w:space="0"/>
              <w:left w:val="single" w:color="auto" w:sz="4" w:space="0"/>
              <w:bottom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BD</w:t>
            </w:r>
          </w:p>
        </w:tc>
        <w:tc>
          <w:tcPr>
            <w:tcW w:w="24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jc w:val="center"/>
              <w:rPr>
                <w:rFonts w:ascii="Times New Roman" w:hAnsi="Times New Roman"/>
                <w:lang w:bidi="zh-TW"/>
              </w:rPr>
            </w:pPr>
            <w:r>
              <w:rPr>
                <w:rFonts w:ascii="Times New Roman" w:hAnsi="Times New Roman"/>
                <w:lang w:bidi="en-US"/>
              </w:rPr>
              <w:t>BD</w:t>
            </w:r>
          </w:p>
        </w:tc>
      </w:tr>
    </w:tbl>
    <w:p>
      <w:pPr>
        <w:spacing w:line="288" w:lineRule="auto"/>
        <w:rPr>
          <w:rFonts w:hint="eastAsia" w:ascii="Times New Roman" w:hAnsi="Times New Roman"/>
        </w:rPr>
      </w:pPr>
      <w:r>
        <w:rPr>
          <w:rFonts w:hint="eastAsia" w:ascii="Times New Roman" w:hAnsi="Times New Roman"/>
        </w:rPr>
        <w:t>三、实验题（本题共8空，每空2分，共16分）</w:t>
      </w:r>
    </w:p>
    <w:p>
      <w:pPr>
        <w:spacing w:line="288" w:lineRule="auto"/>
        <w:rPr>
          <w:rFonts w:hint="eastAsia" w:ascii="Times New Roman" w:hAnsi="Times New Roman"/>
        </w:rPr>
      </w:pPr>
      <w:r>
        <w:rPr>
          <w:rFonts w:hint="eastAsia" w:ascii="Times New Roman" w:hAnsi="Times New Roman"/>
        </w:rPr>
        <w:t>11</w:t>
      </w:r>
      <w:r>
        <w:rPr>
          <w:rFonts w:ascii="Times New Roman" w:hAnsi="Times New Roman"/>
        </w:rPr>
        <w:t>.</w:t>
      </w:r>
      <w:r>
        <w:rPr>
          <w:rFonts w:hint="eastAsia" w:ascii="Times New Roman" w:hAnsi="Times New Roman"/>
        </w:rPr>
        <w:t>（6分）（1）0.843</w:t>
      </w:r>
      <w:r>
        <w:rPr>
          <w:rFonts w:ascii="Times New Roman" w:hAnsi="Times New Roman"/>
        </w:rPr>
        <w:t xml:space="preserve">  </w:t>
      </w:r>
      <w:r>
        <w:rPr>
          <w:rFonts w:hint="eastAsia" w:ascii="Times New Roman" w:hAnsi="Times New Roman"/>
        </w:rPr>
        <w:t>0.860</w:t>
      </w:r>
      <w:r>
        <w:rPr>
          <w:rFonts w:ascii="Times New Roman" w:hAnsi="Times New Roman"/>
        </w:rPr>
        <w:tab/>
      </w:r>
      <w:r>
        <w:rPr>
          <w:rFonts w:hint="eastAsia" w:ascii="Times New Roman" w:hAnsi="Times New Roman"/>
        </w:rPr>
        <w:t>（2）空气阻力做负功，机械能向内能转化</w:t>
      </w:r>
    </w:p>
    <w:p>
      <w:pPr>
        <w:spacing w:line="288" w:lineRule="auto"/>
        <w:rPr>
          <w:rFonts w:hint="eastAsia" w:ascii="Times New Roman" w:hAnsi="Times New Roman"/>
        </w:rPr>
      </w:pPr>
      <w:r>
        <w:rPr>
          <w:rFonts w:hint="eastAsia" w:ascii="Times New Roman" w:hAnsi="Times New Roman"/>
        </w:rPr>
        <w:t>12.（10分）（1）5</w:t>
      </w:r>
      <w:r>
        <w:rPr>
          <w:rFonts w:ascii="Times New Roman" w:hAnsi="Times New Roman"/>
        </w:rPr>
        <w:t>.1</w:t>
      </w:r>
      <w:r>
        <w:rPr>
          <w:rFonts w:hint="eastAsia" w:ascii="Times New Roman" w:hAnsi="Times New Roman"/>
        </w:rPr>
        <w:t>40</w:t>
      </w:r>
      <w:r>
        <w:rPr>
          <w:rFonts w:ascii="Times New Roman" w:hAnsi="Times New Roman"/>
        </w:rPr>
        <w:tab/>
      </w:r>
      <w:r>
        <w:rPr>
          <w:rFonts w:hint="eastAsia" w:ascii="Times New Roman" w:hAnsi="Times New Roman"/>
        </w:rPr>
        <w:t>（2）×1</w:t>
      </w:r>
      <w:r>
        <w:rPr>
          <w:rFonts w:ascii="Times New Roman" w:hAnsi="Times New Roman"/>
        </w:rPr>
        <w:tab/>
      </w:r>
      <w:r>
        <w:rPr>
          <w:rFonts w:hint="eastAsia" w:ascii="Times New Roman" w:hAnsi="Times New Roman"/>
        </w:rPr>
        <w:t>（3）①B</w:t>
      </w:r>
      <w:r>
        <w:rPr>
          <w:rFonts w:ascii="Times New Roman" w:hAnsi="Times New Roman"/>
        </w:rPr>
        <w:t xml:space="preserve">  </w:t>
      </w:r>
      <w:r>
        <w:rPr>
          <w:rFonts w:hint="eastAsia" w:ascii="Times New Roman" w:hAnsi="Times New Roman"/>
        </w:rPr>
        <w:t>E</w:t>
      </w:r>
      <w:r>
        <w:rPr>
          <w:rFonts w:ascii="Times New Roman" w:hAnsi="Times New Roman"/>
        </w:rPr>
        <w:t xml:space="preserve">  </w:t>
      </w:r>
      <w:r>
        <w:rPr>
          <w:rFonts w:hint="eastAsia" w:ascii="Times New Roman" w:hAnsi="Times New Roman"/>
        </w:rPr>
        <w:t>②</w:t>
      </w:r>
      <w:r>
        <w:rPr>
          <w:position w:val="-24"/>
        </w:rPr>
        <w:object>
          <v:shape id="_x0000_i1120" o:spt="75" type="#_x0000_t75" style="height:32.8pt;width:36pt;" o:ole="t" filled="f" o:preferrelative="t" stroked="f" coordsize="21600,21600">
            <v:path/>
            <v:fill on="f" focussize="0,0"/>
            <v:stroke on="f" joinstyle="miter"/>
            <v:imagedata r:id="rId193" o:title=""/>
            <o:lock v:ext="edit" aspectratio="t"/>
            <w10:wrap type="none"/>
            <w10:anchorlock/>
          </v:shape>
          <o:OLEObject Type="Embed" ProgID="Equation.DSMT4" ShapeID="_x0000_i1120" DrawAspect="Content" ObjectID="_1468075820" r:id="rId192">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四、计算题（本题共3小题，第13题9分，第14题14分，第15题18分）</w:t>
      </w:r>
    </w:p>
    <w:p>
      <w:pPr>
        <w:spacing w:line="288" w:lineRule="auto"/>
        <w:rPr>
          <w:rFonts w:ascii="Times New Roman" w:hAnsi="Times New Roman"/>
        </w:rPr>
      </w:pPr>
      <w:r>
        <w:rPr>
          <w:rFonts w:hint="eastAsia" w:ascii="Times New Roman" w:hAnsi="Times New Roman"/>
        </w:rPr>
        <w:t>13.（9分）【解析】（1）由图可得：</w:t>
      </w:r>
      <w:r>
        <w:rPr>
          <w:rFonts w:ascii="Times New Roman" w:hAnsi="Times New Roman"/>
          <w:position w:val="-12"/>
        </w:rPr>
        <w:object>
          <v:shape id="_x0000_i1121" o:spt="75" type="#_x0000_t75" style="height:18.25pt;width:34.95pt;" o:ole="t" filled="f" o:preferrelative="t" stroked="f" coordsize="21600,21600">
            <v:path/>
            <v:fill on="f" focussize="0,0"/>
            <v:stroke on="f" joinstyle="miter"/>
            <v:imagedata r:id="rId195" o:title=""/>
            <o:lock v:ext="edit" aspectratio="t"/>
            <w10:wrap type="none"/>
            <w10:anchorlock/>
          </v:shape>
          <o:OLEObject Type="Embed" ProgID="Equation.DSMT4" ShapeID="_x0000_i1121" DrawAspect="Content" ObjectID="_1468075821" r:id="rId194">
            <o:LockedField>false</o:LockedField>
          </o:OLEObject>
        </w:object>
      </w:r>
    </w:p>
    <w:p>
      <w:pPr>
        <w:spacing w:line="288" w:lineRule="auto"/>
        <w:rPr>
          <w:rFonts w:hint="eastAsia" w:ascii="Times New Roman" w:hAnsi="Times New Roman"/>
        </w:rPr>
      </w:pPr>
      <w:r>
        <w:rPr>
          <w:rFonts w:ascii="Times New Roman" w:hAnsi="Times New Roman"/>
          <w:position w:val="-24"/>
        </w:rPr>
        <w:object>
          <v:shape id="_x0000_i1122" o:spt="75" type="#_x0000_t75" style="height:31.15pt;width:54.25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196">
            <o:LockedField>false</o:LockedField>
          </o:OLEObject>
        </w:object>
      </w:r>
    </w:p>
    <w:p>
      <w:pPr>
        <w:spacing w:line="288" w:lineRule="auto"/>
        <w:rPr>
          <w:rFonts w:hint="eastAsia" w:ascii="Times New Roman" w:hAnsi="Times New Roman"/>
        </w:rPr>
      </w:pPr>
      <w:r>
        <w:rPr>
          <w:rFonts w:hint="eastAsia" w:ascii="Times New Roman" w:hAnsi="Times New Roman"/>
        </w:rPr>
        <w:t>可得：</w:t>
      </w:r>
      <w:r>
        <w:rPr>
          <w:rFonts w:ascii="Times New Roman" w:hAnsi="Times New Roman"/>
          <w:position w:val="-14"/>
        </w:rPr>
        <w:object>
          <v:shape id="_x0000_i1123" o:spt="75" type="#_x0000_t75" style="height:19.9pt;width:62.85pt;" o:ole="t" filled="f" o:preferrelative="t" stroked="f" coordsize="21600,21600">
            <v:path/>
            <v:fill on="f" focussize="0,0"/>
            <v:stroke on="f" joinstyle="miter"/>
            <v:imagedata r:id="rId199" o:title=""/>
            <o:lock v:ext="edit" aspectratio="t"/>
            <w10:wrap type="none"/>
            <w10:anchorlock/>
          </v:shape>
          <o:OLEObject Type="Embed" ProgID="Equation.DSMT4" ShapeID="_x0000_i1123" DrawAspect="Content" ObjectID="_1468075823" r:id="rId198">
            <o:LockedField>false</o:LockedField>
          </o:OLEObject>
        </w:object>
      </w:r>
    </w:p>
    <w:p>
      <w:pPr>
        <w:spacing w:line="288" w:lineRule="auto"/>
        <w:rPr>
          <w:rFonts w:hint="eastAsia" w:ascii="Times New Roman" w:hAnsi="Times New Roman"/>
        </w:rPr>
      </w:pPr>
      <w:r>
        <w:rPr>
          <w:rFonts w:hint="eastAsia" w:ascii="Times New Roman" w:hAnsi="Times New Roman"/>
        </w:rPr>
        <w:t>（2）由</w:t>
      </w:r>
      <w:r>
        <w:rPr>
          <w:rFonts w:ascii="Times New Roman" w:hAnsi="Times New Roman"/>
          <w:position w:val="-24"/>
        </w:rPr>
        <w:object>
          <v:shape id="_x0000_i1124" o:spt="75" type="#_x0000_t75" style="height:32.8pt;width:60.7pt;" o:ole="t" filled="f" o:preferrelative="t" stroked="f" coordsize="21600,21600">
            <v:path/>
            <v:fill on="f" focussize="0,0"/>
            <v:stroke on="f" joinstyle="miter"/>
            <v:imagedata r:id="rId201" o:title=""/>
            <o:lock v:ext="edit" aspectratio="t"/>
            <w10:wrap type="none"/>
            <w10:anchorlock/>
          </v:shape>
          <o:OLEObject Type="Embed" ProgID="Equation.DSMT4" ShapeID="_x0000_i1124" DrawAspect="Content" ObjectID="_1468075824" r:id="rId200">
            <o:LockedField>false</o:LockedField>
          </o:OLEObject>
        </w:object>
      </w:r>
    </w:p>
    <w:p>
      <w:pPr>
        <w:spacing w:line="288" w:lineRule="auto"/>
        <w:rPr>
          <w:rFonts w:hint="eastAsia" w:ascii="Times New Roman" w:hAnsi="Times New Roman"/>
        </w:rPr>
      </w:pPr>
      <w:r>
        <w:rPr>
          <w:rFonts w:hint="eastAsia" w:ascii="Times New Roman" w:hAnsi="Times New Roman"/>
        </w:rPr>
        <w:t>可得：</w:t>
      </w:r>
      <w:r>
        <w:rPr>
          <w:rFonts w:ascii="Times New Roman" w:hAnsi="Times New Roman"/>
          <w:position w:val="-14"/>
        </w:rPr>
        <w:object>
          <v:shape id="_x0000_i1125" o:spt="75" type="#_x0000_t75" style="height:20.95pt;width:117.15pt;" o:ole="t" filled="f" o:preferrelative="t" stroked="f" coordsize="21600,21600">
            <v:path/>
            <v:fill on="f" focussize="0,0"/>
            <v:stroke on="f" joinstyle="miter"/>
            <v:imagedata r:id="rId203" o:title=""/>
            <o:lock v:ext="edit" aspectratio="t"/>
            <w10:wrap type="none"/>
            <w10:anchorlock/>
          </v:shape>
          <o:OLEObject Type="Embed" ProgID="Equation.DSMT4" ShapeID="_x0000_i1125" DrawAspect="Content" ObjectID="_1468075825" r:id="rId202">
            <o:LockedField>false</o:LockedField>
          </o:OLEObject>
        </w:object>
      </w:r>
    </w:p>
    <w:p>
      <w:pPr>
        <w:spacing w:line="288" w:lineRule="auto"/>
        <w:rPr>
          <w:rFonts w:hint="eastAsia" w:ascii="Times New Roman" w:hAnsi="Times New Roman"/>
        </w:rPr>
      </w:pPr>
      <w:r>
        <w:rPr>
          <w:rFonts w:hint="eastAsia" w:ascii="Times New Roman" w:hAnsi="Times New Roman"/>
        </w:rPr>
        <w:t>（3）由</w:t>
      </w:r>
      <w:r>
        <w:rPr>
          <w:rFonts w:ascii="Times New Roman" w:hAnsi="Times New Roman"/>
          <w:position w:val="-24"/>
        </w:rPr>
        <w:object>
          <v:shape id="_x0000_i1126" o:spt="75" type="#_x0000_t75" style="height:31.7pt;width:74.15pt;" o:ole="t" filled="f" o:preferrelative="t" stroked="f" coordsize="21600,21600">
            <v:path/>
            <v:fill on="f" focussize="0,0"/>
            <v:stroke on="f" joinstyle="miter"/>
            <v:imagedata r:id="rId205" o:title=""/>
            <o:lock v:ext="edit" aspectratio="t"/>
            <w10:wrap type="none"/>
            <w10:anchorlock/>
          </v:shape>
          <o:OLEObject Type="Embed" ProgID="Equation.DSMT4" ShapeID="_x0000_i1126" DrawAspect="Content" ObjectID="_1468075826" r:id="rId204">
            <o:LockedField>false</o:LockedField>
          </o:OLEObject>
        </w:object>
      </w:r>
    </w:p>
    <w:p>
      <w:pPr>
        <w:spacing w:line="288" w:lineRule="auto"/>
        <w:rPr>
          <w:rFonts w:hint="eastAsia" w:ascii="Times New Roman" w:hAnsi="Times New Roman"/>
        </w:rPr>
      </w:pPr>
      <w:r>
        <w:rPr>
          <w:rFonts w:hint="eastAsia" w:ascii="Times New Roman" w:hAnsi="Times New Roman"/>
        </w:rPr>
        <w:t>可得</w:t>
      </w:r>
      <w:r>
        <w:rPr>
          <w:rFonts w:ascii="Times New Roman" w:hAnsi="Times New Roman"/>
          <w:position w:val="-14"/>
        </w:rPr>
        <w:object>
          <v:shape id="_x0000_i1127" o:spt="75" type="#_x0000_t75" style="height:19.9pt;width:88.1pt;" o:ole="t" filled="f" o:preferrelative="t" stroked="f" coordsize="21600,21600">
            <v:path/>
            <v:fill on="f" focussize="0,0"/>
            <v:stroke on="f" joinstyle="miter"/>
            <v:imagedata r:id="rId207" o:title=""/>
            <o:lock v:ext="edit" aspectratio="t"/>
            <w10:wrap type="none"/>
            <w10:anchorlock/>
          </v:shape>
          <o:OLEObject Type="Embed" ProgID="Equation.DSMT4" ShapeID="_x0000_i1127" DrawAspect="Content" ObjectID="_1468075827" r:id="rId206">
            <o:LockedField>false</o:LockedField>
          </o:OLEObject>
        </w:object>
      </w:r>
    </w:p>
    <w:p>
      <w:pPr>
        <w:spacing w:line="288" w:lineRule="auto"/>
        <w:rPr>
          <w:rFonts w:ascii="Times New Roman" w:hAnsi="Times New Roman"/>
        </w:rPr>
      </w:pPr>
      <w:r>
        <w:rPr>
          <w:rFonts w:hint="eastAsia" w:ascii="Times New Roman" w:hAnsi="Times New Roman"/>
        </w:rPr>
        <w:t>14.（14分）【解析】（1）设滑块到达</w:t>
      </w:r>
      <w:r>
        <w:rPr>
          <w:rFonts w:hint="eastAsia" w:ascii="Times New Roman" w:hAnsi="Times New Roman"/>
          <w:i/>
        </w:rPr>
        <w:t>C</w:t>
      </w:r>
      <w:r>
        <w:rPr>
          <w:rFonts w:hint="eastAsia" w:ascii="Times New Roman" w:hAnsi="Times New Roman"/>
        </w:rPr>
        <w:t>处时速度为</w:t>
      </w:r>
      <w:r>
        <w:rPr>
          <w:rFonts w:ascii="Times New Roman" w:hAnsi="Times New Roman"/>
          <w:position w:val="-12"/>
        </w:rPr>
        <w:object>
          <v:shape id="_x0000_i1128" o:spt="75" type="#_x0000_t75" style="height:18.25pt;width:13.95pt;" o:ole="t" filled="f" o:preferrelative="t" stroked="f" coordsize="21600,21600">
            <v:path/>
            <v:fill on="f" focussize="0,0"/>
            <v:stroke on="f" joinstyle="miter"/>
            <v:imagedata r:id="rId209" o:title=""/>
            <o:lock v:ext="edit" aspectratio="t"/>
            <w10:wrap type="none"/>
            <w10:anchorlock/>
          </v:shape>
          <o:OLEObject Type="Embed" ProgID="Equation.DSMT4" ShapeID="_x0000_i1128" DrawAspect="Content" ObjectID="_1468075828" r:id="rId208">
            <o:LockedField>false</o:LockedField>
          </o:OLEObject>
        </w:object>
      </w:r>
      <w:r>
        <w:rPr>
          <w:rFonts w:hint="eastAsia" w:ascii="Times New Roman" w:hAnsi="Times New Roman"/>
        </w:rPr>
        <w:t>，离开</w:t>
      </w:r>
      <w:r>
        <w:rPr>
          <w:rFonts w:hint="eastAsia" w:ascii="Times New Roman" w:hAnsi="Times New Roman"/>
          <w:i/>
        </w:rPr>
        <w:t>C</w:t>
      </w:r>
      <w:r>
        <w:rPr>
          <w:rFonts w:hint="eastAsia" w:ascii="Times New Roman" w:hAnsi="Times New Roman"/>
        </w:rPr>
        <w:t>后做平抛运动，</w:t>
      </w:r>
    </w:p>
    <w:p>
      <w:pPr>
        <w:spacing w:line="288" w:lineRule="auto"/>
        <w:rPr>
          <w:rFonts w:hint="eastAsia" w:ascii="Times New Roman" w:hAnsi="Times New Roman"/>
        </w:rPr>
      </w:pPr>
      <w:r>
        <w:rPr>
          <w:rFonts w:hint="eastAsia" w:ascii="Times New Roman" w:hAnsi="Times New Roman"/>
        </w:rPr>
        <w:t>设运动</w:t>
      </w:r>
      <w:r>
        <w:rPr>
          <w:rFonts w:ascii="Times New Roman" w:hAnsi="Times New Roman"/>
          <w:position w:val="-6"/>
        </w:rPr>
        <w:object>
          <v:shape id="_x0000_i1129" o:spt="75" type="#_x0000_t75" style="height:11.8pt;width:7pt;" o:ole="t" filled="f" o:preferrelative="t" stroked="f" coordsize="21600,21600">
            <v:path/>
            <v:fill on="f" focussize="0,0"/>
            <v:stroke on="f" joinstyle="miter"/>
            <v:imagedata r:id="rId211" o:title=""/>
            <o:lock v:ext="edit" aspectratio="t"/>
            <w10:wrap type="none"/>
            <w10:anchorlock/>
          </v:shape>
          <o:OLEObject Type="Embed" ProgID="Equation.DSMT4" ShapeID="_x0000_i1129" DrawAspect="Content" ObjectID="_1468075829" r:id="rId210">
            <o:LockedField>false</o:LockedField>
          </o:OLEObject>
        </w:object>
      </w:r>
      <w:r>
        <w:rPr>
          <w:rFonts w:hint="eastAsia" w:ascii="Times New Roman" w:hAnsi="Times New Roman"/>
        </w:rPr>
        <w:t>时间后落到水平面上</w:t>
      </w:r>
    </w:p>
    <w:p>
      <w:pPr>
        <w:spacing w:line="288" w:lineRule="auto"/>
        <w:rPr>
          <w:rFonts w:ascii="Times New Roman" w:hAnsi="Times New Roman"/>
        </w:rPr>
      </w:pPr>
      <w:r>
        <w:rPr>
          <w:rFonts w:hint="eastAsia" w:ascii="Times New Roman" w:hAnsi="Times New Roman"/>
        </w:rPr>
        <w:t>由平抛运动得：</w:t>
      </w:r>
      <w:r>
        <w:rPr>
          <w:rFonts w:ascii="Times New Roman" w:hAnsi="Times New Roman"/>
          <w:position w:val="-24"/>
        </w:rPr>
        <w:object>
          <v:shape id="_x0000_i1130" o:spt="75" type="#_x0000_t75" style="height:31.15pt;width:54.8pt;" o:ole="t" filled="f" o:preferrelative="t" stroked="f" coordsize="21600,21600">
            <v:path/>
            <v:fill on="f" focussize="0,0"/>
            <v:stroke on="f" joinstyle="miter"/>
            <v:imagedata r:id="rId213" o:title=""/>
            <o:lock v:ext="edit" aspectratio="t"/>
            <w10:wrap type="none"/>
            <w10:anchorlock/>
          </v:shape>
          <o:OLEObject Type="Embed" ProgID="Equation.DSMT4" ShapeID="_x0000_i1130" DrawAspect="Content" ObjectID="_1468075830" r:id="rId212">
            <o:LockedField>false</o:LockedField>
          </o:OLEObject>
        </w:object>
      </w:r>
    </w:p>
    <w:p>
      <w:pPr>
        <w:spacing w:line="288" w:lineRule="auto"/>
        <w:rPr>
          <w:rFonts w:hint="eastAsia" w:ascii="Times New Roman" w:hAnsi="Times New Roman"/>
        </w:rPr>
      </w:pPr>
      <w:r>
        <w:rPr>
          <w:rFonts w:ascii="Times New Roman" w:hAnsi="Times New Roman"/>
          <w:position w:val="-12"/>
        </w:rPr>
        <w:object>
          <v:shape id="_x0000_i1131" o:spt="75" type="#_x0000_t75" style="height:18.25pt;width:36pt;" o:ole="t" filled="f" o:preferrelative="t" stroked="f" coordsize="21600,21600">
            <v:path/>
            <v:fill on="f" focussize="0,0"/>
            <v:stroke on="f" joinstyle="miter"/>
            <v:imagedata r:id="rId215" o:title=""/>
            <o:lock v:ext="edit" aspectratio="t"/>
            <w10:wrap type="none"/>
            <w10:anchorlock/>
          </v:shape>
          <o:OLEObject Type="Embed" ProgID="Equation.DSMT4" ShapeID="_x0000_i1131" DrawAspect="Content" ObjectID="_1468075831" r:id="rId214">
            <o:LockedField>false</o:LockedField>
          </o:OLEObject>
        </w:objec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32" o:spt="75" type="#_x0000_t75" style="height:18.25pt;width:54.8pt;" o:ole="t" filled="f" o:preferrelative="t" stroked="f" coordsize="21600,21600">
            <v:path/>
            <v:fill on="f" focussize="0,0"/>
            <v:stroke on="f" joinstyle="miter"/>
            <v:imagedata r:id="rId217" o:title=""/>
            <o:lock v:ext="edit" aspectratio="t"/>
            <w10:wrap type="none"/>
            <w10:anchorlock/>
          </v:shape>
          <o:OLEObject Type="Embed" ProgID="Equation.DSMT4" ShapeID="_x0000_i1132" DrawAspect="Content" ObjectID="_1468075832" r:id="rId216">
            <o:LockedField>false</o:LockedField>
          </o:OLEObject>
        </w:object>
      </w:r>
    </w:p>
    <w:p>
      <w:pPr>
        <w:spacing w:line="288" w:lineRule="auto"/>
        <w:rPr>
          <w:rFonts w:hint="eastAsia" w:ascii="Times New Roman" w:hAnsi="Times New Roman"/>
        </w:rPr>
      </w:pPr>
      <w:r>
        <w:rPr>
          <w:rFonts w:hint="eastAsia" w:ascii="Times New Roman" w:hAnsi="Times New Roman"/>
        </w:rPr>
        <w:t>经过</w:t>
      </w:r>
      <w:r>
        <w:rPr>
          <w:rFonts w:hint="eastAsia" w:ascii="Times New Roman" w:hAnsi="Times New Roman"/>
          <w:i/>
        </w:rPr>
        <w:t>C</w:t>
      </w:r>
      <w:r>
        <w:rPr>
          <w:rFonts w:hint="eastAsia" w:ascii="Times New Roman" w:hAnsi="Times New Roman"/>
        </w:rPr>
        <w:t>点时，由牛顿第二定律可得：</w:t>
      </w:r>
      <w:r>
        <w:rPr>
          <w:rFonts w:ascii="Times New Roman" w:hAnsi="Times New Roman"/>
          <w:position w:val="-24"/>
        </w:rPr>
        <w:object>
          <v:shape id="_x0000_i1133" o:spt="75" type="#_x0000_t75" style="height:32.8pt;width:74.15pt;" o:ole="t" filled="f" o:preferrelative="t" stroked="f" coordsize="21600,21600">
            <v:path/>
            <v:fill on="f" focussize="0,0"/>
            <v:stroke on="f" joinstyle="miter"/>
            <v:imagedata r:id="rId219" o:title=""/>
            <o:lock v:ext="edit" aspectratio="t"/>
            <w10:wrap type="none"/>
            <w10:anchorlock/>
          </v:shape>
          <o:OLEObject Type="Embed" ProgID="Equation.DSMT4" ShapeID="_x0000_i1133" DrawAspect="Content" ObjectID="_1468075833" r:id="rId218">
            <o:LockedField>false</o:LockedField>
          </o:OLEObject>
        </w:objec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134" o:spt="75" type="#_x0000_t75" style="height:13.95pt;width:46.2pt;" o:ole="t" filled="f" o:preferrelative="t" stroked="f" coordsize="21600,21600">
            <v:path/>
            <v:fill on="f" focussize="0,0"/>
            <v:stroke on="f" joinstyle="miter"/>
            <v:imagedata r:id="rId221" o:title=""/>
            <o:lock v:ext="edit" aspectratio="t"/>
            <w10:wrap type="none"/>
            <w10:anchorlock/>
          </v:shape>
          <o:OLEObject Type="Embed" ProgID="Equation.DSMT4" ShapeID="_x0000_i1134" DrawAspect="Content" ObjectID="_1468075834" r:id="rId220">
            <o:LockedField>false</o:LockedField>
          </o:OLEObject>
        </w:object>
      </w:r>
    </w:p>
    <w:p>
      <w:pPr>
        <w:spacing w:line="288" w:lineRule="auto"/>
        <w:rPr>
          <w:rFonts w:hint="eastAsia" w:ascii="Times New Roman" w:hAnsi="Times New Roman"/>
        </w:rPr>
      </w:pPr>
      <w:r>
        <w:rPr>
          <w:rFonts w:hint="eastAsia" w:ascii="Times New Roman" w:hAnsi="Times New Roman"/>
        </w:rPr>
        <w:t>由牛顿第三定律可得，滑块对轨道的压力</w:t>
      </w:r>
      <w:r>
        <w:rPr>
          <w:rFonts w:ascii="Times New Roman" w:hAnsi="Times New Roman"/>
          <w:position w:val="-6"/>
        </w:rPr>
        <w:object>
          <v:shape id="_x0000_i1135" o:spt="75" type="#_x0000_t75" style="height:13.95pt;width:46.2pt;" o:ole="t" filled="f" o:preferrelative="t" stroked="f" coordsize="21600,21600">
            <v:path/>
            <v:fill on="f" focussize="0,0"/>
            <v:stroke on="f" joinstyle="miter"/>
            <v:imagedata r:id="rId221" o:title=""/>
            <o:lock v:ext="edit" aspectratio="t"/>
            <w10:wrap type="none"/>
            <w10:anchorlock/>
          </v:shape>
          <o:OLEObject Type="Embed" ProgID="Equation.DSMT4" ShapeID="_x0000_i1135" DrawAspect="Content" ObjectID="_1468075835" r:id="rId222">
            <o:LockedField>false</o:LockedField>
          </o:OLEObject>
        </w:object>
      </w:r>
      <w:r>
        <w:rPr>
          <w:rFonts w:hint="eastAsia" w:ascii="Times New Roman" w:hAnsi="Times New Roman"/>
        </w:rPr>
        <w:t>，方向竖直向上</w:t>
      </w:r>
    </w:p>
    <w:p>
      <w:pPr>
        <w:spacing w:line="288" w:lineRule="auto"/>
        <w:rPr>
          <w:rFonts w:hint="eastAsia" w:ascii="Times New Roman" w:hAnsi="Times New Roman"/>
        </w:rPr>
      </w:pPr>
      <w:r>
        <w:rPr>
          <w:rFonts w:hint="eastAsia" w:ascii="Times New Roman" w:hAnsi="Times New Roman"/>
        </w:rPr>
        <w:t>（2）从</w:t>
      </w:r>
      <w:r>
        <w:rPr>
          <w:rFonts w:hint="eastAsia" w:ascii="Times New Roman" w:hAnsi="Times New Roman"/>
          <w:i/>
        </w:rPr>
        <w:t>A</w:t>
      </w:r>
      <w:r>
        <w:rPr>
          <w:rFonts w:hint="eastAsia" w:ascii="Times New Roman" w:hAnsi="Times New Roman"/>
        </w:rPr>
        <w:t>点开始到</w:t>
      </w:r>
      <w:r>
        <w:rPr>
          <w:rFonts w:hint="eastAsia" w:ascii="Times New Roman" w:hAnsi="Times New Roman"/>
          <w:i/>
        </w:rPr>
        <w:t>C</w:t>
      </w:r>
      <w:r>
        <w:rPr>
          <w:rFonts w:hint="eastAsia" w:ascii="Times New Roman" w:hAnsi="Times New Roman"/>
        </w:rPr>
        <w:t>点，由动能定理得：</w:t>
      </w:r>
      <w:r>
        <w:rPr>
          <w:rFonts w:ascii="Times New Roman" w:hAnsi="Times New Roman"/>
          <w:position w:val="-24"/>
        </w:rPr>
        <w:object>
          <v:shape id="_x0000_i1136" o:spt="75" type="#_x0000_t75" style="height:31.15pt;width:164.95pt;" o:ole="t" filled="f" o:preferrelative="t" stroked="f" coordsize="21600,21600">
            <v:path/>
            <v:fill on="f" focussize="0,0"/>
            <v:stroke on="f" joinstyle="miter"/>
            <v:imagedata r:id="rId224" o:title=""/>
            <o:lock v:ext="edit" aspectratio="t"/>
            <w10:wrap type="none"/>
            <w10:anchorlock/>
          </v:shape>
          <o:OLEObject Type="Embed" ProgID="Equation.DSMT4" ShapeID="_x0000_i1136" DrawAspect="Content" ObjectID="_1468075836" r:id="rId223">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37" o:spt="75" type="#_x0000_t75" style="height:19.9pt;width:67.7pt;" o:ole="t" filled="f" o:preferrelative="t" stroked="f" coordsize="21600,21600">
            <v:path/>
            <v:fill on="f" focussize="0,0"/>
            <v:stroke on="f" joinstyle="miter"/>
            <v:imagedata r:id="rId226" o:title=""/>
            <o:lock v:ext="edit" aspectratio="t"/>
            <w10:wrap type="none"/>
            <w10:anchorlock/>
          </v:shape>
          <o:OLEObject Type="Embed" ProgID="Equation.DSMT4" ShapeID="_x0000_i1137" DrawAspect="Content" ObjectID="_1468075837" r:id="rId225">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15.（18分）【解析】（1）小球在</w:t>
      </w:r>
      <w:r>
        <w:rPr>
          <w:rFonts w:hint="eastAsia" w:ascii="Times New Roman" w:hAnsi="Times New Roman"/>
          <w:i/>
        </w:rPr>
        <w:t>A</w:t>
      </w:r>
      <w:r>
        <w:rPr>
          <w:rFonts w:hint="eastAsia" w:ascii="Times New Roman" w:hAnsi="Times New Roman"/>
        </w:rPr>
        <w:t>点时细线的拉力最大，对其进行受力分析，</w:t>
      </w:r>
    </w:p>
    <w:p>
      <w:pPr>
        <w:spacing w:line="288" w:lineRule="auto"/>
        <w:rPr>
          <w:rFonts w:hint="eastAsia" w:ascii="Times New Roman" w:hAnsi="Times New Roman"/>
        </w:rPr>
      </w:pPr>
      <w:r>
        <w:rPr>
          <w:rFonts w:hint="eastAsia" w:ascii="Times New Roman" w:hAnsi="Times New Roman"/>
        </w:rPr>
        <w:t>由牛顿第二定律可得：</w:t>
      </w:r>
      <w:r>
        <w:rPr>
          <w:rFonts w:ascii="Times New Roman" w:hAnsi="Times New Roman"/>
          <w:position w:val="-24"/>
        </w:rPr>
        <w:object>
          <v:shape id="_x0000_i1138" o:spt="75" type="#_x0000_t75" style="height:32.8pt;width:82.2pt;" o:ole="t" filled="f" o:preferrelative="t" stroked="f" coordsize="21600,21600">
            <v:path/>
            <v:fill on="f" focussize="0,0"/>
            <v:stroke on="f" joinstyle="miter"/>
            <v:imagedata r:id="rId228" o:title=""/>
            <o:lock v:ext="edit" aspectratio="t"/>
            <w10:wrap type="none"/>
            <w10:anchorlock/>
          </v:shape>
          <o:OLEObject Type="Embed" ProgID="Equation.DSMT4" ShapeID="_x0000_i1138" DrawAspect="Content" ObjectID="_1468075838" r:id="rId227">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39" o:spt="75" type="#_x0000_t75" style="height:18.25pt;width:60.7pt;" o:ole="t" filled="f" o:preferrelative="t" stroked="f" coordsize="21600,21600">
            <v:path/>
            <v:fill on="f" focussize="0,0"/>
            <v:stroke on="f" joinstyle="miter"/>
            <v:imagedata r:id="rId230" o:title=""/>
            <o:lock v:ext="edit" aspectratio="t"/>
            <w10:wrap type="none"/>
            <w10:anchorlock/>
          </v:shape>
          <o:OLEObject Type="Embed" ProgID="Equation.DSMT4" ShapeID="_x0000_i1139" DrawAspect="Content" ObjectID="_1468075839" r:id="rId229">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（2）小球运动到</w:t>
      </w:r>
      <w:r>
        <w:rPr>
          <w:rFonts w:hint="eastAsia" w:ascii="Times New Roman" w:hAnsi="Times New Roman"/>
          <w:i/>
        </w:rPr>
        <w:t>B</w:t>
      </w:r>
      <w:r>
        <w:rPr>
          <w:rFonts w:hint="eastAsia" w:ascii="Times New Roman" w:hAnsi="Times New Roman"/>
        </w:rPr>
        <w:t>处时，电势能最大，动能最小.设小球到达</w:t>
      </w:r>
      <w:r>
        <w:rPr>
          <w:rFonts w:hint="eastAsia" w:ascii="Times New Roman" w:hAnsi="Times New Roman"/>
          <w:i/>
        </w:rPr>
        <w:t>B</w:t>
      </w:r>
      <w:r>
        <w:rPr>
          <w:rFonts w:hint="eastAsia" w:ascii="Times New Roman" w:hAnsi="Times New Roman"/>
        </w:rPr>
        <w:t>处时速度为</w:t>
      </w:r>
      <w:r>
        <w:rPr>
          <w:rFonts w:ascii="Times New Roman" w:hAnsi="Times New Roman"/>
          <w:position w:val="-12"/>
        </w:rPr>
        <w:object>
          <v:shape id="_x0000_i1140" o:spt="75" type="#_x0000_t75" style="height:18.25pt;width:13.95pt;" o:ole="t" filled="f" o:preferrelative="t" stroked="f" coordsize="21600,21600">
            <v:path/>
            <v:fill on="f" focussize="0,0"/>
            <v:stroke on="f" joinstyle="miter"/>
            <v:imagedata r:id="rId232" o:title=""/>
            <o:lock v:ext="edit" aspectratio="t"/>
            <w10:wrap type="none"/>
            <w10:anchorlock/>
          </v:shape>
          <o:OLEObject Type="Embed" ProgID="Equation.DSMT4" ShapeID="_x0000_i1140" DrawAspect="Content" ObjectID="_1468075840" r:id="rId231">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从</w:t>
      </w:r>
      <w:r>
        <w:rPr>
          <w:rFonts w:hint="eastAsia" w:ascii="Times New Roman" w:hAnsi="Times New Roman"/>
          <w:i/>
        </w:rPr>
        <w:t>A</w:t>
      </w:r>
      <w:r>
        <w:rPr>
          <w:rFonts w:hint="eastAsia" w:ascii="Times New Roman" w:hAnsi="Times New Roman"/>
        </w:rPr>
        <w:t>运动到</w:t>
      </w:r>
      <w:r>
        <w:rPr>
          <w:rFonts w:hint="eastAsia" w:ascii="Times New Roman" w:hAnsi="Times New Roman"/>
          <w:i/>
        </w:rPr>
        <w:t>B</w:t>
      </w:r>
      <w:r>
        <w:rPr>
          <w:rFonts w:hint="eastAsia" w:ascii="Times New Roman" w:hAnsi="Times New Roman"/>
        </w:rPr>
        <w:t>，由动能定理得：</w:t>
      </w:r>
      <w:r>
        <w:rPr>
          <w:position w:val="-24"/>
        </w:rPr>
        <w:object>
          <v:shape id="_x0000_i1141" o:spt="75" type="#_x0000_t75" style="height:31.15pt;width:111.2pt;" o:ole="t" filled="f" o:preferrelative="t" stroked="f" coordsize="21600,21600">
            <v:path/>
            <v:fill on="f" focussize="0,0"/>
            <v:stroke on="f" joinstyle="miter"/>
            <v:imagedata r:id="rId234" o:title=""/>
            <o:lock v:ext="edit" aspectratio="t"/>
            <w10:wrap type="none"/>
            <w10:anchorlock/>
          </v:shape>
          <o:OLEObject Type="Embed" ProgID="Equation.DSMT4" ShapeID="_x0000_i1141" DrawAspect="Content" ObjectID="_1468075841" r:id="rId233">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42" o:spt="75" type="#_x0000_t75" style="height:18.25pt;width:48.9pt;" o:ole="t" filled="f" o:preferrelative="t" stroked="f" coordsize="21600,21600">
            <v:path/>
            <v:fill on="f" focussize="0,0"/>
            <v:stroke on="f" joinstyle="miter"/>
            <v:imagedata r:id="rId236" o:title=""/>
            <o:lock v:ext="edit" aspectratio="t"/>
            <w10:wrap type="none"/>
            <w10:anchorlock/>
          </v:shape>
          <o:OLEObject Type="Embed" ProgID="Equation.DSMT4" ShapeID="_x0000_i1142" DrawAspect="Content" ObjectID="_1468075842" r:id="rId235">
            <o:LockedField>false</o:LockedField>
          </o:OLEObject>
        </w:object>
      </w:r>
      <w:r>
        <w:rPr>
          <w:rFonts w:hint="eastAsia" w:ascii="Times New Roman" w:hAnsi="Times New Roman"/>
        </w:rPr>
        <w:t>，</w:t>
      </w:r>
      <w:r>
        <w:rPr>
          <w:rFonts w:ascii="Times New Roman" w:hAnsi="Times New Roman"/>
          <w:position w:val="-24"/>
        </w:rPr>
        <w:object>
          <v:shape id="_x0000_i1143" o:spt="75" type="#_x0000_t75" style="height:31.15pt;width:60.7pt;" o:ole="t" filled="f" o:preferrelative="t" stroked="f" coordsize="21600,21600">
            <v:path/>
            <v:fill on="f" focussize="0,0"/>
            <v:stroke on="f" joinstyle="miter"/>
            <v:imagedata r:id="rId238" o:title=""/>
            <o:lock v:ext="edit" aspectratio="t"/>
            <w10:wrap type="none"/>
            <w10:anchorlock/>
          </v:shape>
          <o:OLEObject Type="Embed" ProgID="Equation.DSMT4" ShapeID="_x0000_i1143" DrawAspect="Content" ObjectID="_1468075843" r:id="rId237">
            <o:LockedField>false</o:LockedField>
          </o:OLEObject>
        </w:object>
      </w:r>
      <w:r>
        <w:rPr>
          <w:rFonts w:hint="eastAsia" w:ascii="Times New Roman" w:hAnsi="Times New Roman"/>
        </w:rPr>
        <w:t>，</w:t>
      </w:r>
      <w:r>
        <w:rPr>
          <w:rFonts w:ascii="Times New Roman" w:hAnsi="Times New Roman"/>
          <w:position w:val="-12"/>
        </w:rPr>
        <w:object>
          <v:shape id="_x0000_i1144" o:spt="75" type="#_x0000_t75" style="height:18.25pt;width:59.1pt;" o:ole="t" filled="f" o:preferrelative="t" stroked="f" coordsize="21600,21600">
            <v:path/>
            <v:fill on="f" focussize="0,0"/>
            <v:stroke on="f" joinstyle="miter"/>
            <v:imagedata r:id="rId240" o:title=""/>
            <o:lock v:ext="edit" aspectratio="t"/>
            <w10:wrap type="none"/>
            <w10:anchorlock/>
          </v:shape>
          <o:OLEObject Type="Embed" ProgID="Equation.DSMT4" ShapeID="_x0000_i1144" DrawAspect="Content" ObjectID="_1468075844" r:id="rId239">
            <o:LockedField>false</o:LockedField>
          </o:OLEObject>
        </w:object>
      </w:r>
    </w:p>
    <w:p>
      <w:pPr>
        <w:spacing w:line="288" w:lineRule="auto"/>
        <w:rPr>
          <w:rFonts w:hint="eastAsia" w:ascii="Times New Roman" w:hAnsi="Times New Roman"/>
        </w:rPr>
      </w:pPr>
      <w:r>
        <w:rPr>
          <w:rFonts w:hint="eastAsia" w:ascii="Times New Roman" w:hAnsi="Times New Roman"/>
        </w:rPr>
        <w:t>设经过</w:t>
      </w:r>
      <w:r>
        <w:rPr>
          <w:rFonts w:ascii="Times New Roman" w:hAnsi="Times New Roman"/>
          <w:position w:val="-6"/>
        </w:rPr>
        <w:object>
          <v:shape id="_x0000_i1145" o:spt="75" type="#_x0000_t75" style="height:11.8pt;width:7pt;" o:ole="t" filled="f" o:preferrelative="t" stroked="f" coordsize="21600,21600">
            <v:path/>
            <v:fill on="f" focussize="0,0"/>
            <v:stroke on="f" joinstyle="miter"/>
            <v:imagedata r:id="rId242" o:title=""/>
            <o:lock v:ext="edit" aspectratio="t"/>
            <w10:wrap type="none"/>
            <w10:anchorlock/>
          </v:shape>
          <o:OLEObject Type="Embed" ProgID="Equation.DSMT4" ShapeID="_x0000_i1145" DrawAspect="Content" ObjectID="_1468075845" r:id="rId241">
            <o:LockedField>false</o:LockedField>
          </o:OLEObject>
        </w:object>
      </w:r>
      <w:r>
        <w:rPr>
          <w:rFonts w:hint="eastAsia" w:ascii="Times New Roman" w:hAnsi="Times New Roman"/>
        </w:rPr>
        <w:t>时间后其动能变为最小动能的2倍.设小球沿</w:t>
      </w:r>
      <w:r>
        <w:rPr>
          <w:rFonts w:hint="eastAsia" w:ascii="Times New Roman" w:hAnsi="Times New Roman"/>
          <w:i/>
        </w:rPr>
        <w:t>BA</w:t>
      </w:r>
      <w:r>
        <w:rPr>
          <w:rFonts w:hint="eastAsia" w:ascii="Times New Roman" w:hAnsi="Times New Roman"/>
        </w:rPr>
        <w:t>方向移动的距离为</w:t>
      </w:r>
      <w:r>
        <w:rPr>
          <w:rFonts w:ascii="Times New Roman" w:hAnsi="Times New Roman"/>
          <w:position w:val="-10"/>
        </w:rPr>
        <w:object>
          <v:shape id="_x0000_i1146" o:spt="75" type="#_x0000_t75" style="height:12.9pt;width:10.75pt;" o:ole="t" filled="f" o:preferrelative="t" stroked="f" coordsize="21600,21600">
            <v:path/>
            <v:fill on="f" focussize="0,0"/>
            <v:stroke on="f" joinstyle="miter"/>
            <v:imagedata r:id="rId244" o:title=""/>
            <o:lock v:ext="edit" aspectratio="t"/>
            <w10:wrap type="none"/>
            <w10:anchorlock/>
          </v:shape>
          <o:OLEObject Type="Embed" ProgID="Equation.DSMT4" ShapeID="_x0000_i1146" DrawAspect="Content" ObjectID="_1468075846" r:id="rId243">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则由动能定理得：</w:t>
      </w:r>
      <w:r>
        <w:rPr>
          <w:position w:val="-12"/>
        </w:rPr>
        <w:object>
          <v:shape id="_x0000_i1147" o:spt="75" type="#_x0000_t75" style="height:18.25pt;width:84.9pt;" o:ole="t" filled="f" o:preferrelative="t" stroked="f" coordsize="21600,21600">
            <v:path/>
            <v:fill on="f" focussize="0,0"/>
            <v:stroke on="f" joinstyle="miter"/>
            <v:imagedata r:id="rId246" o:title=""/>
            <o:lock v:ext="edit" aspectratio="t"/>
            <w10:wrap type="none"/>
            <w10:anchorlock/>
          </v:shape>
          <o:OLEObject Type="Embed" ProgID="Equation.DSMT4" ShapeID="_x0000_i1147" DrawAspect="Content" ObjectID="_1468075847" r:id="rId245">
            <o:LockedField>false</o:LockedField>
          </o:OLEObject>
        </w:object>
      </w:r>
      <w:r>
        <w:rPr>
          <w:rFonts w:hint="eastAsia" w:ascii="Times New Roman" w:hAnsi="Times New Roman"/>
        </w:rPr>
        <w:t xml:space="preserve"> </w:t>
      </w:r>
    </w:p>
    <w:p>
      <w:pPr>
        <w:spacing w:line="288" w:lineRule="auto"/>
        <w:rPr>
          <w:rFonts w:ascii="Times New Roman" w:hAnsi="Times New Roman"/>
        </w:rPr>
      </w:pPr>
      <w:r>
        <w:rPr>
          <w:rFonts w:hint="eastAsia" w:ascii="Times New Roman" w:hAnsi="Times New Roman"/>
        </w:rPr>
        <w:t>由类平抛运动可知：</w:t>
      </w:r>
      <w:r>
        <w:rPr>
          <w:rFonts w:ascii="Times New Roman" w:hAnsi="Times New Roman"/>
          <w:position w:val="-24"/>
        </w:rPr>
        <w:object>
          <v:shape id="_x0000_i1148" o:spt="75" type="#_x0000_t75" style="height:31.15pt;width:66.1pt;" o:ole="t" filled="f" o:preferrelative="t" stroked="f" coordsize="21600,21600">
            <v:path/>
            <v:fill on="f" focussize="0,0"/>
            <v:stroke on="f" joinstyle="miter"/>
            <v:imagedata r:id="rId248" o:title=""/>
            <o:lock v:ext="edit" aspectratio="t"/>
            <w10:wrap type="none"/>
            <w10:anchorlock/>
          </v:shape>
          <o:OLEObject Type="Embed" ProgID="Equation.DSMT4" ShapeID="_x0000_i1148" DrawAspect="Content" ObjectID="_1468075848" r:id="rId247">
            <o:LockedField>false</o:LockedField>
          </o:OLEObject>
        </w:object>
      </w:r>
    </w:p>
    <w:p>
      <w:pPr>
        <w:spacing w:line="288" w:lineRule="auto"/>
        <w:rPr>
          <w:rFonts w:hint="eastAsia" w:ascii="Times New Roman" w:hAnsi="Times New Roman"/>
        </w:rPr>
      </w:pPr>
      <w:r>
        <w:rPr>
          <w:rFonts w:hint="eastAsia" w:ascii="Times New Roman" w:hAnsi="Times New Roman"/>
        </w:rPr>
        <w:t>解得：</w:t>
      </w:r>
      <w:r>
        <w:rPr>
          <w:position w:val="-6"/>
        </w:rPr>
        <w:object>
          <v:shape id="_x0000_i1149" o:spt="75" type="#_x0000_t75" style="height:13.95pt;width:38.15pt;" o:ole="t" filled="f" o:preferrelative="t" stroked="f" coordsize="21600,21600">
            <v:path/>
            <v:fill on="f" focussize="0,0"/>
            <v:stroke on="f" joinstyle="miter"/>
            <v:imagedata r:id="rId250" o:title=""/>
            <o:lock v:ext="edit" aspectratio="t"/>
            <w10:wrap type="none"/>
            <w10:anchorlock/>
          </v:shape>
          <o:OLEObject Type="Embed" ProgID="Equation.DSMT4" ShapeID="_x0000_i1149" DrawAspect="Content" ObjectID="_1468075849" r:id="rId249">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（3）①小球运动到</w:t>
      </w:r>
      <w:r>
        <w:rPr>
          <w:rFonts w:hint="eastAsia" w:ascii="Times New Roman" w:hAnsi="Times New Roman"/>
          <w:i/>
        </w:rPr>
        <w:t>A</w:t>
      </w:r>
      <w:r>
        <w:rPr>
          <w:rFonts w:hint="eastAsia" w:ascii="Times New Roman" w:hAnsi="Times New Roman"/>
        </w:rPr>
        <w:t>点时速度仍为</w:t>
      </w:r>
      <w:r>
        <w:rPr>
          <w:rFonts w:ascii="Times New Roman" w:hAnsi="Times New Roman"/>
          <w:position w:val="-12"/>
        </w:rPr>
        <w:object>
          <v:shape id="_x0000_i1150" o:spt="75" type="#_x0000_t75" style="height:18.25pt;width:11.8pt;" o:ole="t" filled="f" o:preferrelative="t" stroked="f" coordsize="21600,21600">
            <v:path/>
            <v:fill on="f" focussize="0,0"/>
            <v:stroke on="f" joinstyle="miter"/>
            <v:imagedata r:id="rId252" o:title=""/>
            <o:lock v:ext="edit" aspectratio="t"/>
            <w10:wrap type="none"/>
            <w10:anchorlock/>
          </v:shape>
          <o:OLEObject Type="Embed" ProgID="Equation.DSMT4" ShapeID="_x0000_i1150" DrawAspect="Content" ObjectID="_1468075850" r:id="rId251">
            <o:LockedField>false</o:LockedField>
          </o:OLEObject>
        </w:object>
      </w:r>
      <w:r>
        <w:rPr>
          <w:rFonts w:hint="eastAsia" w:ascii="Times New Roman" w:hAnsi="Times New Roman"/>
        </w:rPr>
        <w:t>，此后由于电场反向，运动到</w:t>
      </w:r>
      <w:r>
        <w:rPr>
          <w:rFonts w:hint="eastAsia" w:ascii="Times New Roman" w:hAnsi="Times New Roman"/>
          <w:i/>
        </w:rPr>
        <w:t>B</w:t>
      </w:r>
      <w:r>
        <w:rPr>
          <w:rFonts w:hint="eastAsia" w:ascii="Times New Roman" w:hAnsi="Times New Roman"/>
        </w:rPr>
        <w:t>的过程中，电场力做正功.到</w:t>
      </w:r>
      <w:r>
        <w:rPr>
          <w:rFonts w:hint="eastAsia" w:ascii="Times New Roman" w:hAnsi="Times New Roman"/>
          <w:i/>
        </w:rPr>
        <w:t>B</w:t>
      </w:r>
      <w:r>
        <w:rPr>
          <w:rFonts w:hint="eastAsia" w:ascii="Times New Roman" w:hAnsi="Times New Roman"/>
        </w:rPr>
        <w:t>处后电场又反向，电场力总是做正功.设电场反向后小球第</w:t>
      </w:r>
      <w:r>
        <w:rPr>
          <w:rFonts w:hint="eastAsia" w:ascii="Times New Roman" w:hAnsi="Times New Roman"/>
          <w:i/>
        </w:rPr>
        <w:t>n</w:t>
      </w:r>
      <w:r>
        <w:rPr>
          <w:rFonts w:hint="eastAsia" w:ascii="Times New Roman" w:hAnsi="Times New Roman"/>
        </w:rPr>
        <w:t>次到达</w:t>
      </w:r>
      <w:r>
        <w:rPr>
          <w:rFonts w:hint="eastAsia" w:ascii="Times New Roman" w:hAnsi="Times New Roman"/>
          <w:i/>
        </w:rPr>
        <w:t>A</w:t>
      </w:r>
      <w:r>
        <w:rPr>
          <w:rFonts w:hint="eastAsia" w:ascii="Times New Roman" w:hAnsi="Times New Roman"/>
        </w:rPr>
        <w:t>处时速度为</w:t>
      </w:r>
      <w:r>
        <w:rPr>
          <w:rFonts w:ascii="Times New Roman" w:hAnsi="Times New Roman"/>
          <w:position w:val="-12"/>
        </w:rPr>
        <w:object>
          <v:shape id="_x0000_i1151" o:spt="75" type="#_x0000_t75" style="height:18.25pt;width:12.9pt;" o:ole="t" filled="f" o:preferrelative="t" stroked="f" coordsize="21600,21600">
            <v:path/>
            <v:fill on="f" focussize="0,0"/>
            <v:stroke on="f" joinstyle="miter"/>
            <v:imagedata r:id="rId254" o:title=""/>
            <o:lock v:ext="edit" aspectratio="t"/>
            <w10:wrap type="none"/>
            <w10:anchorlock/>
          </v:shape>
          <o:OLEObject Type="Embed" ProgID="Equation.DSMT4" ShapeID="_x0000_i1151" DrawAspect="Content" ObjectID="_1468075851" r:id="rId253">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由动能定理得：</w:t>
      </w:r>
      <w:r>
        <w:rPr>
          <w:position w:val="-24"/>
        </w:rPr>
        <w:object>
          <v:shape id="_x0000_i1152" o:spt="75" type="#_x0000_t75" style="height:31.15pt;width:133.8pt;" o:ole="t" filled="f" o:preferrelative="t" stroked="f" coordsize="21600,21600">
            <v:path/>
            <v:fill on="f" focussize="0,0"/>
            <v:stroke on="f" joinstyle="miter"/>
            <v:imagedata r:id="rId256" o:title=""/>
            <o:lock v:ext="edit" aspectratio="t"/>
            <w10:wrap type="none"/>
            <w10:anchorlock/>
          </v:shape>
          <o:OLEObject Type="Embed" ProgID="Equation.DSMT4" ShapeID="_x0000_i1152" DrawAspect="Content" ObjectID="_1468075852" r:id="rId255">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刚好到达</w:t>
      </w:r>
      <w:r>
        <w:rPr>
          <w:rFonts w:hint="eastAsia" w:ascii="Times New Roman" w:hAnsi="Times New Roman"/>
          <w:i/>
        </w:rPr>
        <w:t>A</w:t>
      </w:r>
      <w:r>
        <w:rPr>
          <w:rFonts w:hint="eastAsia" w:ascii="Times New Roman" w:hAnsi="Times New Roman"/>
        </w:rPr>
        <w:t>处时，对其进行受力分析，由牛顿第二定律得：</w:t>
      </w:r>
      <w:r>
        <w:rPr>
          <w:position w:val="-24"/>
        </w:rPr>
        <w:object>
          <v:shape id="_x0000_i1153" o:spt="75" type="#_x0000_t75" style="height:32.8pt;width:83.8pt;" o:ole="t" filled="f" o:preferrelative="t" stroked="f" coordsize="21600,21600">
            <v:path/>
            <v:fill on="f" focussize="0,0"/>
            <v:stroke on="f" joinstyle="miter"/>
            <v:imagedata r:id="rId258" o:title=""/>
            <o:lock v:ext="edit" aspectratio="t"/>
            <w10:wrap type="none"/>
            <w10:anchorlock/>
          </v:shape>
          <o:OLEObject Type="Embed" ProgID="Equation.DSMT4" ShapeID="_x0000_i1153" DrawAspect="Content" ObjectID="_1468075853" r:id="rId257">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4"/>
        </w:rPr>
        <w:object>
          <v:shape id="_x0000_i1154" o:spt="75" type="#_x0000_t75" style="height:19.9pt;width:151pt;" o:ole="t" filled="f" o:preferrelative="t" stroked="f" coordsize="21600,21600">
            <v:path/>
            <v:fill on="f" focussize="0,0"/>
            <v:stroke on="f" joinstyle="miter"/>
            <v:imagedata r:id="rId260" o:title=""/>
            <o:lock v:ext="edit" aspectratio="t"/>
            <w10:wrap type="none"/>
            <w10:anchorlock/>
          </v:shape>
          <o:OLEObject Type="Embed" ProgID="Equation.DSMT4" ShapeID="_x0000_i1154" DrawAspect="Content" ObjectID="_1468075854" r:id="rId259">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②当小球转过</w:t>
      </w:r>
      <w:r>
        <w:rPr>
          <w:rFonts w:ascii="Times New Roman" w:hAnsi="Times New Roman"/>
          <w:position w:val="-6"/>
        </w:rPr>
        <w:object>
          <v:shape id="_x0000_i1155" o:spt="75" type="#_x0000_t75" style="height:13.95pt;width:10.2pt;" o:ole="t" filled="f" o:preferrelative="t" stroked="f" coordsize="21600,21600">
            <v:path/>
            <v:fill on="f" focussize="0,0"/>
            <v:stroke on="f" joinstyle="miter"/>
            <v:imagedata r:id="rId262" o:title=""/>
            <o:lock v:ext="edit" aspectratio="t"/>
            <w10:wrap type="none"/>
            <w10:anchorlock/>
          </v:shape>
          <o:OLEObject Type="Embed" ProgID="Equation.DSMT4" ShapeID="_x0000_i1155" DrawAspect="Content" ObjectID="_1468075855" r:id="rId261">
            <o:LockedField>false</o:LockedField>
          </o:OLEObject>
        </w:object>
      </w:r>
      <w:r>
        <w:rPr>
          <w:rFonts w:hint="eastAsia" w:ascii="Times New Roman" w:hAnsi="Times New Roman"/>
        </w:rPr>
        <w:t>后，速度为</w:t>
      </w:r>
      <w:r>
        <w:rPr>
          <w:rFonts w:ascii="Times New Roman" w:hAnsi="Times New Roman"/>
          <w:position w:val="-12"/>
        </w:rPr>
        <w:object>
          <v:shape id="_x0000_i1156" o:spt="75" type="#_x0000_t75" style="height:18.25pt;width:10.75pt;" o:ole="t" filled="f" o:preferrelative="t" stroked="f" coordsize="21600,21600">
            <v:path/>
            <v:fill on="f" focussize="0,0"/>
            <v:stroke on="f" joinstyle="miter"/>
            <v:imagedata r:id="rId264" o:title=""/>
            <o:lock v:ext="edit" aspectratio="t"/>
            <w10:wrap type="none"/>
            <w10:anchorlock/>
          </v:shape>
          <o:OLEObject Type="Embed" ProgID="Equation.DSMT4" ShapeID="_x0000_i1156" DrawAspect="Content" ObjectID="_1468075856" r:id="rId263">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由动能定理得：</w:t>
      </w:r>
      <w:r>
        <w:rPr>
          <w:position w:val="-24"/>
        </w:rPr>
        <w:object>
          <v:shape id="_x0000_i1157" o:spt="75" type="#_x0000_t75" style="height:31.15pt;width:235.9pt;" o:ole="t" filled="f" o:preferrelative="t" stroked="f" coordsize="21600,21600">
            <v:path/>
            <v:fill on="f" focussize="0,0"/>
            <v:stroke on="f" joinstyle="miter"/>
            <v:imagedata r:id="rId266" o:title=""/>
            <o:lock v:ext="edit" aspectratio="t"/>
            <w10:wrap type="none"/>
            <w10:anchorlock/>
          </v:shape>
          <o:OLEObject Type="Embed" ProgID="Equation.DSMT4" ShapeID="_x0000_i1157" DrawAspect="Content" ObjectID="_1468075857" r:id="rId265">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对其进行受力分析，由牛顿第二定律得：</w:t>
      </w:r>
      <w:r>
        <w:rPr>
          <w:rFonts w:ascii="Times New Roman" w:hAnsi="Times New Roman"/>
          <w:position w:val="-24"/>
        </w:rPr>
        <w:object>
          <v:shape id="_x0000_i1158" o:spt="75" type="#_x0000_t75" style="height:32.8pt;width:128.95pt;" o:ole="t" filled="f" o:preferrelative="t" stroked="f" coordsize="21600,21600">
            <v:path/>
            <v:fill on="f" focussize="0,0"/>
            <v:stroke on="f" joinstyle="miter"/>
            <v:imagedata r:id="rId268" o:title=""/>
            <o:lock v:ext="edit" aspectratio="t"/>
            <w10:wrap type="none"/>
            <w10:anchorlock/>
          </v:shape>
          <o:OLEObject Type="Embed" ProgID="Equation.DSMT4" ShapeID="_x0000_i1158" DrawAspect="Content" ObjectID="_1468075858" r:id="rId267">
            <o:LockedField>false</o:LockedField>
          </o:OLEObject>
        </w:object>
      </w:r>
      <w:r>
        <w:rPr>
          <w:rFonts w:hint="eastAsia"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4"/>
        </w:rPr>
        <w:object>
          <v:shape id="_x0000_i1159" o:spt="75" type="#_x0000_t75" style="height:19.9pt;width:113.9pt;" o:ole="t" filled="f" o:preferrelative="t" stroked="f" coordsize="21600,21600">
            <v:path/>
            <v:fill on="f" focussize="0,0"/>
            <v:stroke on="f" joinstyle="miter"/>
            <v:imagedata r:id="rId270" o:title=""/>
            <o:lock v:ext="edit" aspectratio="t"/>
            <w10:wrap type="none"/>
            <w10:anchorlock/>
          </v:shape>
          <o:OLEObject Type="Embed" ProgID="Equation.DSMT4" ShapeID="_x0000_i1159" DrawAspect="Content" ObjectID="_1468075859" r:id="rId269">
            <o:LockedField>false</o:LockedField>
          </o:OLEObject>
        </w:object>
      </w:r>
    </w:p>
    <w:p>
      <w:pPr>
        <w:spacing w:line="288" w:lineRule="auto"/>
        <w:rPr>
          <w:rFonts w:ascii="Times New Roman" w:hAnsi="Times New Roman"/>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155" name="图片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图片 10015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90186"/>
    <w:rsid w:val="000E330A"/>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47CEA"/>
    <w:rsid w:val="002908F0"/>
    <w:rsid w:val="002A0E5D"/>
    <w:rsid w:val="002A1A21"/>
    <w:rsid w:val="002F06B2"/>
    <w:rsid w:val="003102DB"/>
    <w:rsid w:val="003468F0"/>
    <w:rsid w:val="003625C4"/>
    <w:rsid w:val="003B1712"/>
    <w:rsid w:val="003C4A95"/>
    <w:rsid w:val="003D0C09"/>
    <w:rsid w:val="003F24CB"/>
    <w:rsid w:val="004062F6"/>
    <w:rsid w:val="00430A44"/>
    <w:rsid w:val="00435F83"/>
    <w:rsid w:val="00444A46"/>
    <w:rsid w:val="0046214C"/>
    <w:rsid w:val="0049183B"/>
    <w:rsid w:val="004B2BA0"/>
    <w:rsid w:val="004B44B5"/>
    <w:rsid w:val="004D44FD"/>
    <w:rsid w:val="0059145F"/>
    <w:rsid w:val="00596076"/>
    <w:rsid w:val="005B39DB"/>
    <w:rsid w:val="005C2124"/>
    <w:rsid w:val="005F1362"/>
    <w:rsid w:val="00605626"/>
    <w:rsid w:val="006071D5"/>
    <w:rsid w:val="0062039B"/>
    <w:rsid w:val="00623C16"/>
    <w:rsid w:val="00637C03"/>
    <w:rsid w:val="00637D3A"/>
    <w:rsid w:val="00640BF5"/>
    <w:rsid w:val="00652ECC"/>
    <w:rsid w:val="006D5DE9"/>
    <w:rsid w:val="006E5106"/>
    <w:rsid w:val="006F45E0"/>
    <w:rsid w:val="00701D6B"/>
    <w:rsid w:val="007061B2"/>
    <w:rsid w:val="00730C22"/>
    <w:rsid w:val="00740A09"/>
    <w:rsid w:val="00762E26"/>
    <w:rsid w:val="008028B5"/>
    <w:rsid w:val="00832EC9"/>
    <w:rsid w:val="008634CD"/>
    <w:rsid w:val="008731FA"/>
    <w:rsid w:val="00880A38"/>
    <w:rsid w:val="00893DD6"/>
    <w:rsid w:val="008D2E94"/>
    <w:rsid w:val="00900C7B"/>
    <w:rsid w:val="0093441D"/>
    <w:rsid w:val="00974E0F"/>
    <w:rsid w:val="00981BD5"/>
    <w:rsid w:val="00982128"/>
    <w:rsid w:val="009A27BF"/>
    <w:rsid w:val="009B5666"/>
    <w:rsid w:val="009C4252"/>
    <w:rsid w:val="00A07DF2"/>
    <w:rsid w:val="00A405DB"/>
    <w:rsid w:val="00A46D54"/>
    <w:rsid w:val="00A536B0"/>
    <w:rsid w:val="00AB3EE3"/>
    <w:rsid w:val="00AD4827"/>
    <w:rsid w:val="00AD6B6A"/>
    <w:rsid w:val="00AD6B84"/>
    <w:rsid w:val="00B73811"/>
    <w:rsid w:val="00B80D67"/>
    <w:rsid w:val="00B8100F"/>
    <w:rsid w:val="00B96924"/>
    <w:rsid w:val="00BB50C6"/>
    <w:rsid w:val="00BC6F02"/>
    <w:rsid w:val="00C02815"/>
    <w:rsid w:val="00C03C06"/>
    <w:rsid w:val="00C321EB"/>
    <w:rsid w:val="00C62B4A"/>
    <w:rsid w:val="00C728F7"/>
    <w:rsid w:val="00CA4A07"/>
    <w:rsid w:val="00D22BC1"/>
    <w:rsid w:val="00D36E23"/>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EE265E"/>
    <w:rsid w:val="00F1324D"/>
    <w:rsid w:val="00F1531D"/>
    <w:rsid w:val="00F21C80"/>
    <w:rsid w:val="00F40823"/>
    <w:rsid w:val="00F676FD"/>
    <w:rsid w:val="00F72514"/>
    <w:rsid w:val="00F80C0C"/>
    <w:rsid w:val="00FA0944"/>
    <w:rsid w:val="00FA6947"/>
    <w:rsid w:val="00FB34D2"/>
    <w:rsid w:val="00FB4B17"/>
    <w:rsid w:val="00FC5860"/>
    <w:rsid w:val="00FD377B"/>
    <w:rsid w:val="00FF2D79"/>
    <w:rsid w:val="00FF517A"/>
    <w:rsid w:val="38274566"/>
    <w:rsid w:val="676C272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image" Target="media/image44.wmf"/><Relationship Id="rId97" Type="http://schemas.openxmlformats.org/officeDocument/2006/relationships/oleObject" Target="embeddings/oleObject51.bin"/><Relationship Id="rId96" Type="http://schemas.openxmlformats.org/officeDocument/2006/relationships/image" Target="media/image43.wmf"/><Relationship Id="rId95" Type="http://schemas.openxmlformats.org/officeDocument/2006/relationships/oleObject" Target="embeddings/oleObject50.bin"/><Relationship Id="rId94" Type="http://schemas.openxmlformats.org/officeDocument/2006/relationships/image" Target="media/image42.wmf"/><Relationship Id="rId93" Type="http://schemas.openxmlformats.org/officeDocument/2006/relationships/oleObject" Target="embeddings/oleObject49.bin"/><Relationship Id="rId92" Type="http://schemas.openxmlformats.org/officeDocument/2006/relationships/image" Target="media/image41.wmf"/><Relationship Id="rId91" Type="http://schemas.openxmlformats.org/officeDocument/2006/relationships/oleObject" Target="embeddings/oleObject48.bin"/><Relationship Id="rId90" Type="http://schemas.openxmlformats.org/officeDocument/2006/relationships/image" Target="media/image40.wmf"/><Relationship Id="rId9" Type="http://schemas.openxmlformats.org/officeDocument/2006/relationships/oleObject" Target="embeddings/oleObject3.bin"/><Relationship Id="rId89" Type="http://schemas.openxmlformats.org/officeDocument/2006/relationships/oleObject" Target="embeddings/oleObject47.bin"/><Relationship Id="rId88" Type="http://schemas.openxmlformats.org/officeDocument/2006/relationships/image" Target="media/image39.png"/><Relationship Id="rId87" Type="http://schemas.openxmlformats.org/officeDocument/2006/relationships/image" Target="media/image38.wmf"/><Relationship Id="rId86" Type="http://schemas.openxmlformats.org/officeDocument/2006/relationships/oleObject" Target="embeddings/oleObject46.bin"/><Relationship Id="rId85" Type="http://schemas.openxmlformats.org/officeDocument/2006/relationships/image" Target="media/image37.wmf"/><Relationship Id="rId84" Type="http://schemas.openxmlformats.org/officeDocument/2006/relationships/oleObject" Target="embeddings/oleObject45.bin"/><Relationship Id="rId83" Type="http://schemas.openxmlformats.org/officeDocument/2006/relationships/image" Target="media/image36.wmf"/><Relationship Id="rId82" Type="http://schemas.openxmlformats.org/officeDocument/2006/relationships/oleObject" Target="embeddings/oleObject44.bin"/><Relationship Id="rId81" Type="http://schemas.openxmlformats.org/officeDocument/2006/relationships/image" Target="media/image35.png"/><Relationship Id="rId80" Type="http://schemas.openxmlformats.org/officeDocument/2006/relationships/oleObject" Target="embeddings/oleObject43.bin"/><Relationship Id="rId8" Type="http://schemas.openxmlformats.org/officeDocument/2006/relationships/image" Target="media/image3.wmf"/><Relationship Id="rId79" Type="http://schemas.openxmlformats.org/officeDocument/2006/relationships/oleObject" Target="embeddings/oleObject42.bin"/><Relationship Id="rId78" Type="http://schemas.openxmlformats.org/officeDocument/2006/relationships/image" Target="media/image34.wmf"/><Relationship Id="rId77" Type="http://schemas.openxmlformats.org/officeDocument/2006/relationships/oleObject" Target="embeddings/oleObject41.bin"/><Relationship Id="rId76"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image" Target="media/image32.wmf"/><Relationship Id="rId73" Type="http://schemas.openxmlformats.org/officeDocument/2006/relationships/oleObject" Target="embeddings/oleObject39.bin"/><Relationship Id="rId72" Type="http://schemas.openxmlformats.org/officeDocument/2006/relationships/image" Target="media/image31.wmf"/><Relationship Id="rId71" Type="http://schemas.openxmlformats.org/officeDocument/2006/relationships/oleObject" Target="embeddings/oleObject38.bin"/><Relationship Id="rId70" Type="http://schemas.openxmlformats.org/officeDocument/2006/relationships/image" Target="media/image30.wmf"/><Relationship Id="rId7" Type="http://schemas.openxmlformats.org/officeDocument/2006/relationships/oleObject" Target="embeddings/oleObject2.bin"/><Relationship Id="rId69" Type="http://schemas.openxmlformats.org/officeDocument/2006/relationships/oleObject" Target="embeddings/oleObject37.bin"/><Relationship Id="rId68" Type="http://schemas.openxmlformats.org/officeDocument/2006/relationships/image" Target="media/image29.wmf"/><Relationship Id="rId67" Type="http://schemas.openxmlformats.org/officeDocument/2006/relationships/oleObject" Target="embeddings/oleObject36.bin"/><Relationship Id="rId66" Type="http://schemas.openxmlformats.org/officeDocument/2006/relationships/image" Target="media/image28.png"/><Relationship Id="rId65" Type="http://schemas.openxmlformats.org/officeDocument/2006/relationships/image" Target="media/image27.wmf"/><Relationship Id="rId64" Type="http://schemas.openxmlformats.org/officeDocument/2006/relationships/oleObject" Target="embeddings/oleObject35.bin"/><Relationship Id="rId63" Type="http://schemas.openxmlformats.org/officeDocument/2006/relationships/image" Target="media/image26.wmf"/><Relationship Id="rId62" Type="http://schemas.openxmlformats.org/officeDocument/2006/relationships/oleObject" Target="embeddings/oleObject34.bin"/><Relationship Id="rId61" Type="http://schemas.openxmlformats.org/officeDocument/2006/relationships/image" Target="media/image25.wmf"/><Relationship Id="rId60" Type="http://schemas.openxmlformats.org/officeDocument/2006/relationships/oleObject" Target="embeddings/oleObject33.bin"/><Relationship Id="rId6" Type="http://schemas.openxmlformats.org/officeDocument/2006/relationships/image" Target="media/image2.wmf"/><Relationship Id="rId59" Type="http://schemas.openxmlformats.org/officeDocument/2006/relationships/image" Target="media/image24.wmf"/><Relationship Id="rId58" Type="http://schemas.openxmlformats.org/officeDocument/2006/relationships/oleObject" Target="embeddings/oleObject32.bin"/><Relationship Id="rId57" Type="http://schemas.openxmlformats.org/officeDocument/2006/relationships/image" Target="media/image23.wmf"/><Relationship Id="rId56" Type="http://schemas.openxmlformats.org/officeDocument/2006/relationships/oleObject" Target="embeddings/oleObject31.bin"/><Relationship Id="rId55" Type="http://schemas.openxmlformats.org/officeDocument/2006/relationships/image" Target="media/image22.wmf"/><Relationship Id="rId54" Type="http://schemas.openxmlformats.org/officeDocument/2006/relationships/oleObject" Target="embeddings/oleObject30.bin"/><Relationship Id="rId53" Type="http://schemas.openxmlformats.org/officeDocument/2006/relationships/image" Target="media/image21.wmf"/><Relationship Id="rId52" Type="http://schemas.openxmlformats.org/officeDocument/2006/relationships/oleObject" Target="embeddings/oleObject29.bin"/><Relationship Id="rId51" Type="http://schemas.openxmlformats.org/officeDocument/2006/relationships/image" Target="media/image20.wmf"/><Relationship Id="rId50" Type="http://schemas.openxmlformats.org/officeDocument/2006/relationships/oleObject" Target="embeddings/oleObject28.bin"/><Relationship Id="rId5" Type="http://schemas.openxmlformats.org/officeDocument/2006/relationships/oleObject" Target="embeddings/oleObject1.bin"/><Relationship Id="rId49" Type="http://schemas.openxmlformats.org/officeDocument/2006/relationships/image" Target="media/image19.wmf"/><Relationship Id="rId48" Type="http://schemas.openxmlformats.org/officeDocument/2006/relationships/oleObject" Target="embeddings/oleObject27.bin"/><Relationship Id="rId47" Type="http://schemas.openxmlformats.org/officeDocument/2006/relationships/image" Target="media/image18.png"/><Relationship Id="rId46" Type="http://schemas.openxmlformats.org/officeDocument/2006/relationships/image" Target="media/image17.wmf"/><Relationship Id="rId45" Type="http://schemas.openxmlformats.org/officeDocument/2006/relationships/oleObject" Target="embeddings/oleObject26.bin"/><Relationship Id="rId44" Type="http://schemas.openxmlformats.org/officeDocument/2006/relationships/image" Target="media/image16.wmf"/><Relationship Id="rId43" Type="http://schemas.openxmlformats.org/officeDocument/2006/relationships/oleObject" Target="embeddings/oleObject25.bin"/><Relationship Id="rId42" Type="http://schemas.openxmlformats.org/officeDocument/2006/relationships/image" Target="media/image15.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oleObject" Target="embeddings/oleObject22.bin"/><Relationship Id="rId38" Type="http://schemas.openxmlformats.org/officeDocument/2006/relationships/image" Target="media/image14.wmf"/><Relationship Id="rId37" Type="http://schemas.openxmlformats.org/officeDocument/2006/relationships/oleObject" Target="embeddings/oleObject21.bin"/><Relationship Id="rId36" Type="http://schemas.openxmlformats.org/officeDocument/2006/relationships/oleObject" Target="embeddings/oleObject20.bin"/><Relationship Id="rId35" Type="http://schemas.openxmlformats.org/officeDocument/2006/relationships/oleObject" Target="embeddings/oleObject19.bin"/><Relationship Id="rId34" Type="http://schemas.openxmlformats.org/officeDocument/2006/relationships/image" Target="media/image13.wmf"/><Relationship Id="rId33" Type="http://schemas.openxmlformats.org/officeDocument/2006/relationships/oleObject" Target="embeddings/oleObject18.bin"/><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5.bin"/><Relationship Id="rId28" Type="http://schemas.openxmlformats.org/officeDocument/2006/relationships/oleObject" Target="embeddings/oleObject14.bin"/><Relationship Id="rId273" Type="http://schemas.openxmlformats.org/officeDocument/2006/relationships/fontTable" Target="fontTable.xml"/><Relationship Id="rId272" Type="http://schemas.openxmlformats.org/officeDocument/2006/relationships/customXml" Target="../customXml/item2.xml"/><Relationship Id="rId271" Type="http://schemas.openxmlformats.org/officeDocument/2006/relationships/customXml" Target="../customXml/item1.xml"/><Relationship Id="rId270" Type="http://schemas.openxmlformats.org/officeDocument/2006/relationships/image" Target="media/image132.wmf"/><Relationship Id="rId27" Type="http://schemas.openxmlformats.org/officeDocument/2006/relationships/oleObject" Target="embeddings/oleObject13.bin"/><Relationship Id="rId269" Type="http://schemas.openxmlformats.org/officeDocument/2006/relationships/oleObject" Target="embeddings/oleObject135.bin"/><Relationship Id="rId268" Type="http://schemas.openxmlformats.org/officeDocument/2006/relationships/image" Target="media/image131.wmf"/><Relationship Id="rId267" Type="http://schemas.openxmlformats.org/officeDocument/2006/relationships/oleObject" Target="embeddings/oleObject134.bin"/><Relationship Id="rId266" Type="http://schemas.openxmlformats.org/officeDocument/2006/relationships/image" Target="media/image130.wmf"/><Relationship Id="rId265" Type="http://schemas.openxmlformats.org/officeDocument/2006/relationships/oleObject" Target="embeddings/oleObject133.bin"/><Relationship Id="rId264" Type="http://schemas.openxmlformats.org/officeDocument/2006/relationships/image" Target="media/image129.wmf"/><Relationship Id="rId263" Type="http://schemas.openxmlformats.org/officeDocument/2006/relationships/oleObject" Target="embeddings/oleObject132.bin"/><Relationship Id="rId262" Type="http://schemas.openxmlformats.org/officeDocument/2006/relationships/image" Target="media/image128.wmf"/><Relationship Id="rId261" Type="http://schemas.openxmlformats.org/officeDocument/2006/relationships/oleObject" Target="embeddings/oleObject131.bin"/><Relationship Id="rId260" Type="http://schemas.openxmlformats.org/officeDocument/2006/relationships/image" Target="media/image127.wmf"/><Relationship Id="rId26" Type="http://schemas.openxmlformats.org/officeDocument/2006/relationships/image" Target="media/image11.png"/><Relationship Id="rId259" Type="http://schemas.openxmlformats.org/officeDocument/2006/relationships/oleObject" Target="embeddings/oleObject130.bin"/><Relationship Id="rId258" Type="http://schemas.openxmlformats.org/officeDocument/2006/relationships/image" Target="media/image126.wmf"/><Relationship Id="rId257" Type="http://schemas.openxmlformats.org/officeDocument/2006/relationships/oleObject" Target="embeddings/oleObject129.bin"/><Relationship Id="rId256" Type="http://schemas.openxmlformats.org/officeDocument/2006/relationships/image" Target="media/image125.wmf"/><Relationship Id="rId255" Type="http://schemas.openxmlformats.org/officeDocument/2006/relationships/oleObject" Target="embeddings/oleObject128.bin"/><Relationship Id="rId254" Type="http://schemas.openxmlformats.org/officeDocument/2006/relationships/image" Target="media/image124.wmf"/><Relationship Id="rId253" Type="http://schemas.openxmlformats.org/officeDocument/2006/relationships/oleObject" Target="embeddings/oleObject127.bin"/><Relationship Id="rId252" Type="http://schemas.openxmlformats.org/officeDocument/2006/relationships/image" Target="media/image123.wmf"/><Relationship Id="rId251" Type="http://schemas.openxmlformats.org/officeDocument/2006/relationships/oleObject" Target="embeddings/oleObject126.bin"/><Relationship Id="rId250" Type="http://schemas.openxmlformats.org/officeDocument/2006/relationships/image" Target="media/image122.wmf"/><Relationship Id="rId25" Type="http://schemas.openxmlformats.org/officeDocument/2006/relationships/image" Target="media/image10.wmf"/><Relationship Id="rId249" Type="http://schemas.openxmlformats.org/officeDocument/2006/relationships/oleObject" Target="embeddings/oleObject125.bin"/><Relationship Id="rId248" Type="http://schemas.openxmlformats.org/officeDocument/2006/relationships/image" Target="media/image121.wmf"/><Relationship Id="rId247" Type="http://schemas.openxmlformats.org/officeDocument/2006/relationships/oleObject" Target="embeddings/oleObject124.bin"/><Relationship Id="rId246" Type="http://schemas.openxmlformats.org/officeDocument/2006/relationships/image" Target="media/image120.wmf"/><Relationship Id="rId245" Type="http://schemas.openxmlformats.org/officeDocument/2006/relationships/oleObject" Target="embeddings/oleObject123.bin"/><Relationship Id="rId244" Type="http://schemas.openxmlformats.org/officeDocument/2006/relationships/image" Target="media/image119.wmf"/><Relationship Id="rId243" Type="http://schemas.openxmlformats.org/officeDocument/2006/relationships/oleObject" Target="embeddings/oleObject122.bin"/><Relationship Id="rId242" Type="http://schemas.openxmlformats.org/officeDocument/2006/relationships/image" Target="media/image118.wmf"/><Relationship Id="rId241" Type="http://schemas.openxmlformats.org/officeDocument/2006/relationships/oleObject" Target="embeddings/oleObject121.bin"/><Relationship Id="rId240" Type="http://schemas.openxmlformats.org/officeDocument/2006/relationships/image" Target="media/image117.wmf"/><Relationship Id="rId24" Type="http://schemas.openxmlformats.org/officeDocument/2006/relationships/oleObject" Target="embeddings/oleObject12.bin"/><Relationship Id="rId239" Type="http://schemas.openxmlformats.org/officeDocument/2006/relationships/oleObject" Target="embeddings/oleObject120.bin"/><Relationship Id="rId238" Type="http://schemas.openxmlformats.org/officeDocument/2006/relationships/image" Target="media/image116.wmf"/><Relationship Id="rId237" Type="http://schemas.openxmlformats.org/officeDocument/2006/relationships/oleObject" Target="embeddings/oleObject119.bin"/><Relationship Id="rId236" Type="http://schemas.openxmlformats.org/officeDocument/2006/relationships/image" Target="media/image115.wmf"/><Relationship Id="rId235" Type="http://schemas.openxmlformats.org/officeDocument/2006/relationships/oleObject" Target="embeddings/oleObject118.bin"/><Relationship Id="rId234" Type="http://schemas.openxmlformats.org/officeDocument/2006/relationships/image" Target="media/image114.wmf"/><Relationship Id="rId233" Type="http://schemas.openxmlformats.org/officeDocument/2006/relationships/oleObject" Target="embeddings/oleObject117.bin"/><Relationship Id="rId232" Type="http://schemas.openxmlformats.org/officeDocument/2006/relationships/image" Target="media/image113.wmf"/><Relationship Id="rId231" Type="http://schemas.openxmlformats.org/officeDocument/2006/relationships/oleObject" Target="embeddings/oleObject116.bin"/><Relationship Id="rId230" Type="http://schemas.openxmlformats.org/officeDocument/2006/relationships/image" Target="media/image112.wmf"/><Relationship Id="rId23" Type="http://schemas.openxmlformats.org/officeDocument/2006/relationships/image" Target="media/image9.wmf"/><Relationship Id="rId229" Type="http://schemas.openxmlformats.org/officeDocument/2006/relationships/oleObject" Target="embeddings/oleObject115.bin"/><Relationship Id="rId228" Type="http://schemas.openxmlformats.org/officeDocument/2006/relationships/image" Target="media/image111.wmf"/><Relationship Id="rId227" Type="http://schemas.openxmlformats.org/officeDocument/2006/relationships/oleObject" Target="embeddings/oleObject114.bin"/><Relationship Id="rId226" Type="http://schemas.openxmlformats.org/officeDocument/2006/relationships/image" Target="media/image110.wmf"/><Relationship Id="rId225" Type="http://schemas.openxmlformats.org/officeDocument/2006/relationships/oleObject" Target="embeddings/oleObject113.bin"/><Relationship Id="rId224" Type="http://schemas.openxmlformats.org/officeDocument/2006/relationships/image" Target="media/image109.wmf"/><Relationship Id="rId223" Type="http://schemas.openxmlformats.org/officeDocument/2006/relationships/oleObject" Target="embeddings/oleObject112.bin"/><Relationship Id="rId222" Type="http://schemas.openxmlformats.org/officeDocument/2006/relationships/oleObject" Target="embeddings/oleObject111.bin"/><Relationship Id="rId221" Type="http://schemas.openxmlformats.org/officeDocument/2006/relationships/image" Target="media/image108.wmf"/><Relationship Id="rId220" Type="http://schemas.openxmlformats.org/officeDocument/2006/relationships/oleObject" Target="embeddings/oleObject110.bin"/><Relationship Id="rId22" Type="http://schemas.openxmlformats.org/officeDocument/2006/relationships/oleObject" Target="embeddings/oleObject11.bin"/><Relationship Id="rId219" Type="http://schemas.openxmlformats.org/officeDocument/2006/relationships/image" Target="media/image107.wmf"/><Relationship Id="rId218" Type="http://schemas.openxmlformats.org/officeDocument/2006/relationships/oleObject" Target="embeddings/oleObject109.bin"/><Relationship Id="rId217" Type="http://schemas.openxmlformats.org/officeDocument/2006/relationships/image" Target="media/image106.wmf"/><Relationship Id="rId216" Type="http://schemas.openxmlformats.org/officeDocument/2006/relationships/oleObject" Target="embeddings/oleObject108.bin"/><Relationship Id="rId215" Type="http://schemas.openxmlformats.org/officeDocument/2006/relationships/image" Target="media/image105.wmf"/><Relationship Id="rId214" Type="http://schemas.openxmlformats.org/officeDocument/2006/relationships/oleObject" Target="embeddings/oleObject107.bin"/><Relationship Id="rId213" Type="http://schemas.openxmlformats.org/officeDocument/2006/relationships/image" Target="media/image104.wmf"/><Relationship Id="rId212" Type="http://schemas.openxmlformats.org/officeDocument/2006/relationships/oleObject" Target="embeddings/oleObject106.bin"/><Relationship Id="rId211" Type="http://schemas.openxmlformats.org/officeDocument/2006/relationships/image" Target="media/image103.wmf"/><Relationship Id="rId210" Type="http://schemas.openxmlformats.org/officeDocument/2006/relationships/oleObject" Target="embeddings/oleObject105.bin"/><Relationship Id="rId21" Type="http://schemas.openxmlformats.org/officeDocument/2006/relationships/image" Target="media/image8.wmf"/><Relationship Id="rId209" Type="http://schemas.openxmlformats.org/officeDocument/2006/relationships/image" Target="media/image102.wmf"/><Relationship Id="rId208" Type="http://schemas.openxmlformats.org/officeDocument/2006/relationships/oleObject" Target="embeddings/oleObject104.bin"/><Relationship Id="rId207" Type="http://schemas.openxmlformats.org/officeDocument/2006/relationships/image" Target="media/image101.wmf"/><Relationship Id="rId206" Type="http://schemas.openxmlformats.org/officeDocument/2006/relationships/oleObject" Target="embeddings/oleObject103.bin"/><Relationship Id="rId205" Type="http://schemas.openxmlformats.org/officeDocument/2006/relationships/image" Target="media/image100.wmf"/><Relationship Id="rId204" Type="http://schemas.openxmlformats.org/officeDocument/2006/relationships/oleObject" Target="embeddings/oleObject102.bin"/><Relationship Id="rId203" Type="http://schemas.openxmlformats.org/officeDocument/2006/relationships/image" Target="media/image99.wmf"/><Relationship Id="rId202" Type="http://schemas.openxmlformats.org/officeDocument/2006/relationships/oleObject" Target="embeddings/oleObject101.bin"/><Relationship Id="rId201" Type="http://schemas.openxmlformats.org/officeDocument/2006/relationships/image" Target="media/image98.wmf"/><Relationship Id="rId200" Type="http://schemas.openxmlformats.org/officeDocument/2006/relationships/oleObject" Target="embeddings/oleObject100.bin"/><Relationship Id="rId20" Type="http://schemas.openxmlformats.org/officeDocument/2006/relationships/oleObject" Target="embeddings/oleObject10.bin"/><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9.bin"/><Relationship Id="rId197" Type="http://schemas.openxmlformats.org/officeDocument/2006/relationships/image" Target="media/image96.wmf"/><Relationship Id="rId196" Type="http://schemas.openxmlformats.org/officeDocument/2006/relationships/oleObject" Target="embeddings/oleObject98.bin"/><Relationship Id="rId195" Type="http://schemas.openxmlformats.org/officeDocument/2006/relationships/image" Target="media/image95.wmf"/><Relationship Id="rId194" Type="http://schemas.openxmlformats.org/officeDocument/2006/relationships/oleObject" Target="embeddings/oleObject97.bin"/><Relationship Id="rId193" Type="http://schemas.openxmlformats.org/officeDocument/2006/relationships/image" Target="media/image94.wmf"/><Relationship Id="rId192" Type="http://schemas.openxmlformats.org/officeDocument/2006/relationships/oleObject" Target="embeddings/oleObject96.bin"/><Relationship Id="rId191" Type="http://schemas.openxmlformats.org/officeDocument/2006/relationships/image" Target="media/image93.png"/><Relationship Id="rId190" Type="http://schemas.openxmlformats.org/officeDocument/2006/relationships/oleObject" Target="embeddings/oleObject95.bin"/><Relationship Id="rId19" Type="http://schemas.openxmlformats.org/officeDocument/2006/relationships/image" Target="media/image7.wmf"/><Relationship Id="rId189" Type="http://schemas.openxmlformats.org/officeDocument/2006/relationships/image" Target="media/image92.wmf"/><Relationship Id="rId188" Type="http://schemas.openxmlformats.org/officeDocument/2006/relationships/oleObject" Target="embeddings/oleObject94.bin"/><Relationship Id="rId187" Type="http://schemas.openxmlformats.org/officeDocument/2006/relationships/image" Target="media/image91.wmf"/><Relationship Id="rId186" Type="http://schemas.openxmlformats.org/officeDocument/2006/relationships/oleObject" Target="embeddings/oleObject93.bin"/><Relationship Id="rId185" Type="http://schemas.openxmlformats.org/officeDocument/2006/relationships/image" Target="media/image90.wmf"/><Relationship Id="rId184" Type="http://schemas.openxmlformats.org/officeDocument/2006/relationships/oleObject" Target="embeddings/oleObject92.bin"/><Relationship Id="rId183" Type="http://schemas.openxmlformats.org/officeDocument/2006/relationships/oleObject" Target="embeddings/oleObject91.bin"/><Relationship Id="rId182" Type="http://schemas.openxmlformats.org/officeDocument/2006/relationships/image" Target="media/image89.wmf"/><Relationship Id="rId181" Type="http://schemas.openxmlformats.org/officeDocument/2006/relationships/oleObject" Target="embeddings/oleObject90.bin"/><Relationship Id="rId180" Type="http://schemas.openxmlformats.org/officeDocument/2006/relationships/image" Target="media/image88.wmf"/><Relationship Id="rId18" Type="http://schemas.openxmlformats.org/officeDocument/2006/relationships/oleObject" Target="embeddings/oleObject9.bin"/><Relationship Id="rId179" Type="http://schemas.openxmlformats.org/officeDocument/2006/relationships/oleObject" Target="embeddings/oleObject89.bin"/><Relationship Id="rId178" Type="http://schemas.openxmlformats.org/officeDocument/2006/relationships/image" Target="media/image87.wmf"/><Relationship Id="rId177" Type="http://schemas.openxmlformats.org/officeDocument/2006/relationships/oleObject" Target="embeddings/oleObject88.bin"/><Relationship Id="rId176" Type="http://schemas.openxmlformats.org/officeDocument/2006/relationships/image" Target="media/image86.wmf"/><Relationship Id="rId175" Type="http://schemas.openxmlformats.org/officeDocument/2006/relationships/oleObject" Target="embeddings/oleObject87.bin"/><Relationship Id="rId174" Type="http://schemas.openxmlformats.org/officeDocument/2006/relationships/image" Target="media/image85.wmf"/><Relationship Id="rId173" Type="http://schemas.openxmlformats.org/officeDocument/2006/relationships/oleObject" Target="embeddings/oleObject86.bin"/><Relationship Id="rId172" Type="http://schemas.openxmlformats.org/officeDocument/2006/relationships/image" Target="media/image84.png"/><Relationship Id="rId171" Type="http://schemas.openxmlformats.org/officeDocument/2006/relationships/oleObject" Target="embeddings/oleObject85.bin"/><Relationship Id="rId170" Type="http://schemas.openxmlformats.org/officeDocument/2006/relationships/image" Target="media/image83.wmf"/><Relationship Id="rId17" Type="http://schemas.openxmlformats.org/officeDocument/2006/relationships/oleObject" Target="embeddings/oleObject8.bin"/><Relationship Id="rId169" Type="http://schemas.openxmlformats.org/officeDocument/2006/relationships/oleObject" Target="embeddings/oleObject84.bin"/><Relationship Id="rId168" Type="http://schemas.openxmlformats.org/officeDocument/2006/relationships/image" Target="media/image82.wmf"/><Relationship Id="rId167" Type="http://schemas.openxmlformats.org/officeDocument/2006/relationships/oleObject" Target="embeddings/oleObject83.bin"/><Relationship Id="rId166" Type="http://schemas.openxmlformats.org/officeDocument/2006/relationships/image" Target="media/image81.wmf"/><Relationship Id="rId165" Type="http://schemas.openxmlformats.org/officeDocument/2006/relationships/oleObject" Target="embeddings/oleObject82.bin"/><Relationship Id="rId164" Type="http://schemas.openxmlformats.org/officeDocument/2006/relationships/image" Target="media/image80.wmf"/><Relationship Id="rId163" Type="http://schemas.openxmlformats.org/officeDocument/2006/relationships/oleObject" Target="embeddings/oleObject81.bin"/><Relationship Id="rId162" Type="http://schemas.openxmlformats.org/officeDocument/2006/relationships/image" Target="media/image79.wmf"/><Relationship Id="rId161" Type="http://schemas.openxmlformats.org/officeDocument/2006/relationships/oleObject" Target="embeddings/oleObject80.bin"/><Relationship Id="rId160" Type="http://schemas.openxmlformats.org/officeDocument/2006/relationships/image" Target="media/image78.png"/><Relationship Id="rId16" Type="http://schemas.openxmlformats.org/officeDocument/2006/relationships/image" Target="media/image6.wmf"/><Relationship Id="rId159" Type="http://schemas.openxmlformats.org/officeDocument/2006/relationships/image" Target="media/image77.wmf"/><Relationship Id="rId158" Type="http://schemas.openxmlformats.org/officeDocument/2006/relationships/oleObject" Target="embeddings/oleObject79.bin"/><Relationship Id="rId157" Type="http://schemas.openxmlformats.org/officeDocument/2006/relationships/image" Target="media/image76.wmf"/><Relationship Id="rId156" Type="http://schemas.openxmlformats.org/officeDocument/2006/relationships/oleObject" Target="embeddings/oleObject78.bin"/><Relationship Id="rId155" Type="http://schemas.openxmlformats.org/officeDocument/2006/relationships/image" Target="media/image75.wmf"/><Relationship Id="rId154" Type="http://schemas.openxmlformats.org/officeDocument/2006/relationships/oleObject" Target="embeddings/oleObject77.bin"/><Relationship Id="rId153" Type="http://schemas.openxmlformats.org/officeDocument/2006/relationships/image" Target="media/image74.wmf"/><Relationship Id="rId152" Type="http://schemas.openxmlformats.org/officeDocument/2006/relationships/oleObject" Target="embeddings/oleObject76.bin"/><Relationship Id="rId151" Type="http://schemas.openxmlformats.org/officeDocument/2006/relationships/image" Target="media/image73.wmf"/><Relationship Id="rId150" Type="http://schemas.openxmlformats.org/officeDocument/2006/relationships/oleObject" Target="embeddings/oleObject75.bin"/><Relationship Id="rId15" Type="http://schemas.openxmlformats.org/officeDocument/2006/relationships/oleObject" Target="embeddings/oleObject7.bin"/><Relationship Id="rId149" Type="http://schemas.openxmlformats.org/officeDocument/2006/relationships/oleObject" Target="embeddings/oleObject74.bin"/><Relationship Id="rId148" Type="http://schemas.openxmlformats.org/officeDocument/2006/relationships/image" Target="media/image72.wmf"/><Relationship Id="rId147" Type="http://schemas.openxmlformats.org/officeDocument/2006/relationships/oleObject" Target="embeddings/oleObject73.bin"/><Relationship Id="rId146" Type="http://schemas.openxmlformats.org/officeDocument/2006/relationships/image" Target="media/image71.png"/><Relationship Id="rId145" Type="http://schemas.openxmlformats.org/officeDocument/2006/relationships/image" Target="media/image70.png"/><Relationship Id="rId144" Type="http://schemas.openxmlformats.org/officeDocument/2006/relationships/image" Target="media/image69.wmf"/><Relationship Id="rId143" Type="http://schemas.openxmlformats.org/officeDocument/2006/relationships/oleObject" Target="embeddings/oleObject72.bin"/><Relationship Id="rId142" Type="http://schemas.openxmlformats.org/officeDocument/2006/relationships/oleObject" Target="embeddings/oleObject71.bin"/><Relationship Id="rId141" Type="http://schemas.openxmlformats.org/officeDocument/2006/relationships/oleObject" Target="embeddings/oleObject70.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7.wmf"/><Relationship Id="rId137" Type="http://schemas.openxmlformats.org/officeDocument/2006/relationships/oleObject" Target="embeddings/oleObject68.bin"/><Relationship Id="rId136" Type="http://schemas.openxmlformats.org/officeDocument/2006/relationships/image" Target="media/image66.wmf"/><Relationship Id="rId135" Type="http://schemas.openxmlformats.org/officeDocument/2006/relationships/oleObject" Target="embeddings/oleObject67.bin"/><Relationship Id="rId134" Type="http://schemas.openxmlformats.org/officeDocument/2006/relationships/image" Target="media/image65.wmf"/><Relationship Id="rId133" Type="http://schemas.openxmlformats.org/officeDocument/2006/relationships/oleObject" Target="embeddings/oleObject66.bin"/><Relationship Id="rId132" Type="http://schemas.openxmlformats.org/officeDocument/2006/relationships/image" Target="media/image64.wmf"/><Relationship Id="rId131" Type="http://schemas.openxmlformats.org/officeDocument/2006/relationships/oleObject" Target="embeddings/oleObject65.bin"/><Relationship Id="rId130" Type="http://schemas.openxmlformats.org/officeDocument/2006/relationships/image" Target="media/image63.wmf"/><Relationship Id="rId13" Type="http://schemas.openxmlformats.org/officeDocument/2006/relationships/oleObject" Target="embeddings/oleObject6.bin"/><Relationship Id="rId129" Type="http://schemas.openxmlformats.org/officeDocument/2006/relationships/oleObject" Target="embeddings/oleObject64.bin"/><Relationship Id="rId128" Type="http://schemas.openxmlformats.org/officeDocument/2006/relationships/image" Target="media/image62.png"/><Relationship Id="rId127" Type="http://schemas.openxmlformats.org/officeDocument/2006/relationships/image" Target="media/image61.wmf"/><Relationship Id="rId126" Type="http://schemas.openxmlformats.org/officeDocument/2006/relationships/oleObject" Target="embeddings/oleObject63.bin"/><Relationship Id="rId125" Type="http://schemas.openxmlformats.org/officeDocument/2006/relationships/image" Target="media/image60.png"/><Relationship Id="rId124" Type="http://schemas.openxmlformats.org/officeDocument/2006/relationships/image" Target="media/image59.wmf"/><Relationship Id="rId123" Type="http://schemas.openxmlformats.org/officeDocument/2006/relationships/oleObject" Target="embeddings/oleObject62.bin"/><Relationship Id="rId122" Type="http://schemas.openxmlformats.org/officeDocument/2006/relationships/image" Target="media/image58.wmf"/><Relationship Id="rId121" Type="http://schemas.openxmlformats.org/officeDocument/2006/relationships/oleObject" Target="embeddings/oleObject61.bin"/><Relationship Id="rId120" Type="http://schemas.openxmlformats.org/officeDocument/2006/relationships/image" Target="media/image57.wmf"/><Relationship Id="rId12" Type="http://schemas.openxmlformats.org/officeDocument/2006/relationships/oleObject" Target="embeddings/oleObject5.bin"/><Relationship Id="rId119" Type="http://schemas.openxmlformats.org/officeDocument/2006/relationships/oleObject" Target="embeddings/oleObject60.bin"/><Relationship Id="rId118" Type="http://schemas.openxmlformats.org/officeDocument/2006/relationships/image" Target="media/image56.png"/><Relationship Id="rId117" Type="http://schemas.openxmlformats.org/officeDocument/2006/relationships/image" Target="media/image55.wmf"/><Relationship Id="rId116" Type="http://schemas.openxmlformats.org/officeDocument/2006/relationships/oleObject" Target="embeddings/oleObject59.bin"/><Relationship Id="rId115" Type="http://schemas.openxmlformats.org/officeDocument/2006/relationships/image" Target="media/image54.wmf"/><Relationship Id="rId114" Type="http://schemas.openxmlformats.org/officeDocument/2006/relationships/oleObject" Target="embeddings/oleObject58.bin"/><Relationship Id="rId113" Type="http://schemas.openxmlformats.org/officeDocument/2006/relationships/image" Target="media/image53.wmf"/><Relationship Id="rId112" Type="http://schemas.openxmlformats.org/officeDocument/2006/relationships/oleObject" Target="embeddings/oleObject57.bin"/><Relationship Id="rId111" Type="http://schemas.openxmlformats.org/officeDocument/2006/relationships/image" Target="media/image52.wmf"/><Relationship Id="rId110" Type="http://schemas.openxmlformats.org/officeDocument/2006/relationships/oleObject" Target="embeddings/oleObject56.bin"/><Relationship Id="rId11" Type="http://schemas.openxmlformats.org/officeDocument/2006/relationships/oleObject" Target="embeddings/oleObject4.bin"/><Relationship Id="rId109" Type="http://schemas.openxmlformats.org/officeDocument/2006/relationships/image" Target="media/image51.wmf"/><Relationship Id="rId108" Type="http://schemas.openxmlformats.org/officeDocument/2006/relationships/oleObject" Target="embeddings/oleObject55.bin"/><Relationship Id="rId107" Type="http://schemas.openxmlformats.org/officeDocument/2006/relationships/image" Target="media/image50.wmf"/><Relationship Id="rId106" Type="http://schemas.openxmlformats.org/officeDocument/2006/relationships/oleObject" Target="embeddings/oleObject54.bin"/><Relationship Id="rId105" Type="http://schemas.openxmlformats.org/officeDocument/2006/relationships/image" Target="media/image49.png"/><Relationship Id="rId104" Type="http://schemas.openxmlformats.org/officeDocument/2006/relationships/image" Target="media/image48.wmf"/><Relationship Id="rId103" Type="http://schemas.openxmlformats.org/officeDocument/2006/relationships/oleObject" Target="embeddings/oleObject53.bin"/><Relationship Id="rId102" Type="http://schemas.openxmlformats.org/officeDocument/2006/relationships/image" Target="media/image47.png"/><Relationship Id="rId101" Type="http://schemas.openxmlformats.org/officeDocument/2006/relationships/image" Target="media/image46.png"/><Relationship Id="rId100" Type="http://schemas.openxmlformats.org/officeDocument/2006/relationships/image" Target="media/image45.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A6416-D8ED-460F-A812-17CB986620D6}">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3615</Words>
  <Characters>3854</Characters>
  <Lines>55</Lines>
  <Paragraphs>15</Paragraphs>
  <TotalTime>0</TotalTime>
  <ScaleCrop>false</ScaleCrop>
  <LinksUpToDate>false</LinksUpToDate>
  <CharactersWithSpaces>4011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2021-07-10T09:18:51Z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