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pict>
          <v:shape id="_x0000_s1025" o:spid="_x0000_s1025" o:spt="75" type="#_x0000_t75" style="position:absolute;left:0pt;margin-left:360.75pt;margin-top:491.85pt;height:45pt;width:123pt;z-index:-251657216;mso-width-relative:page;mso-height-relative:page;" filled="f" o:preferrelative="t" stroked="f" coordsize="21600,21600">
            <v:path/>
            <v:fill on="f" focussize="0,0"/>
            <v:stroke on="f" joinstyle="miter"/>
            <v:imagedata r:id="rId9" blacklevel="32113f" o:title="logo1"/>
            <o:lock v:ext="edit" aspectratio="t"/>
          </v:shape>
        </w:pict>
      </w:r>
      <w:r>
        <w:rPr>
          <w:rFonts w:hint="eastAsia"/>
          <w:vanish/>
          <w:color w:val="F2F2F2"/>
          <w:szCs w:val="24"/>
        </w:rPr>
        <w:t>www.ks5u.com</w:t>
      </w:r>
    </w:p>
    <w:p>
      <w:pPr>
        <w:pStyle w:val="4"/>
        <w:keepLines w:val="0"/>
        <w:pageBreakBefore w:val="0"/>
        <w:kinsoku/>
        <w:wordWrap/>
        <w:overflowPunct/>
        <w:topLinePunct w:val="0"/>
        <w:autoSpaceDE/>
        <w:autoSpaceDN/>
        <w:bidi w:val="0"/>
        <w:adjustRightInd/>
        <w:snapToGrid/>
        <w:spacing w:line="264" w:lineRule="auto"/>
        <w:jc w:val="center"/>
        <w:rPr>
          <w:rStyle w:val="13"/>
          <w:rFonts w:hint="eastAsia" w:ascii="楷体" w:hAnsi="楷体" w:eastAsia="楷体" w:cs="楷体"/>
          <w:b/>
          <w:bCs/>
          <w:sz w:val="32"/>
          <w:szCs w:val="40"/>
          <w:lang w:val="en-US" w:eastAsia="zh-CN"/>
        </w:rPr>
      </w:pPr>
      <w:r>
        <w:rPr>
          <w:rStyle w:val="13"/>
          <w:rFonts w:hint="eastAsia" w:ascii="楷体" w:hAnsi="楷体" w:eastAsia="楷体" w:cs="楷体"/>
          <w:b/>
          <w:bCs/>
          <w:sz w:val="32"/>
          <w:szCs w:val="40"/>
          <w:lang w:eastAsia="zh-CN"/>
        </w:rPr>
        <w:drawing>
          <wp:anchor distT="0" distB="0" distL="114300" distR="114300" simplePos="0" relativeHeight="251659264" behindDoc="0" locked="0" layoutInCell="1" allowOverlap="1">
            <wp:simplePos x="0" y="0"/>
            <wp:positionH relativeFrom="page">
              <wp:posOffset>10909300</wp:posOffset>
            </wp:positionH>
            <wp:positionV relativeFrom="topMargin">
              <wp:posOffset>11696700</wp:posOffset>
            </wp:positionV>
            <wp:extent cx="317500" cy="406400"/>
            <wp:effectExtent l="0" t="0" r="6350" b="12700"/>
            <wp:wrapNone/>
            <wp:docPr id="100212" name="图片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 name="图片 100212"/>
                    <pic:cNvPicPr>
                      <a:picLocks noChangeAspect="1"/>
                    </pic:cNvPicPr>
                  </pic:nvPicPr>
                  <pic:blipFill>
                    <a:blip r:embed="rId10"/>
                    <a:stretch>
                      <a:fillRect/>
                    </a:stretch>
                  </pic:blipFill>
                  <pic:spPr>
                    <a:xfrm>
                      <a:off x="0" y="0"/>
                      <a:ext cx="317500" cy="406400"/>
                    </a:xfrm>
                    <a:prstGeom prst="rect">
                      <a:avLst/>
                    </a:prstGeom>
                  </pic:spPr>
                </pic:pic>
              </a:graphicData>
            </a:graphic>
          </wp:anchor>
        </w:drawing>
      </w:r>
      <w:bookmarkStart w:id="0" w:name="_Hlk73887875"/>
      <w:bookmarkEnd w:id="0"/>
      <w:r>
        <w:rPr>
          <w:rStyle w:val="13"/>
          <w:rFonts w:hint="eastAsia" w:ascii="楷体" w:hAnsi="楷体" w:eastAsia="楷体" w:cs="楷体"/>
          <w:b/>
          <w:bCs/>
          <w:sz w:val="32"/>
          <w:szCs w:val="40"/>
          <w:lang w:eastAsia="zh-CN"/>
        </w:rPr>
        <w:t>安庆市</w:t>
      </w:r>
      <w:r>
        <w:rPr>
          <w:rStyle w:val="13"/>
          <w:rFonts w:hint="eastAsia" w:ascii="楷体" w:hAnsi="楷体" w:eastAsia="楷体" w:cs="楷体"/>
          <w:b/>
          <w:bCs/>
          <w:sz w:val="32"/>
          <w:szCs w:val="40"/>
          <w:lang w:val="en-US" w:eastAsia="zh-CN"/>
        </w:rPr>
        <w:t>2020－2021学年度第一学期期末教学质量监测</w:t>
      </w:r>
    </w:p>
    <w:p>
      <w:pPr>
        <w:pStyle w:val="4"/>
        <w:keepNext w:val="0"/>
        <w:keepLines w:val="0"/>
        <w:pageBreakBefore w:val="0"/>
        <w:widowControl w:val="0"/>
        <w:kinsoku/>
        <w:wordWrap/>
        <w:overflowPunct/>
        <w:topLinePunct w:val="0"/>
        <w:autoSpaceDE/>
        <w:autoSpaceDN/>
        <w:bidi w:val="0"/>
        <w:adjustRightInd/>
        <w:snapToGrid/>
        <w:spacing w:line="264" w:lineRule="auto"/>
        <w:jc w:val="center"/>
        <w:textAlignment w:val="auto"/>
        <w:rPr>
          <w:rStyle w:val="13"/>
          <w:rFonts w:hint="eastAsia" w:ascii="黑体" w:hAnsi="黑体" w:eastAsia="黑体" w:cs="黑体"/>
          <w:sz w:val="44"/>
          <w:szCs w:val="44"/>
          <w:lang w:val="en-US" w:eastAsia="zh-CN"/>
        </w:rPr>
      </w:pPr>
      <w:r>
        <w:rPr>
          <w:rStyle w:val="13"/>
          <w:rFonts w:hint="eastAsia" w:ascii="黑体" w:hAnsi="黑体" w:eastAsia="黑体" w:cs="黑体"/>
          <w:sz w:val="44"/>
          <w:szCs w:val="44"/>
          <w:lang w:val="en-US" w:eastAsia="zh-CN"/>
        </w:rPr>
        <w:t>高一地理试题</w:t>
      </w:r>
    </w:p>
    <w:p>
      <w:pPr>
        <w:pStyle w:val="4"/>
        <w:keepLines w:val="0"/>
        <w:pageBreakBefore w:val="0"/>
        <w:kinsoku/>
        <w:wordWrap/>
        <w:overflowPunct/>
        <w:topLinePunct w:val="0"/>
        <w:autoSpaceDE/>
        <w:autoSpaceDN/>
        <w:bidi w:val="0"/>
        <w:adjustRightInd/>
        <w:snapToGrid/>
        <w:spacing w:line="264" w:lineRule="auto"/>
        <w:jc w:val="center"/>
        <w:rPr>
          <w:rStyle w:val="13"/>
          <w:rFonts w:hint="eastAsia" w:ascii="黑体" w:hAnsi="黑体" w:eastAsia="黑体" w:cs="黑体"/>
          <w:sz w:val="24"/>
          <w:szCs w:val="24"/>
          <w:lang w:val="en-US" w:eastAsia="zh-CN"/>
        </w:rPr>
      </w:pPr>
      <w:r>
        <w:rPr>
          <w:rStyle w:val="13"/>
          <w:rFonts w:hint="eastAsia" w:ascii="黑体" w:hAnsi="黑体" w:eastAsia="黑体" w:cs="黑体"/>
          <w:sz w:val="24"/>
          <w:szCs w:val="24"/>
          <w:lang w:val="en-US" w:eastAsia="zh-CN"/>
        </w:rPr>
        <w:t>满分：100分    时间：90分</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hint="eastAsia" w:ascii="黑体" w:hAnsi="黑体" w:eastAsia="黑体" w:cs="黑体"/>
          <w:b/>
          <w:bCs/>
          <w:color w:val="000000" w:themeColor="text1"/>
        </w:rPr>
      </w:pPr>
      <w:r>
        <w:rPr>
          <w:rStyle w:val="13"/>
          <w:rFonts w:hint="eastAsia" w:ascii="黑体" w:hAnsi="黑体" w:eastAsia="黑体" w:cs="黑体"/>
          <w:b/>
          <w:bCs/>
          <w:color w:val="000000" w:themeColor="text1"/>
        </w:rPr>
        <w:t xml:space="preserve">一、选择题（每小题只有一个正确选项，每小题2分，共50分）  </w:t>
      </w:r>
    </w:p>
    <w:p>
      <w:pPr>
        <w:pStyle w:val="4"/>
        <w:keepNext w:val="0"/>
        <w:keepLines w:val="0"/>
        <w:pageBreakBefore w:val="0"/>
        <w:widowControl w:val="0"/>
        <w:kinsoku/>
        <w:wordWrap/>
        <w:overflowPunct/>
        <w:topLinePunct w:val="0"/>
        <w:autoSpaceDE/>
        <w:autoSpaceDN/>
        <w:bidi w:val="0"/>
        <w:adjustRightInd/>
        <w:snapToGrid/>
        <w:spacing w:line="264" w:lineRule="auto"/>
        <w:ind w:firstLine="420"/>
        <w:jc w:val="left"/>
        <w:textAlignment w:val="center"/>
        <w:rPr>
          <w:rStyle w:val="13"/>
          <w:rFonts w:ascii="楷体" w:hAnsi="楷体" w:eastAsia="楷体" w:cs="楷体"/>
          <w:color w:val="000000" w:themeColor="text1"/>
        </w:rPr>
      </w:pPr>
      <w:r>
        <w:rPr>
          <w:rStyle w:val="13"/>
          <w:rFonts w:ascii="楷体" w:hAnsi="楷体" w:eastAsia="楷体" w:cs="楷体"/>
          <w:color w:val="000000" w:themeColor="text1"/>
        </w:rPr>
        <w:t>“胡焕庸线”指我国黑龙江黑河和云南腾冲的连线，是划分我国东南、西北半壁及人口分布差异的界线。下图为“胡焕庸线”及两侧人口、面积比例示意图。完成</w:t>
      </w:r>
      <w:r>
        <w:rPr>
          <w:rStyle w:val="13"/>
          <w:rFonts w:hint="eastAsia" w:ascii="楷体" w:hAnsi="楷体" w:eastAsia="楷体" w:cs="楷体"/>
          <w:color w:val="000000" w:themeColor="text1"/>
        </w:rPr>
        <w:t>1</w:t>
      </w:r>
      <w:r>
        <w:rPr>
          <w:rStyle w:val="13"/>
          <w:rFonts w:ascii="宋体" w:hAnsi="宋体" w:cs="宋体"/>
          <w:color w:val="000000" w:themeColor="text1"/>
        </w:rPr>
        <w:t>～</w:t>
      </w:r>
      <w:r>
        <w:rPr>
          <w:rStyle w:val="13"/>
          <w:rFonts w:hint="eastAsia" w:ascii="宋体" w:hAnsi="宋体" w:cs="宋体"/>
          <w:color w:val="000000" w:themeColor="text1"/>
        </w:rPr>
        <w:t>2</w:t>
      </w:r>
      <w:r>
        <w:rPr>
          <w:rStyle w:val="13"/>
          <w:rFonts w:ascii="楷体" w:hAnsi="楷体" w:eastAsia="楷体" w:cs="楷体"/>
          <w:color w:val="000000" w:themeColor="text1"/>
        </w:rPr>
        <w:t>题。</w:t>
      </w:r>
    </w:p>
    <w:p>
      <w:pPr>
        <w:pStyle w:val="4"/>
        <w:keepNext w:val="0"/>
        <w:keepLines w:val="0"/>
        <w:pageBreakBefore w:val="0"/>
        <w:widowControl w:val="0"/>
        <w:kinsoku/>
        <w:wordWrap/>
        <w:overflowPunct/>
        <w:topLinePunct w:val="0"/>
        <w:autoSpaceDE/>
        <w:autoSpaceDN/>
        <w:bidi w:val="0"/>
        <w:adjustRightInd/>
        <w:snapToGrid/>
        <w:spacing w:line="264" w:lineRule="auto"/>
        <w:jc w:val="center"/>
        <w:textAlignment w:val="center"/>
        <w:rPr>
          <w:rStyle w:val="13"/>
          <w:color w:val="000000" w:themeColor="text1"/>
        </w:rPr>
      </w:pPr>
      <w:r>
        <w:rPr>
          <w:rStyle w:val="13"/>
          <w:color w:val="000000" w:themeColor="text1"/>
        </w:rPr>
        <w:drawing>
          <wp:inline distT="0" distB="0" distL="0" distR="0">
            <wp:extent cx="2135505" cy="1521460"/>
            <wp:effectExtent l="0" t="0" r="0" b="254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1"/>
                    <a:stretch>
                      <a:fillRect/>
                    </a:stretch>
                  </pic:blipFill>
                  <pic:spPr>
                    <a:xfrm>
                      <a:off x="0" y="0"/>
                      <a:ext cx="2167284" cy="1544204"/>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cs="宋体" w:asciiTheme="minorEastAsia" w:hAnsiTheme="minorEastAsia" w:eastAsiaTheme="minorEastAsia"/>
          <w:color w:val="000000" w:themeColor="text1"/>
          <w:szCs w:val="21"/>
        </w:rPr>
      </w:pPr>
      <w:r>
        <w:rPr>
          <w:rStyle w:val="13"/>
          <w:rFonts w:asciiTheme="minorEastAsia" w:hAnsiTheme="minorEastAsia" w:eastAsiaTheme="minorEastAsia"/>
          <w:color w:val="000000" w:themeColor="text1"/>
          <w:szCs w:val="21"/>
        </w:rPr>
        <w:t>1．</w:t>
      </w:r>
      <w:r>
        <w:rPr>
          <w:rStyle w:val="13"/>
          <w:rFonts w:cs="宋体" w:asciiTheme="minorEastAsia" w:hAnsiTheme="minorEastAsia" w:eastAsiaTheme="minorEastAsia"/>
          <w:color w:val="000000" w:themeColor="text1"/>
          <w:szCs w:val="21"/>
        </w:rPr>
        <w:t xml:space="preserve"> “胡焕庸线”</w:t>
      </w:r>
      <w:r>
        <w:rPr>
          <w:rStyle w:val="13"/>
          <w:rFonts w:hint="eastAsia" w:cs="宋体" w:asciiTheme="minorEastAsia" w:hAnsiTheme="minorEastAsia" w:eastAsiaTheme="minorEastAsia"/>
          <w:color w:val="000000" w:themeColor="text1"/>
          <w:szCs w:val="21"/>
        </w:rPr>
        <w:t>西侧</w:t>
      </w:r>
      <w:r>
        <w:rPr>
          <w:rStyle w:val="13"/>
          <w:rFonts w:cs="宋体" w:asciiTheme="minorEastAsia" w:hAnsiTheme="minorEastAsia" w:eastAsiaTheme="minorEastAsia"/>
          <w:color w:val="000000" w:themeColor="text1"/>
          <w:szCs w:val="21"/>
        </w:rPr>
        <w:t>人口密度很小，</w:t>
      </w:r>
      <w:r>
        <w:rPr>
          <w:rStyle w:val="13"/>
          <w:rFonts w:hint="eastAsia" w:cs="宋体" w:asciiTheme="minorEastAsia" w:hAnsiTheme="minorEastAsia" w:eastAsiaTheme="minorEastAsia"/>
          <w:color w:val="000000" w:themeColor="text1"/>
          <w:szCs w:val="21"/>
        </w:rPr>
        <w:t>其形成因素</w:t>
      </w:r>
      <w:r>
        <w:rPr>
          <w:rStyle w:val="13"/>
          <w:rFonts w:hint="eastAsia" w:cs="宋体" w:asciiTheme="minorEastAsia" w:hAnsiTheme="minorEastAsia" w:eastAsiaTheme="minorEastAsia"/>
          <w:color w:val="000000" w:themeColor="text1"/>
          <w:szCs w:val="21"/>
          <w:em w:val="dot"/>
        </w:rPr>
        <w:t>不包括</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cs="宋体" w:asciiTheme="minorEastAsia" w:hAnsiTheme="minorEastAsia" w:eastAsiaTheme="minorEastAsia"/>
          <w:color w:val="000000" w:themeColor="text1"/>
          <w:szCs w:val="21"/>
        </w:rPr>
      </w:pPr>
      <w:r>
        <w:rPr>
          <w:rStyle w:val="13"/>
          <w:rFonts w:hint="eastAsia" w:asciiTheme="minorEastAsia" w:hAnsiTheme="minorEastAsia" w:eastAsiaTheme="minorEastAsia"/>
          <w:color w:val="000000" w:themeColor="text1"/>
          <w:szCs w:val="21"/>
          <w:lang w:val="en-US" w:eastAsia="zh-CN"/>
        </w:rPr>
        <w:tab/>
      </w:r>
      <w:r>
        <w:rPr>
          <w:rStyle w:val="13"/>
          <w:rFonts w:asciiTheme="minorEastAsia" w:hAnsiTheme="minorEastAsia" w:eastAsiaTheme="minorEastAsia"/>
          <w:color w:val="000000" w:themeColor="text1"/>
          <w:szCs w:val="21"/>
        </w:rPr>
        <w:t>A．</w:t>
      </w:r>
      <w:r>
        <w:rPr>
          <w:rStyle w:val="13"/>
          <w:rFonts w:hint="eastAsia" w:cs="宋体" w:asciiTheme="minorEastAsia" w:hAnsiTheme="minorEastAsia" w:eastAsiaTheme="minorEastAsia"/>
          <w:color w:val="000000" w:themeColor="text1"/>
          <w:szCs w:val="21"/>
        </w:rPr>
        <w:t xml:space="preserve">地形 </w:t>
      </w:r>
      <w:r>
        <w:rPr>
          <w:rStyle w:val="13"/>
          <w:rFonts w:cs="宋体" w:asciiTheme="minorEastAsia" w:hAnsiTheme="minorEastAsia" w:eastAsiaTheme="minorEastAsia"/>
          <w:color w:val="000000" w:themeColor="text1"/>
          <w:szCs w:val="21"/>
        </w:rPr>
        <w:t xml:space="preserve">         </w:t>
      </w:r>
      <w:r>
        <w:rPr>
          <w:rStyle w:val="13"/>
          <w:rFonts w:hint="eastAsia" w:cs="宋体" w:asciiTheme="minorEastAsia" w:hAnsiTheme="minorEastAsia" w:eastAsiaTheme="minorEastAsia"/>
          <w:color w:val="000000" w:themeColor="text1"/>
          <w:szCs w:val="21"/>
          <w:lang w:val="en-US" w:eastAsia="zh-CN"/>
        </w:rPr>
        <w:tab/>
      </w:r>
      <w:r>
        <w:rPr>
          <w:rStyle w:val="13"/>
          <w:rFonts w:hint="eastAsia" w:cs="宋体" w:asciiTheme="minorEastAsia" w:hAnsiTheme="minorEastAsia" w:eastAsiaTheme="minorEastAsia"/>
          <w:color w:val="000000" w:themeColor="text1"/>
          <w:szCs w:val="21"/>
          <w:lang w:val="en-US" w:eastAsia="zh-CN"/>
        </w:rPr>
        <w:tab/>
      </w:r>
      <w:r>
        <w:rPr>
          <w:rStyle w:val="13"/>
          <w:rFonts w:asciiTheme="minorEastAsia" w:hAnsiTheme="minorEastAsia" w:eastAsiaTheme="minorEastAsia"/>
          <w:color w:val="000000" w:themeColor="text1"/>
          <w:szCs w:val="21"/>
        </w:rPr>
        <w:t>B．</w:t>
      </w:r>
      <w:r>
        <w:rPr>
          <w:rStyle w:val="13"/>
          <w:rFonts w:hint="eastAsia" w:cs="宋体" w:asciiTheme="minorEastAsia" w:hAnsiTheme="minorEastAsia" w:eastAsiaTheme="minorEastAsia"/>
          <w:color w:val="000000" w:themeColor="text1"/>
          <w:szCs w:val="21"/>
        </w:rPr>
        <w:t xml:space="preserve">气候 </w:t>
      </w:r>
      <w:r>
        <w:rPr>
          <w:rStyle w:val="13"/>
          <w:rFonts w:cs="宋体" w:asciiTheme="minorEastAsia" w:hAnsiTheme="minorEastAsia" w:eastAsiaTheme="minorEastAsia"/>
          <w:color w:val="000000" w:themeColor="text1"/>
          <w:szCs w:val="21"/>
        </w:rPr>
        <w:t xml:space="preserve">         </w:t>
      </w:r>
      <w:r>
        <w:rPr>
          <w:rStyle w:val="13"/>
          <w:rFonts w:hint="eastAsia" w:cs="宋体" w:asciiTheme="minorEastAsia" w:hAnsiTheme="minorEastAsia" w:eastAsiaTheme="minorEastAsia"/>
          <w:color w:val="000000" w:themeColor="text1"/>
          <w:szCs w:val="21"/>
          <w:lang w:val="en-US" w:eastAsia="zh-CN"/>
        </w:rPr>
        <w:tab/>
      </w:r>
      <w:r>
        <w:rPr>
          <w:rStyle w:val="13"/>
          <w:rFonts w:hint="eastAsia" w:cs="宋体" w:asciiTheme="minorEastAsia" w:hAnsiTheme="minorEastAsia" w:eastAsiaTheme="minorEastAsia"/>
          <w:color w:val="000000" w:themeColor="text1"/>
          <w:szCs w:val="21"/>
          <w:lang w:val="en-US" w:eastAsia="zh-CN"/>
        </w:rPr>
        <w:tab/>
      </w:r>
      <w:r>
        <w:rPr>
          <w:rStyle w:val="13"/>
          <w:rFonts w:asciiTheme="minorEastAsia" w:hAnsiTheme="minorEastAsia" w:eastAsiaTheme="minorEastAsia"/>
          <w:color w:val="000000" w:themeColor="text1"/>
          <w:szCs w:val="21"/>
        </w:rPr>
        <w:t>C．</w:t>
      </w:r>
      <w:r>
        <w:rPr>
          <w:rStyle w:val="13"/>
          <w:rFonts w:hint="eastAsia" w:cs="宋体" w:asciiTheme="minorEastAsia" w:hAnsiTheme="minorEastAsia" w:eastAsiaTheme="minorEastAsia"/>
          <w:color w:val="000000" w:themeColor="text1"/>
          <w:szCs w:val="21"/>
        </w:rPr>
        <w:t xml:space="preserve">水源 </w:t>
      </w:r>
      <w:r>
        <w:rPr>
          <w:rStyle w:val="13"/>
          <w:rFonts w:cs="宋体" w:asciiTheme="minorEastAsia" w:hAnsiTheme="minorEastAsia" w:eastAsiaTheme="minorEastAsia"/>
          <w:color w:val="000000" w:themeColor="text1"/>
          <w:szCs w:val="21"/>
        </w:rPr>
        <w:t xml:space="preserve">        </w:t>
      </w:r>
      <w:r>
        <w:rPr>
          <w:rStyle w:val="13"/>
          <w:rFonts w:hint="eastAsia" w:cs="宋体" w:asciiTheme="minorEastAsia" w:hAnsiTheme="minorEastAsia" w:eastAsiaTheme="minorEastAsia"/>
          <w:color w:val="000000" w:themeColor="text1"/>
          <w:szCs w:val="21"/>
          <w:lang w:val="en-US" w:eastAsia="zh-CN"/>
        </w:rPr>
        <w:tab/>
      </w:r>
      <w:r>
        <w:rPr>
          <w:rStyle w:val="13"/>
          <w:rFonts w:hint="eastAsia" w:cs="宋体" w:asciiTheme="minorEastAsia" w:hAnsiTheme="minorEastAsia" w:eastAsiaTheme="minorEastAsia"/>
          <w:color w:val="000000" w:themeColor="text1"/>
          <w:szCs w:val="21"/>
          <w:lang w:val="en-US" w:eastAsia="zh-CN"/>
        </w:rPr>
        <w:tab/>
      </w:r>
      <w:r>
        <w:rPr>
          <w:rStyle w:val="13"/>
          <w:rFonts w:asciiTheme="minorEastAsia" w:hAnsiTheme="minorEastAsia" w:eastAsiaTheme="minorEastAsia"/>
          <w:color w:val="000000" w:themeColor="text1"/>
          <w:szCs w:val="21"/>
        </w:rPr>
        <w:t>D．</w:t>
      </w:r>
      <w:r>
        <w:rPr>
          <w:rStyle w:val="13"/>
          <w:rFonts w:hint="eastAsia" w:cs="宋体" w:asciiTheme="minorEastAsia" w:hAnsiTheme="minorEastAsia" w:eastAsiaTheme="minorEastAsia"/>
          <w:color w:val="000000" w:themeColor="text1"/>
          <w:szCs w:val="21"/>
        </w:rPr>
        <w:t>光照</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cs="宋体" w:asciiTheme="minorEastAsia" w:hAnsiTheme="minorEastAsia" w:eastAsiaTheme="minorEastAsia"/>
          <w:color w:val="000000" w:themeColor="text1"/>
          <w:szCs w:val="21"/>
        </w:rPr>
      </w:pPr>
      <w:r>
        <w:rPr>
          <w:rStyle w:val="13"/>
          <w:rFonts w:asciiTheme="minorEastAsia" w:hAnsiTheme="minorEastAsia" w:eastAsiaTheme="minorEastAsia"/>
          <w:color w:val="000000" w:themeColor="text1"/>
          <w:szCs w:val="21"/>
        </w:rPr>
        <w:t>2．</w:t>
      </w:r>
      <w:r>
        <w:rPr>
          <w:rStyle w:val="13"/>
          <w:rFonts w:hint="eastAsia" w:asciiTheme="minorEastAsia" w:hAnsiTheme="minorEastAsia" w:eastAsiaTheme="minorEastAsia"/>
          <w:color w:val="000000" w:themeColor="text1"/>
          <w:szCs w:val="21"/>
        </w:rPr>
        <w:t>除</w:t>
      </w:r>
      <w:r>
        <w:rPr>
          <w:rStyle w:val="13"/>
          <w:rFonts w:asciiTheme="minorEastAsia" w:hAnsiTheme="minorEastAsia" w:eastAsiaTheme="minorEastAsia"/>
          <w:color w:val="000000" w:themeColor="text1"/>
          <w:szCs w:val="21"/>
        </w:rPr>
        <w:t>人口分布，</w:t>
      </w:r>
      <w:r>
        <w:rPr>
          <w:rStyle w:val="13"/>
          <w:rFonts w:hint="eastAsia" w:cs="宋体" w:asciiTheme="minorEastAsia" w:hAnsiTheme="minorEastAsia" w:eastAsiaTheme="minorEastAsia"/>
          <w:color w:val="000000" w:themeColor="text1"/>
          <w:szCs w:val="21"/>
        </w:rPr>
        <w:t>该线两侧很多</w:t>
      </w:r>
      <w:r>
        <w:rPr>
          <w:rStyle w:val="13"/>
          <w:rFonts w:cs="宋体" w:asciiTheme="minorEastAsia" w:hAnsiTheme="minorEastAsia" w:eastAsiaTheme="minorEastAsia"/>
          <w:color w:val="000000" w:themeColor="text1"/>
          <w:szCs w:val="21"/>
        </w:rPr>
        <w:t>地理要素差异显著，包括</w:t>
      </w:r>
    </w:p>
    <w:p>
      <w:pPr>
        <w:pStyle w:val="4"/>
        <w:keepNext w:val="0"/>
        <w:keepLines w:val="0"/>
        <w:pageBreakBefore w:val="0"/>
        <w:widowControl w:val="0"/>
        <w:kinsoku/>
        <w:wordWrap/>
        <w:overflowPunct/>
        <w:topLinePunct w:val="0"/>
        <w:autoSpaceDE/>
        <w:autoSpaceDN/>
        <w:bidi w:val="0"/>
        <w:adjustRightInd/>
        <w:snapToGrid/>
        <w:spacing w:line="264" w:lineRule="auto"/>
        <w:ind w:firstLine="300"/>
        <w:jc w:val="left"/>
        <w:textAlignment w:val="center"/>
        <w:rPr>
          <w:rStyle w:val="13"/>
          <w:rFonts w:cs="宋体" w:asciiTheme="minorEastAsia" w:hAnsiTheme="minorEastAsia" w:eastAsiaTheme="minorEastAsia"/>
          <w:color w:val="000000" w:themeColor="text1"/>
          <w:szCs w:val="21"/>
        </w:rPr>
      </w:pPr>
      <w:r>
        <w:rPr>
          <w:rStyle w:val="13"/>
          <w:rFonts w:cs="宋体" w:asciiTheme="minorEastAsia" w:hAnsiTheme="minorEastAsia" w:eastAsiaTheme="minorEastAsia"/>
          <w:color w:val="000000" w:themeColor="text1"/>
        </w:rPr>
        <w:t>①</w:t>
      </w:r>
      <w:r>
        <w:rPr>
          <w:rStyle w:val="13"/>
          <w:rFonts w:hint="eastAsia" w:cs="宋体" w:asciiTheme="minorEastAsia" w:hAnsiTheme="minorEastAsia" w:eastAsiaTheme="minorEastAsia"/>
          <w:color w:val="000000" w:themeColor="text1"/>
          <w:szCs w:val="21"/>
        </w:rPr>
        <w:t>土地</w:t>
      </w:r>
      <w:r>
        <w:rPr>
          <w:rStyle w:val="13"/>
          <w:rFonts w:cs="宋体" w:asciiTheme="minorEastAsia" w:hAnsiTheme="minorEastAsia" w:eastAsiaTheme="minorEastAsia"/>
          <w:color w:val="000000" w:themeColor="text1"/>
          <w:szCs w:val="21"/>
        </w:rPr>
        <w:t>面积</w:t>
      </w:r>
      <w:r>
        <w:rPr>
          <w:rStyle w:val="13"/>
          <w:rFonts w:hint="eastAsia" w:cs="宋体" w:asciiTheme="minorEastAsia" w:hAnsiTheme="minorEastAsia" w:eastAsiaTheme="minorEastAsia"/>
          <w:color w:val="000000" w:themeColor="text1"/>
          <w:szCs w:val="21"/>
        </w:rPr>
        <w:t xml:space="preserve"> </w:t>
      </w:r>
      <w:r>
        <w:rPr>
          <w:rStyle w:val="13"/>
          <w:rFonts w:cs="宋体" w:asciiTheme="minorEastAsia" w:hAnsiTheme="minorEastAsia" w:eastAsiaTheme="minorEastAsia"/>
          <w:color w:val="000000" w:themeColor="text1"/>
          <w:szCs w:val="21"/>
        </w:rPr>
        <w:t xml:space="preserve"> </w:t>
      </w:r>
      <w:r>
        <w:rPr>
          <w:rStyle w:val="13"/>
          <w:rFonts w:cs="宋体" w:asciiTheme="minorEastAsia" w:hAnsiTheme="minorEastAsia" w:eastAsiaTheme="minorEastAsia"/>
          <w:color w:val="000000" w:themeColor="text1"/>
        </w:rPr>
        <w:t>②</w:t>
      </w:r>
      <w:r>
        <w:rPr>
          <w:rStyle w:val="13"/>
          <w:rFonts w:hint="eastAsia" w:cs="宋体" w:asciiTheme="minorEastAsia" w:hAnsiTheme="minorEastAsia" w:eastAsiaTheme="minorEastAsia"/>
          <w:color w:val="000000" w:themeColor="text1"/>
          <w:szCs w:val="21"/>
        </w:rPr>
        <w:t>工业</w:t>
      </w:r>
      <w:r>
        <w:rPr>
          <w:rStyle w:val="13"/>
          <w:rFonts w:cs="宋体" w:asciiTheme="minorEastAsia" w:hAnsiTheme="minorEastAsia" w:eastAsiaTheme="minorEastAsia"/>
          <w:color w:val="000000" w:themeColor="text1"/>
          <w:szCs w:val="21"/>
        </w:rPr>
        <w:t>产值</w:t>
      </w:r>
      <w:r>
        <w:rPr>
          <w:rStyle w:val="13"/>
          <w:rFonts w:hint="eastAsia" w:cs="宋体" w:asciiTheme="minorEastAsia" w:hAnsiTheme="minorEastAsia" w:eastAsiaTheme="minorEastAsia"/>
          <w:color w:val="000000" w:themeColor="text1"/>
          <w:szCs w:val="21"/>
        </w:rPr>
        <w:t xml:space="preserve">  </w:t>
      </w:r>
      <w:r>
        <w:rPr>
          <w:rStyle w:val="13"/>
          <w:rFonts w:cs="宋体" w:asciiTheme="minorEastAsia" w:hAnsiTheme="minorEastAsia" w:eastAsiaTheme="minorEastAsia"/>
          <w:color w:val="000000" w:themeColor="text1"/>
        </w:rPr>
        <w:t>③</w:t>
      </w:r>
      <w:r>
        <w:rPr>
          <w:rStyle w:val="13"/>
          <w:rFonts w:hint="eastAsia" w:cs="宋体" w:asciiTheme="minorEastAsia" w:hAnsiTheme="minorEastAsia" w:eastAsiaTheme="minorEastAsia"/>
          <w:color w:val="000000" w:themeColor="text1"/>
          <w:szCs w:val="21"/>
        </w:rPr>
        <w:t>城市</w:t>
      </w:r>
      <w:r>
        <w:rPr>
          <w:rStyle w:val="13"/>
          <w:rFonts w:cs="宋体" w:asciiTheme="minorEastAsia" w:hAnsiTheme="minorEastAsia" w:eastAsiaTheme="minorEastAsia"/>
          <w:color w:val="000000" w:themeColor="text1"/>
          <w:szCs w:val="21"/>
        </w:rPr>
        <w:t>数目</w:t>
      </w:r>
      <w:r>
        <w:rPr>
          <w:rStyle w:val="13"/>
          <w:rFonts w:hint="eastAsia" w:cs="宋体" w:asciiTheme="minorEastAsia" w:hAnsiTheme="minorEastAsia" w:eastAsiaTheme="minorEastAsia"/>
          <w:color w:val="000000" w:themeColor="text1"/>
          <w:szCs w:val="21"/>
        </w:rPr>
        <w:t xml:space="preserve">  </w:t>
      </w:r>
      <w:r>
        <w:rPr>
          <w:rStyle w:val="13"/>
          <w:rFonts w:cs="宋体" w:asciiTheme="minorEastAsia" w:hAnsiTheme="minorEastAsia" w:eastAsiaTheme="minorEastAsia"/>
          <w:color w:val="000000" w:themeColor="text1"/>
        </w:rPr>
        <w:t>④</w:t>
      </w:r>
      <w:r>
        <w:rPr>
          <w:rStyle w:val="13"/>
          <w:rFonts w:hint="eastAsia" w:cs="宋体" w:asciiTheme="minorEastAsia" w:hAnsiTheme="minorEastAsia" w:eastAsiaTheme="minorEastAsia"/>
          <w:color w:val="000000" w:themeColor="text1"/>
          <w:szCs w:val="21"/>
        </w:rPr>
        <w:t>路网</w:t>
      </w:r>
      <w:r>
        <w:rPr>
          <w:rStyle w:val="13"/>
          <w:rFonts w:cs="宋体" w:asciiTheme="minorEastAsia" w:hAnsiTheme="minorEastAsia" w:eastAsiaTheme="minorEastAsia"/>
          <w:color w:val="000000" w:themeColor="text1"/>
          <w:szCs w:val="21"/>
        </w:rPr>
        <w:t>密度</w:t>
      </w:r>
      <w:r>
        <w:rPr>
          <w:rStyle w:val="13"/>
          <w:rFonts w:hint="eastAsia" w:cs="宋体" w:asciiTheme="minorEastAsia" w:hAnsiTheme="minorEastAsia" w:eastAsiaTheme="minorEastAsia"/>
          <w:color w:val="000000" w:themeColor="text1"/>
          <w:szCs w:val="21"/>
        </w:rPr>
        <w:t xml:space="preserve">  </w:t>
      </w:r>
      <w:r>
        <w:rPr>
          <w:rStyle w:val="13"/>
          <w:rFonts w:ascii="宋体" w:hAnsi="宋体" w:cs="Calibri"/>
          <w:color w:val="000000" w:themeColor="text1"/>
          <w:szCs w:val="21"/>
        </w:rPr>
        <w:t>⑤</w:t>
      </w:r>
      <w:r>
        <w:rPr>
          <w:rStyle w:val="13"/>
          <w:rFonts w:hint="eastAsia" w:cs="宋体" w:asciiTheme="minorEastAsia" w:hAnsiTheme="minorEastAsia" w:eastAsiaTheme="minorEastAsia"/>
          <w:color w:val="000000" w:themeColor="text1"/>
          <w:szCs w:val="21"/>
        </w:rPr>
        <w:t>商业网点</w:t>
      </w:r>
      <w:r>
        <w:rPr>
          <w:rStyle w:val="13"/>
          <w:rFonts w:cs="宋体" w:asciiTheme="minorEastAsia" w:hAnsiTheme="minorEastAsia" w:eastAsiaTheme="minorEastAsia"/>
          <w:color w:val="000000" w:themeColor="text1"/>
          <w:szCs w:val="21"/>
        </w:rPr>
        <w:t>密度</w:t>
      </w:r>
    </w:p>
    <w:p>
      <w:pPr>
        <w:pStyle w:val="4"/>
        <w:keepNext w:val="0"/>
        <w:keepLines w:val="0"/>
        <w:pageBreakBefore w:val="0"/>
        <w:widowControl w:val="0"/>
        <w:kinsoku/>
        <w:wordWrap/>
        <w:overflowPunct/>
        <w:topLinePunct w:val="0"/>
        <w:autoSpaceDE/>
        <w:autoSpaceDN/>
        <w:bidi w:val="0"/>
        <w:adjustRightInd/>
        <w:snapToGrid/>
        <w:spacing w:line="264" w:lineRule="auto"/>
        <w:ind w:firstLine="300"/>
        <w:jc w:val="left"/>
        <w:textAlignment w:val="center"/>
        <w:rPr>
          <w:rStyle w:val="13"/>
          <w:rFonts w:hint="eastAsia" w:ascii="宋体" w:hAnsi="宋体" w:eastAsia="宋体" w:cs="宋体"/>
          <w:color w:val="000000" w:themeColor="text1"/>
          <w:szCs w:val="21"/>
        </w:rPr>
      </w:pPr>
      <w:r>
        <w:rPr>
          <w:rStyle w:val="13"/>
          <w:rFonts w:hint="eastAsia" w:ascii="宋体" w:hAnsi="宋体" w:eastAsia="宋体" w:cs="宋体"/>
          <w:color w:val="000000" w:themeColor="text1"/>
          <w:szCs w:val="21"/>
        </w:rPr>
        <w:t>A．</w:t>
      </w:r>
      <w:r>
        <w:rPr>
          <w:rStyle w:val="13"/>
          <w:rFonts w:hint="eastAsia" w:ascii="宋体" w:hAnsi="宋体" w:eastAsia="宋体" w:cs="宋体"/>
          <w:color w:val="000000" w:themeColor="text1"/>
        </w:rPr>
        <w:t>①②③④</w:t>
      </w:r>
      <w:r>
        <w:rPr>
          <w:rStyle w:val="13"/>
          <w:rFonts w:hint="eastAsia" w:ascii="宋体" w:hAnsi="宋体" w:eastAsia="宋体" w:cs="宋体"/>
          <w:color w:val="000000" w:themeColor="text1"/>
          <w:szCs w:val="21"/>
        </w:rPr>
        <w:t xml:space="preserve">      </w:t>
      </w:r>
      <w:r>
        <w:rPr>
          <w:rStyle w:val="13"/>
          <w:rFonts w:hint="eastAsia" w:ascii="宋体" w:hAnsi="宋体" w:eastAsia="宋体" w:cs="宋体"/>
          <w:color w:val="000000" w:themeColor="text1"/>
          <w:szCs w:val="21"/>
          <w:lang w:val="en-US" w:eastAsia="zh-CN"/>
        </w:rPr>
        <w:tab/>
      </w:r>
      <w:r>
        <w:rPr>
          <w:rStyle w:val="13"/>
          <w:rFonts w:hint="eastAsia" w:ascii="宋体" w:hAnsi="宋体" w:eastAsia="宋体" w:cs="宋体"/>
          <w:color w:val="000000" w:themeColor="text1"/>
          <w:szCs w:val="21"/>
          <w:lang w:val="en-US" w:eastAsia="zh-CN"/>
        </w:rPr>
        <w:tab/>
      </w:r>
      <w:r>
        <w:rPr>
          <w:rStyle w:val="13"/>
          <w:rFonts w:hint="eastAsia" w:ascii="宋体" w:hAnsi="宋体" w:eastAsia="宋体" w:cs="宋体"/>
          <w:color w:val="000000" w:themeColor="text1"/>
          <w:szCs w:val="21"/>
        </w:rPr>
        <w:t>B．</w:t>
      </w:r>
      <w:r>
        <w:rPr>
          <w:rStyle w:val="13"/>
          <w:rFonts w:hint="eastAsia" w:ascii="宋体" w:hAnsi="宋体" w:eastAsia="宋体" w:cs="宋体"/>
          <w:color w:val="000000" w:themeColor="text1"/>
        </w:rPr>
        <w:t>②③④</w:t>
      </w:r>
      <w:r>
        <w:rPr>
          <w:rStyle w:val="13"/>
          <w:rFonts w:hint="eastAsia" w:ascii="宋体" w:hAnsi="宋体" w:eastAsia="宋体" w:cs="宋体"/>
          <w:color w:val="000000" w:themeColor="text1"/>
          <w:szCs w:val="21"/>
        </w:rPr>
        <w:t xml:space="preserve">⑤     </w:t>
      </w:r>
      <w:r>
        <w:rPr>
          <w:rStyle w:val="13"/>
          <w:rFonts w:hint="eastAsia" w:ascii="宋体" w:hAnsi="宋体" w:cs="宋体"/>
          <w:color w:val="000000" w:themeColor="text1"/>
          <w:szCs w:val="21"/>
          <w:lang w:val="en-US" w:eastAsia="zh-CN"/>
        </w:rPr>
        <w:tab/>
      </w:r>
      <w:r>
        <w:rPr>
          <w:rStyle w:val="13"/>
          <w:rFonts w:hint="eastAsia" w:ascii="宋体" w:hAnsi="宋体" w:cs="宋体"/>
          <w:color w:val="000000" w:themeColor="text1"/>
          <w:szCs w:val="21"/>
          <w:lang w:val="en-US" w:eastAsia="zh-CN"/>
        </w:rPr>
        <w:tab/>
      </w:r>
      <w:r>
        <w:rPr>
          <w:rStyle w:val="13"/>
          <w:rFonts w:hint="eastAsia" w:ascii="宋体" w:hAnsi="宋体" w:eastAsia="宋体" w:cs="宋体"/>
          <w:color w:val="000000" w:themeColor="text1"/>
          <w:szCs w:val="21"/>
        </w:rPr>
        <w:t>C．</w:t>
      </w:r>
      <w:r>
        <w:rPr>
          <w:rStyle w:val="13"/>
          <w:rFonts w:hint="eastAsia" w:ascii="宋体" w:hAnsi="宋体" w:eastAsia="宋体" w:cs="宋体"/>
          <w:color w:val="000000" w:themeColor="text1"/>
        </w:rPr>
        <w:t>①③④</w:t>
      </w:r>
      <w:r>
        <w:rPr>
          <w:rStyle w:val="13"/>
          <w:rFonts w:hint="eastAsia" w:ascii="宋体" w:hAnsi="宋体" w:eastAsia="宋体" w:cs="宋体"/>
          <w:color w:val="000000" w:themeColor="text1"/>
          <w:szCs w:val="21"/>
        </w:rPr>
        <w:t xml:space="preserve">⑤       </w:t>
      </w:r>
      <w:r>
        <w:rPr>
          <w:rStyle w:val="13"/>
          <w:rFonts w:hint="eastAsia" w:ascii="宋体" w:hAnsi="宋体" w:cs="宋体"/>
          <w:color w:val="000000" w:themeColor="text1"/>
          <w:szCs w:val="21"/>
          <w:lang w:val="en-US" w:eastAsia="zh-CN"/>
        </w:rPr>
        <w:tab/>
      </w:r>
      <w:r>
        <w:rPr>
          <w:rStyle w:val="13"/>
          <w:rFonts w:hint="eastAsia" w:ascii="宋体" w:hAnsi="宋体" w:eastAsia="宋体" w:cs="宋体"/>
          <w:color w:val="000000" w:themeColor="text1"/>
          <w:szCs w:val="21"/>
        </w:rPr>
        <w:t>D．</w:t>
      </w:r>
      <w:r>
        <w:rPr>
          <w:rStyle w:val="13"/>
          <w:rFonts w:hint="eastAsia" w:ascii="宋体" w:hAnsi="宋体" w:eastAsia="宋体" w:cs="宋体"/>
          <w:color w:val="000000" w:themeColor="text1"/>
        </w:rPr>
        <w:t>①②③</w:t>
      </w:r>
      <w:r>
        <w:rPr>
          <w:rStyle w:val="13"/>
          <w:rFonts w:hint="eastAsia" w:ascii="宋体" w:hAnsi="宋体" w:eastAsia="宋体" w:cs="宋体"/>
          <w:color w:val="000000" w:themeColor="text1"/>
          <w:szCs w:val="21"/>
        </w:rPr>
        <w:t>⑤</w:t>
      </w:r>
    </w:p>
    <w:p>
      <w:pPr>
        <w:pStyle w:val="4"/>
        <w:keepNext w:val="0"/>
        <w:keepLines w:val="0"/>
        <w:pageBreakBefore w:val="0"/>
        <w:widowControl w:val="0"/>
        <w:kinsoku/>
        <w:wordWrap/>
        <w:overflowPunct/>
        <w:topLinePunct w:val="0"/>
        <w:autoSpaceDE/>
        <w:autoSpaceDN/>
        <w:bidi w:val="0"/>
        <w:adjustRightInd/>
        <w:snapToGrid/>
        <w:spacing w:line="264" w:lineRule="auto"/>
        <w:ind w:firstLine="420"/>
        <w:jc w:val="left"/>
        <w:textAlignment w:val="center"/>
        <w:rPr>
          <w:rStyle w:val="13"/>
          <w:rFonts w:ascii="楷体" w:hAnsi="楷体" w:eastAsia="楷体" w:cs="楷体"/>
          <w:color w:val="000000" w:themeColor="text1"/>
        </w:rPr>
      </w:pPr>
      <w:r>
        <w:rPr>
          <w:rStyle w:val="13"/>
          <w:rFonts w:ascii="楷体" w:hAnsi="楷体" w:eastAsia="楷体" w:cs="楷体"/>
          <w:color w:val="000000" w:themeColor="text1"/>
        </w:rPr>
        <w:t>下图为2019年</w:t>
      </w:r>
      <w:r>
        <w:rPr>
          <w:rStyle w:val="13"/>
          <w:rFonts w:hint="eastAsia" w:ascii="楷体" w:hAnsi="楷体" w:eastAsia="楷体" w:cs="楷体"/>
          <w:color w:val="000000" w:themeColor="text1"/>
        </w:rPr>
        <w:t>我国</w:t>
      </w:r>
      <w:r>
        <w:rPr>
          <w:rStyle w:val="13"/>
          <w:rFonts w:ascii="楷体" w:hAnsi="楷体" w:eastAsia="楷体" w:cs="楷体"/>
          <w:color w:val="000000" w:themeColor="text1"/>
        </w:rPr>
        <w:t>春运十大出发地和十大目的地统计图。读图，完成</w:t>
      </w:r>
      <w:r>
        <w:rPr>
          <w:rStyle w:val="13"/>
          <w:rFonts w:hint="eastAsia" w:ascii="楷体" w:hAnsi="楷体" w:eastAsia="楷体" w:cs="楷体"/>
          <w:color w:val="000000" w:themeColor="text1"/>
        </w:rPr>
        <w:t>3</w:t>
      </w:r>
      <w:r>
        <w:rPr>
          <w:rStyle w:val="13"/>
          <w:rFonts w:ascii="宋体" w:hAnsi="宋体" w:cs="宋体"/>
          <w:color w:val="000000" w:themeColor="text1"/>
        </w:rPr>
        <w:t>～</w:t>
      </w:r>
      <w:r>
        <w:rPr>
          <w:rStyle w:val="13"/>
          <w:rFonts w:hint="eastAsia" w:ascii="宋体" w:hAnsi="宋体" w:cs="宋体"/>
          <w:color w:val="000000" w:themeColor="text1"/>
        </w:rPr>
        <w:t>4</w:t>
      </w:r>
      <w:r>
        <w:rPr>
          <w:rStyle w:val="13"/>
          <w:rFonts w:ascii="楷体" w:hAnsi="楷体" w:eastAsia="楷体" w:cs="楷体"/>
          <w:color w:val="000000" w:themeColor="text1"/>
        </w:rPr>
        <w:t>题。</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color w:val="000000" w:themeColor="text1"/>
        </w:rPr>
      </w:pPr>
      <w:r>
        <w:rPr>
          <w:rStyle w:val="13"/>
          <w:color w:val="000000" w:themeColor="text1"/>
        </w:rPr>
        <w:drawing>
          <wp:anchor distT="0" distB="0" distL="114300" distR="114300" simplePos="0" relativeHeight="251660288" behindDoc="0" locked="0" layoutInCell="1" allowOverlap="1">
            <wp:simplePos x="0" y="0"/>
            <wp:positionH relativeFrom="column">
              <wp:posOffset>2795270</wp:posOffset>
            </wp:positionH>
            <wp:positionV relativeFrom="paragraph">
              <wp:posOffset>73660</wp:posOffset>
            </wp:positionV>
            <wp:extent cx="2093595" cy="1478915"/>
            <wp:effectExtent l="0" t="0" r="1905" b="6985"/>
            <wp:wrapSquare wrapText="bothSides"/>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93595" cy="1478915"/>
                    </a:xfrm>
                    <a:prstGeom prst="rect">
                      <a:avLst/>
                    </a:prstGeom>
                  </pic:spPr>
                </pic:pic>
              </a:graphicData>
            </a:graphic>
          </wp:anchor>
        </w:drawing>
      </w:r>
      <w:r>
        <w:rPr>
          <w:rStyle w:val="13"/>
          <w:rFonts w:hint="eastAsia"/>
          <w:color w:val="000000" w:themeColor="text1"/>
          <w:lang w:val="en-US" w:eastAsia="zh-CN"/>
        </w:rPr>
        <w:t xml:space="preserve">   </w:t>
      </w:r>
      <w:r>
        <w:rPr>
          <w:rStyle w:val="13"/>
          <w:color w:val="000000" w:themeColor="text1"/>
        </w:rPr>
        <w:drawing>
          <wp:inline distT="0" distB="0" distL="0" distR="0">
            <wp:extent cx="2097405" cy="1475105"/>
            <wp:effectExtent l="0" t="0" r="17145" b="10795"/>
            <wp:docPr id="1663518380" name="图片 16635183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18380" name="图片 1663518380" descr="figure"/>
                    <pic:cNvPicPr>
                      <a:picLocks noChangeAspect="1"/>
                    </pic:cNvPicPr>
                  </pic:nvPicPr>
                  <pic:blipFill>
                    <a:blip r:embed="rId13"/>
                    <a:stretch>
                      <a:fillRect/>
                    </a:stretch>
                  </pic:blipFill>
                  <pic:spPr>
                    <a:xfrm>
                      <a:off x="0" y="0"/>
                      <a:ext cx="2097405" cy="147510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hint="eastAsia" w:ascii="宋体" w:hAnsi="宋体" w:eastAsia="宋体" w:cs="宋体"/>
          <w:color w:val="000000" w:themeColor="text1"/>
        </w:rPr>
      </w:pPr>
      <w:r>
        <w:rPr>
          <w:rStyle w:val="13"/>
          <w:rFonts w:hint="eastAsia" w:ascii="宋体" w:hAnsi="宋体" w:eastAsia="宋体" w:cs="宋体"/>
          <w:color w:val="000000" w:themeColor="text1"/>
        </w:rPr>
        <w:t>3．造成春运出发地和目的地差异的原因，最可能是各地</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hint="eastAsia" w:ascii="宋体" w:hAnsi="宋体" w:eastAsia="宋体" w:cs="宋体"/>
          <w:color w:val="000000" w:themeColor="text1"/>
        </w:rPr>
      </w:pP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A．人口数量的差异</w:t>
      </w:r>
      <w:r>
        <w:rPr>
          <w:rStyle w:val="13"/>
          <w:rFonts w:hint="eastAsia" w:ascii="宋体" w:hAnsi="宋体" w:eastAsia="宋体" w:cs="宋体"/>
          <w:color w:val="000000" w:themeColor="text1"/>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B．传统文化的不同</w:t>
      </w:r>
      <w:r>
        <w:rPr>
          <w:rStyle w:val="13"/>
          <w:rFonts w:hint="eastAsia" w:ascii="宋体" w:hAnsi="宋体" w:eastAsia="宋体" w:cs="宋体"/>
          <w:color w:val="000000" w:themeColor="text1"/>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C．产业政策的差异</w:t>
      </w:r>
      <w:r>
        <w:rPr>
          <w:rStyle w:val="13"/>
          <w:rFonts w:hint="eastAsia" w:ascii="宋体" w:hAnsi="宋体" w:eastAsia="宋体" w:cs="宋体"/>
          <w:color w:val="000000" w:themeColor="text1"/>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D．发展水平的不同</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hint="eastAsia" w:ascii="宋体" w:hAnsi="宋体" w:eastAsia="宋体" w:cs="宋体"/>
          <w:color w:val="000000" w:themeColor="text1"/>
        </w:rPr>
      </w:pPr>
      <w:r>
        <w:rPr>
          <w:rStyle w:val="13"/>
          <w:rFonts w:hint="eastAsia" w:ascii="宋体" w:hAnsi="宋体" w:eastAsia="宋体" w:cs="宋体"/>
          <w:color w:val="000000" w:themeColor="text1"/>
        </w:rPr>
        <w:t>4．广东、上海、北京、浙江成为春运旅客集中出发地的主要原因是</w:t>
      </w:r>
    </w:p>
    <w:p>
      <w:pPr>
        <w:pStyle w:val="4"/>
        <w:keepNext w:val="0"/>
        <w:keepLines w:val="0"/>
        <w:pageBreakBefore w:val="0"/>
        <w:widowControl w:val="0"/>
        <w:kinsoku/>
        <w:wordWrap/>
        <w:overflowPunct/>
        <w:topLinePunct w:val="0"/>
        <w:autoSpaceDE/>
        <w:autoSpaceDN/>
        <w:bidi w:val="0"/>
        <w:adjustRightInd/>
        <w:snapToGrid/>
        <w:spacing w:line="264" w:lineRule="auto"/>
        <w:ind w:firstLine="300"/>
        <w:jc w:val="left"/>
        <w:textAlignment w:val="center"/>
        <w:rPr>
          <w:rStyle w:val="13"/>
          <w:rFonts w:hint="eastAsia" w:ascii="宋体" w:hAnsi="宋体" w:eastAsia="宋体" w:cs="宋体"/>
          <w:color w:val="000000" w:themeColor="text1"/>
        </w:rPr>
      </w:pPr>
      <w:r>
        <w:rPr>
          <w:rStyle w:val="13"/>
          <w:rFonts w:hint="eastAsia" w:ascii="宋体" w:hAnsi="宋体" w:eastAsia="宋体" w:cs="宋体"/>
          <w:color w:val="000000" w:themeColor="text1"/>
        </w:rPr>
        <w:t>①经济发展水平高，收入高      ②农业基础好，生产条件优越</w:t>
      </w:r>
    </w:p>
    <w:p>
      <w:pPr>
        <w:pStyle w:val="4"/>
        <w:keepNext w:val="0"/>
        <w:keepLines w:val="0"/>
        <w:pageBreakBefore w:val="0"/>
        <w:widowControl w:val="0"/>
        <w:kinsoku/>
        <w:wordWrap/>
        <w:overflowPunct/>
        <w:topLinePunct w:val="0"/>
        <w:autoSpaceDE/>
        <w:autoSpaceDN/>
        <w:bidi w:val="0"/>
        <w:adjustRightInd/>
        <w:snapToGrid/>
        <w:spacing w:line="264" w:lineRule="auto"/>
        <w:ind w:firstLine="300"/>
        <w:jc w:val="left"/>
        <w:textAlignment w:val="center"/>
        <w:rPr>
          <w:rStyle w:val="13"/>
          <w:rFonts w:hint="eastAsia" w:ascii="宋体" w:hAnsi="宋体" w:eastAsia="宋体" w:cs="宋体"/>
          <w:color w:val="000000" w:themeColor="text1"/>
        </w:rPr>
      </w:pPr>
      <w:r>
        <w:rPr>
          <w:rStyle w:val="13"/>
          <w:rFonts w:hint="eastAsia" w:ascii="宋体" w:hAnsi="宋体" w:eastAsia="宋体" w:cs="宋体"/>
          <w:color w:val="000000" w:themeColor="text1"/>
        </w:rPr>
        <w:t>③交通运输便利，出行方便      ④教育医疗水平高，服务质量高</w:t>
      </w:r>
    </w:p>
    <w:p>
      <w:pPr>
        <w:pStyle w:val="4"/>
        <w:keepNext w:val="0"/>
        <w:keepLines w:val="0"/>
        <w:pageBreakBefore w:val="0"/>
        <w:widowControl w:val="0"/>
        <w:kinsoku/>
        <w:wordWrap/>
        <w:overflowPunct/>
        <w:topLinePunct w:val="0"/>
        <w:autoSpaceDE/>
        <w:autoSpaceDN/>
        <w:bidi w:val="0"/>
        <w:adjustRightInd/>
        <w:snapToGrid/>
        <w:spacing w:line="264" w:lineRule="auto"/>
        <w:jc w:val="left"/>
        <w:textAlignment w:val="center"/>
        <w:rPr>
          <w:rStyle w:val="13"/>
          <w:rFonts w:hint="eastAsia" w:ascii="宋体" w:hAnsi="宋体" w:eastAsia="宋体" w:cs="宋体"/>
          <w:color w:val="000000" w:themeColor="text1"/>
        </w:rPr>
      </w:pP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A．①④</w:t>
      </w:r>
      <w:r>
        <w:rPr>
          <w:rStyle w:val="13"/>
          <w:rFonts w:hint="eastAsia" w:ascii="宋体" w:hAnsi="宋体" w:eastAsia="宋体" w:cs="宋体"/>
          <w:color w:val="000000" w:themeColor="text1"/>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B．①②</w:t>
      </w:r>
      <w:r>
        <w:rPr>
          <w:rStyle w:val="13"/>
          <w:rFonts w:hint="eastAsia" w:ascii="宋体" w:hAnsi="宋体" w:eastAsia="宋体" w:cs="宋体"/>
          <w:color w:val="000000" w:themeColor="text1"/>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C．②③</w:t>
      </w:r>
      <w:r>
        <w:rPr>
          <w:rStyle w:val="13"/>
          <w:rFonts w:hint="eastAsia" w:ascii="宋体" w:hAnsi="宋体" w:eastAsia="宋体" w:cs="宋体"/>
          <w:color w:val="000000" w:themeColor="text1"/>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D．③④</w:t>
      </w:r>
    </w:p>
    <w:p>
      <w:pPr>
        <w:pStyle w:val="4"/>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264" w:lineRule="auto"/>
        <w:ind w:firstLine="420"/>
        <w:jc w:val="left"/>
        <w:textAlignment w:val="center"/>
        <w:rPr>
          <w:rStyle w:val="13"/>
          <w:rFonts w:hint="eastAsia" w:ascii="楷体_GB2312" w:hAnsi="楷体_GB2312" w:eastAsia="楷体_GB2312" w:cs="楷体_GB2312"/>
          <w:color w:val="000000" w:themeColor="text1"/>
          <w:lang w:eastAsia="zh-CN"/>
        </w:rPr>
      </w:pPr>
      <w:r>
        <w:rPr>
          <w:rStyle w:val="13"/>
          <w:rFonts w:hint="eastAsia" w:ascii="楷体_GB2312" w:hAnsi="楷体_GB2312" w:eastAsia="楷体_GB2312" w:cs="楷体_GB2312"/>
          <w:color w:val="000000" w:themeColor="text1"/>
        </w:rPr>
        <w:t>下图为某城市空间结构示意图，据此完成5～6题</w:t>
      </w:r>
      <w:r>
        <w:rPr>
          <w:rStyle w:val="13"/>
          <w:rFonts w:hint="eastAsia" w:ascii="楷体_GB2312" w:hAnsi="楷体_GB2312" w:eastAsia="楷体_GB2312" w:cs="楷体_GB2312"/>
          <w:color w:val="000000" w:themeColor="text1"/>
          <w:lang w:eastAsia="zh-CN"/>
        </w:rPr>
        <w:t>。</w:t>
      </w:r>
    </w:p>
    <w:p>
      <w:pPr>
        <w:pStyle w:val="4"/>
        <w:keepNext w:val="0"/>
        <w:keepLines w:val="0"/>
        <w:pageBreakBefore w:val="0"/>
        <w:widowControl w:val="0"/>
        <w:kinsoku/>
        <w:wordWrap/>
        <w:overflowPunct/>
        <w:topLinePunct w:val="0"/>
        <w:autoSpaceDE/>
        <w:autoSpaceDN/>
        <w:bidi w:val="0"/>
        <w:adjustRightInd/>
        <w:snapToGrid/>
        <w:spacing w:line="264" w:lineRule="auto"/>
        <w:jc w:val="center"/>
        <w:textAlignment w:val="center"/>
        <w:rPr>
          <w:rStyle w:val="13"/>
          <w:color w:val="000000" w:themeColor="text1"/>
        </w:rPr>
      </w:pPr>
      <w:r>
        <w:rPr>
          <w:rStyle w:val="13"/>
          <w:color w:val="000000" w:themeColor="text1"/>
        </w:rPr>
        <w:drawing>
          <wp:inline distT="0" distB="0" distL="0" distR="0">
            <wp:extent cx="2962275" cy="2476500"/>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14"/>
                    <a:stretch>
                      <a:fillRect/>
                    </a:stretch>
                  </pic:blipFill>
                  <pic:spPr>
                    <a:xfrm>
                      <a:off x="0" y="0"/>
                      <a:ext cx="2972815" cy="2485356"/>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5．</w:t>
      </w:r>
      <w:r>
        <w:rPr>
          <w:rStyle w:val="13"/>
          <w:rFonts w:cs="宋体" w:asciiTheme="minorEastAsia" w:hAnsiTheme="minorEastAsia" w:eastAsiaTheme="minorEastAsia"/>
          <w:color w:val="000000" w:themeColor="text1"/>
        </w:rPr>
        <w:t>图中①、②、③代表的功能区分别是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工业区、居住区、商业区</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居住区、商业区、工业区</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商业区、工业区、居住区</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工业区、商业区、居住区</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6．</w:t>
      </w:r>
      <w:r>
        <w:rPr>
          <w:rStyle w:val="13"/>
          <w:rFonts w:hint="eastAsia" w:cs="宋体" w:asciiTheme="minorEastAsia" w:hAnsiTheme="minorEastAsia" w:eastAsiaTheme="minorEastAsia"/>
          <w:color w:val="000000" w:themeColor="text1"/>
        </w:rPr>
        <w:t>关于该</w:t>
      </w:r>
      <w:r>
        <w:rPr>
          <w:rStyle w:val="13"/>
          <w:rFonts w:cs="宋体" w:asciiTheme="minorEastAsia" w:hAnsiTheme="minorEastAsia" w:eastAsiaTheme="minorEastAsia"/>
          <w:color w:val="000000" w:themeColor="text1"/>
        </w:rPr>
        <w:t>城</w:t>
      </w:r>
      <w:r>
        <w:rPr>
          <w:rStyle w:val="13"/>
          <w:rFonts w:hint="eastAsia" w:cs="宋体" w:asciiTheme="minorEastAsia" w:hAnsiTheme="minorEastAsia" w:eastAsiaTheme="minorEastAsia"/>
          <w:color w:val="000000" w:themeColor="text1"/>
        </w:rPr>
        <w:t>市空间</w:t>
      </w:r>
      <w:r>
        <w:rPr>
          <w:rStyle w:val="13"/>
          <w:rFonts w:cs="宋体" w:asciiTheme="minorEastAsia" w:hAnsiTheme="minorEastAsia" w:eastAsiaTheme="minorEastAsia"/>
          <w:color w:val="000000" w:themeColor="text1"/>
        </w:rPr>
        <w:t>结构的叙述，正确的是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hint="eastAsia" w:cs="宋体" w:asciiTheme="minorEastAsia" w:hAnsiTheme="minorEastAsia" w:eastAsiaTheme="minorEastAsia"/>
          <w:color w:val="000000" w:themeColor="text1"/>
        </w:rPr>
        <w:t>商业用地</w:t>
      </w:r>
      <w:r>
        <w:rPr>
          <w:rStyle w:val="13"/>
          <w:rFonts w:cs="宋体" w:asciiTheme="minorEastAsia" w:hAnsiTheme="minorEastAsia" w:eastAsiaTheme="minorEastAsia"/>
          <w:color w:val="000000" w:themeColor="text1"/>
        </w:rPr>
        <w:t>较为分散，</w:t>
      </w:r>
      <w:r>
        <w:rPr>
          <w:rStyle w:val="13"/>
          <w:rFonts w:hint="eastAsia" w:cs="宋体" w:asciiTheme="minorEastAsia" w:hAnsiTheme="minorEastAsia" w:eastAsiaTheme="minorEastAsia"/>
          <w:color w:val="000000" w:themeColor="text1"/>
        </w:rPr>
        <w:t>效益</w:t>
      </w:r>
      <w:r>
        <w:rPr>
          <w:rStyle w:val="13"/>
          <w:rFonts w:cs="宋体" w:asciiTheme="minorEastAsia" w:hAnsiTheme="minorEastAsia" w:eastAsiaTheme="minorEastAsia"/>
          <w:color w:val="000000" w:themeColor="text1"/>
        </w:rPr>
        <w:t>低</w:t>
      </w:r>
      <w:r>
        <w:rPr>
          <w:rStyle w:val="13"/>
          <w:rFonts w:hint="eastAsia" w:cs="宋体" w:asciiTheme="minorEastAsia" w:hAnsiTheme="minorEastAsia" w:eastAsiaTheme="minorEastAsia"/>
          <w:color w:val="000000" w:themeColor="text1"/>
        </w:rPr>
        <w:t>下</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hint="eastAsia" w:cs="宋体" w:asciiTheme="minorEastAsia" w:hAnsiTheme="minorEastAsia" w:eastAsiaTheme="minorEastAsia"/>
          <w:color w:val="000000" w:themeColor="text1"/>
        </w:rPr>
        <w:t>工业包围了</w:t>
      </w:r>
      <w:r>
        <w:rPr>
          <w:rStyle w:val="13"/>
          <w:rFonts w:cs="宋体" w:asciiTheme="minorEastAsia" w:hAnsiTheme="minorEastAsia" w:eastAsiaTheme="minorEastAsia"/>
          <w:color w:val="000000" w:themeColor="text1"/>
        </w:rPr>
        <w:t>城市，污染</w:t>
      </w:r>
      <w:r>
        <w:rPr>
          <w:rStyle w:val="13"/>
          <w:rFonts w:hint="eastAsia" w:cs="宋体" w:asciiTheme="minorEastAsia" w:hAnsiTheme="minorEastAsia" w:eastAsiaTheme="minorEastAsia"/>
          <w:color w:val="000000" w:themeColor="text1"/>
        </w:rPr>
        <w:t>严重</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hint="eastAsia" w:cs="宋体" w:asciiTheme="minorEastAsia" w:hAnsiTheme="minorEastAsia" w:eastAsiaTheme="minorEastAsia"/>
          <w:color w:val="000000" w:themeColor="text1"/>
        </w:rPr>
        <w:t>高速公路</w:t>
      </w:r>
      <w:r>
        <w:rPr>
          <w:rStyle w:val="13"/>
          <w:rFonts w:cs="宋体" w:asciiTheme="minorEastAsia" w:hAnsiTheme="minorEastAsia" w:eastAsiaTheme="minorEastAsia"/>
          <w:color w:val="000000" w:themeColor="text1"/>
        </w:rPr>
        <w:t>穿城而过，阻碍联系</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工业区</w:t>
      </w:r>
      <w:r>
        <w:rPr>
          <w:rStyle w:val="13"/>
          <w:rFonts w:hint="eastAsia" w:cs="宋体" w:asciiTheme="minorEastAsia" w:hAnsiTheme="minorEastAsia" w:eastAsiaTheme="minorEastAsia"/>
          <w:color w:val="000000" w:themeColor="text1"/>
        </w:rPr>
        <w:t>靠近湖泊</w:t>
      </w:r>
      <w:r>
        <w:rPr>
          <w:rStyle w:val="13"/>
          <w:rFonts w:cs="宋体" w:asciiTheme="minorEastAsia" w:hAnsiTheme="minorEastAsia" w:eastAsiaTheme="minorEastAsia"/>
          <w:color w:val="000000" w:themeColor="text1"/>
        </w:rPr>
        <w:t>，易污染水</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r>
        <w:rPr>
          <w:rStyle w:val="13"/>
          <w:rFonts w:ascii="楷体" w:hAnsi="楷体" w:eastAsia="楷体" w:cs="楷体"/>
          <w:color w:val="000000" w:themeColor="text1"/>
        </w:rPr>
        <w:t>下图为“1850</w:t>
      </w:r>
      <w:r>
        <w:rPr>
          <w:rStyle w:val="13"/>
          <w:rFonts w:ascii="宋体" w:hAnsi="宋体" w:cs="宋体"/>
          <w:color w:val="000000" w:themeColor="text1"/>
        </w:rPr>
        <w:t>～</w:t>
      </w:r>
      <w:r>
        <w:rPr>
          <w:rStyle w:val="13"/>
          <w:rFonts w:ascii="楷体" w:hAnsi="楷体" w:eastAsia="楷体" w:cs="楷体"/>
          <w:color w:val="000000" w:themeColor="text1"/>
        </w:rPr>
        <w:t>2050年中国、英国和美国三国城</w:t>
      </w:r>
      <w:r>
        <w:rPr>
          <w:rStyle w:val="13"/>
          <w:rFonts w:hint="eastAsia" w:ascii="楷体" w:hAnsi="楷体" w:eastAsia="楷体" w:cs="楷体"/>
          <w:color w:val="000000" w:themeColor="text1"/>
        </w:rPr>
        <w:t>镇</w:t>
      </w:r>
      <w:r>
        <w:rPr>
          <w:rStyle w:val="13"/>
          <w:rFonts w:ascii="楷体" w:hAnsi="楷体" w:eastAsia="楷体" w:cs="楷体"/>
          <w:color w:val="000000" w:themeColor="text1"/>
        </w:rPr>
        <w:t>化进程示意图（含预测）”.据此完成</w:t>
      </w:r>
      <w:r>
        <w:rPr>
          <w:rStyle w:val="13"/>
          <w:rFonts w:hint="eastAsia" w:ascii="楷体" w:hAnsi="楷体" w:eastAsia="楷体" w:cs="楷体"/>
          <w:color w:val="000000" w:themeColor="text1"/>
        </w:rPr>
        <w:t>7</w:t>
      </w:r>
      <w:r>
        <w:rPr>
          <w:rStyle w:val="13"/>
          <w:rFonts w:ascii="宋体" w:hAnsi="宋体" w:cs="宋体"/>
          <w:color w:val="000000" w:themeColor="text1"/>
        </w:rPr>
        <w:t>～</w:t>
      </w:r>
      <w:r>
        <w:rPr>
          <w:rStyle w:val="13"/>
          <w:rFonts w:hint="eastAsia" w:ascii="宋体" w:hAnsi="宋体" w:cs="宋体"/>
          <w:color w:val="000000" w:themeColor="text1"/>
        </w:rPr>
        <w:t>8</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jc w:val="center"/>
        <w:textAlignment w:val="center"/>
        <w:rPr>
          <w:rStyle w:val="13"/>
          <w:color w:val="000000" w:themeColor="text1"/>
        </w:rPr>
      </w:pPr>
      <w:r>
        <w:rPr>
          <w:rStyle w:val="13"/>
          <w:color w:val="000000" w:themeColor="text1"/>
        </w:rPr>
        <w:drawing>
          <wp:inline distT="0" distB="0" distL="0" distR="0">
            <wp:extent cx="3785870" cy="1633220"/>
            <wp:effectExtent l="0" t="0" r="5080" b="508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3785870" cy="1633220"/>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7．</w:t>
      </w:r>
      <w:r>
        <w:rPr>
          <w:rStyle w:val="13"/>
          <w:rFonts w:hint="eastAsia" w:cs="宋体" w:asciiTheme="minorEastAsia" w:hAnsiTheme="minorEastAsia" w:eastAsiaTheme="minorEastAsia"/>
          <w:color w:val="000000" w:themeColor="text1"/>
        </w:rPr>
        <w:t>关于世界</w:t>
      </w:r>
      <w:r>
        <w:rPr>
          <w:rStyle w:val="13"/>
          <w:rFonts w:cs="宋体" w:asciiTheme="minorEastAsia" w:hAnsiTheme="minorEastAsia" w:eastAsiaTheme="minorEastAsia"/>
          <w:color w:val="000000" w:themeColor="text1"/>
        </w:rPr>
        <w:t>城镇化进程的</w:t>
      </w:r>
      <w:r>
        <w:rPr>
          <w:rStyle w:val="13"/>
          <w:rFonts w:hint="eastAsia" w:cs="宋体" w:asciiTheme="minorEastAsia" w:hAnsiTheme="minorEastAsia" w:eastAsiaTheme="minorEastAsia"/>
          <w:color w:val="000000" w:themeColor="text1"/>
        </w:rPr>
        <w:t>说法</w:t>
      </w:r>
      <w:r>
        <w:rPr>
          <w:rStyle w:val="13"/>
          <w:rFonts w:cs="宋体" w:asciiTheme="minorEastAsia" w:hAnsiTheme="minorEastAsia" w:eastAsiaTheme="minorEastAsia"/>
          <w:color w:val="000000" w:themeColor="text1"/>
        </w:rPr>
        <w:t>，正确的是</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A．</w:t>
      </w:r>
      <w:r>
        <w:rPr>
          <w:rStyle w:val="13"/>
          <w:rFonts w:hint="eastAsia" w:cs="宋体" w:asciiTheme="minorEastAsia" w:hAnsiTheme="minorEastAsia" w:eastAsiaTheme="minorEastAsia"/>
          <w:color w:val="000000" w:themeColor="text1"/>
        </w:rPr>
        <w:t>发达</w:t>
      </w:r>
      <w:r>
        <w:rPr>
          <w:rStyle w:val="13"/>
          <w:rFonts w:cs="宋体" w:asciiTheme="minorEastAsia" w:hAnsiTheme="minorEastAsia" w:eastAsiaTheme="minorEastAsia"/>
          <w:color w:val="000000" w:themeColor="text1"/>
        </w:rPr>
        <w:t>国家城</w:t>
      </w:r>
      <w:r>
        <w:rPr>
          <w:rStyle w:val="13"/>
          <w:rFonts w:hint="eastAsia" w:cs="宋体" w:asciiTheme="minorEastAsia" w:hAnsiTheme="minorEastAsia" w:eastAsiaTheme="minorEastAsia"/>
          <w:color w:val="000000" w:themeColor="text1"/>
        </w:rPr>
        <w:t>镇</w:t>
      </w:r>
      <w:r>
        <w:rPr>
          <w:rStyle w:val="13"/>
          <w:rFonts w:cs="宋体" w:asciiTheme="minorEastAsia" w:hAnsiTheme="minorEastAsia" w:eastAsiaTheme="minorEastAsia"/>
          <w:color w:val="000000" w:themeColor="text1"/>
        </w:rPr>
        <w:t>化起步早，</w:t>
      </w:r>
      <w:r>
        <w:rPr>
          <w:rStyle w:val="13"/>
          <w:rFonts w:hint="eastAsia" w:cs="宋体" w:asciiTheme="minorEastAsia" w:hAnsiTheme="minorEastAsia" w:eastAsiaTheme="minorEastAsia"/>
          <w:color w:val="000000" w:themeColor="text1"/>
        </w:rPr>
        <w:t>速度较</w:t>
      </w:r>
      <w:r>
        <w:rPr>
          <w:rStyle w:val="13"/>
          <w:rFonts w:cs="宋体" w:asciiTheme="minorEastAsia" w:hAnsiTheme="minorEastAsia" w:eastAsiaTheme="minorEastAsia"/>
          <w:color w:val="000000" w:themeColor="text1"/>
        </w:rPr>
        <w:t>快</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asciiTheme="minorEastAsia" w:hAnsiTheme="minorEastAsia" w:eastAsiaTheme="minorEastAsia"/>
          <w:color w:val="000000" w:themeColor="text1"/>
        </w:rPr>
        <w:t>B．</w:t>
      </w:r>
      <w:r>
        <w:rPr>
          <w:rStyle w:val="13"/>
          <w:rFonts w:hint="eastAsia" w:cs="宋体" w:asciiTheme="minorEastAsia" w:hAnsiTheme="minorEastAsia" w:eastAsiaTheme="minorEastAsia"/>
          <w:color w:val="000000" w:themeColor="text1"/>
        </w:rPr>
        <w:t>发展中</w:t>
      </w:r>
      <w:r>
        <w:rPr>
          <w:rStyle w:val="13"/>
          <w:rFonts w:cs="宋体" w:asciiTheme="minorEastAsia" w:hAnsiTheme="minorEastAsia" w:eastAsiaTheme="minorEastAsia"/>
          <w:color w:val="000000" w:themeColor="text1"/>
        </w:rPr>
        <w:t>国家</w:t>
      </w:r>
      <w:r>
        <w:rPr>
          <w:rStyle w:val="13"/>
          <w:rFonts w:hint="eastAsia" w:cs="宋体" w:asciiTheme="minorEastAsia" w:hAnsiTheme="minorEastAsia" w:eastAsiaTheme="minorEastAsia"/>
          <w:color w:val="000000" w:themeColor="text1"/>
        </w:rPr>
        <w:t>城镇</w:t>
      </w:r>
      <w:r>
        <w:rPr>
          <w:rStyle w:val="13"/>
          <w:rFonts w:cs="宋体" w:asciiTheme="minorEastAsia" w:hAnsiTheme="minorEastAsia" w:eastAsiaTheme="minorEastAsia"/>
          <w:color w:val="000000" w:themeColor="text1"/>
        </w:rPr>
        <w:t>化起步</w:t>
      </w:r>
      <w:r>
        <w:rPr>
          <w:rStyle w:val="13"/>
          <w:rFonts w:hint="eastAsia" w:cs="宋体" w:asciiTheme="minorEastAsia" w:hAnsiTheme="minorEastAsia" w:eastAsiaTheme="minorEastAsia"/>
          <w:color w:val="000000" w:themeColor="text1"/>
        </w:rPr>
        <w:t>晚</w:t>
      </w:r>
      <w:r>
        <w:rPr>
          <w:rStyle w:val="13"/>
          <w:rFonts w:cs="宋体" w:asciiTheme="minorEastAsia" w:hAnsiTheme="minorEastAsia" w:eastAsiaTheme="minorEastAsia"/>
          <w:color w:val="000000" w:themeColor="text1"/>
        </w:rPr>
        <w:t>，水平均</w:t>
      </w:r>
      <w:r>
        <w:rPr>
          <w:rStyle w:val="13"/>
          <w:rFonts w:hint="eastAsia" w:cs="宋体" w:asciiTheme="minorEastAsia" w:hAnsiTheme="minorEastAsia" w:eastAsiaTheme="minorEastAsia"/>
          <w:color w:val="000000" w:themeColor="text1"/>
        </w:rPr>
        <w:t>较</w:t>
      </w:r>
      <w:r>
        <w:rPr>
          <w:rStyle w:val="13"/>
          <w:rFonts w:cs="宋体" w:asciiTheme="minorEastAsia" w:hAnsiTheme="minorEastAsia" w:eastAsiaTheme="minorEastAsia"/>
          <w:color w:val="000000" w:themeColor="text1"/>
        </w:rPr>
        <w:t>低</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hint="eastAsia" w:cs="宋体" w:asciiTheme="minorEastAsia" w:hAnsiTheme="minorEastAsia" w:eastAsiaTheme="minorEastAsia"/>
          <w:color w:val="000000" w:themeColor="text1"/>
        </w:rPr>
        <w:t>发达国家</w:t>
      </w:r>
      <w:r>
        <w:rPr>
          <w:rStyle w:val="13"/>
          <w:rFonts w:cs="宋体" w:asciiTheme="minorEastAsia" w:hAnsiTheme="minorEastAsia" w:eastAsiaTheme="minorEastAsia"/>
          <w:color w:val="000000" w:themeColor="text1"/>
        </w:rPr>
        <w:t>进入城镇化后期阶段</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asciiTheme="minorEastAsia" w:hAnsiTheme="minorEastAsia" w:eastAsiaTheme="minorEastAsia"/>
          <w:color w:val="000000" w:themeColor="text1"/>
        </w:rPr>
        <w:t>D．</w:t>
      </w:r>
      <w:r>
        <w:rPr>
          <w:rStyle w:val="13"/>
          <w:rFonts w:hint="eastAsia" w:cs="宋体" w:asciiTheme="minorEastAsia" w:hAnsiTheme="minorEastAsia" w:eastAsiaTheme="minorEastAsia"/>
          <w:color w:val="000000" w:themeColor="text1"/>
        </w:rPr>
        <w:t>发展中国家</w:t>
      </w:r>
      <w:r>
        <w:rPr>
          <w:rStyle w:val="13"/>
          <w:rFonts w:cs="宋体" w:asciiTheme="minorEastAsia" w:hAnsiTheme="minorEastAsia" w:eastAsiaTheme="minorEastAsia"/>
          <w:color w:val="000000" w:themeColor="text1"/>
        </w:rPr>
        <w:t>处于城镇化初期阶段</w:t>
      </w:r>
    </w:p>
    <w:p>
      <w:pPr>
        <w:pStyle w:val="4"/>
        <w:keepNext w:val="0"/>
        <w:keepLines w:val="0"/>
        <w:pageBreakBefore w:val="0"/>
        <w:tabs>
          <w:tab w:val="left" w:pos="5541"/>
        </w:tabs>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8．据图</w:t>
      </w:r>
      <w:r>
        <w:rPr>
          <w:rStyle w:val="13"/>
          <w:rFonts w:hint="eastAsia" w:asciiTheme="minorEastAsia" w:hAnsiTheme="minorEastAsia" w:eastAsiaTheme="minorEastAsia"/>
          <w:color w:val="000000" w:themeColor="text1"/>
        </w:rPr>
        <w:t>推测，</w:t>
      </w:r>
      <w:r>
        <w:rPr>
          <w:rStyle w:val="13"/>
          <w:rFonts w:cs="宋体" w:asciiTheme="minorEastAsia" w:hAnsiTheme="minorEastAsia" w:eastAsiaTheme="minorEastAsia"/>
          <w:color w:val="000000" w:themeColor="text1"/>
        </w:rPr>
        <w:t>2030年三个国家中</w:t>
      </w:r>
      <w:r>
        <w:rPr>
          <w:rStyle w:val="13"/>
          <w:rFonts w:cs="宋体" w:asciiTheme="minorEastAsia" w:hAnsiTheme="minorEastAsia" w:eastAsiaTheme="minorEastAsia"/>
          <w:color w:val="000000" w:themeColor="text1"/>
        </w:rPr>
        <w:tab/>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A．中国</w:t>
      </w:r>
      <w:r>
        <w:rPr>
          <w:rStyle w:val="13"/>
          <w:rFonts w:hint="eastAsia" w:asciiTheme="minorEastAsia" w:hAnsiTheme="minorEastAsia" w:eastAsiaTheme="minorEastAsia"/>
          <w:color w:val="000000" w:themeColor="text1"/>
        </w:rPr>
        <w:t>城镇</w:t>
      </w:r>
      <w:r>
        <w:rPr>
          <w:rStyle w:val="13"/>
          <w:rFonts w:asciiTheme="minorEastAsia" w:hAnsiTheme="minorEastAsia" w:eastAsiaTheme="minorEastAsia"/>
          <w:color w:val="000000" w:themeColor="text1"/>
        </w:rPr>
        <w:t>人口最多</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B．中国城镇化进程加快</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hint="eastAsia" w:cs="宋体" w:asciiTheme="minorEastAsia" w:hAnsiTheme="minorEastAsia" w:eastAsiaTheme="minorEastAsia"/>
          <w:color w:val="000000" w:themeColor="text1"/>
        </w:rPr>
        <w:t>美国</w:t>
      </w:r>
      <w:r>
        <w:rPr>
          <w:rStyle w:val="13"/>
          <w:rFonts w:cs="宋体" w:asciiTheme="minorEastAsia" w:hAnsiTheme="minorEastAsia" w:eastAsiaTheme="minorEastAsia"/>
          <w:color w:val="000000" w:themeColor="text1"/>
        </w:rPr>
        <w:t>城镇化水平开始下降</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hint="eastAsia" w:cs="宋体" w:asciiTheme="minorEastAsia" w:hAnsiTheme="minorEastAsia" w:eastAsiaTheme="minorEastAsia"/>
          <w:color w:val="000000" w:themeColor="text1"/>
        </w:rPr>
        <w:t>英国城市</w:t>
      </w:r>
      <w:r>
        <w:rPr>
          <w:rStyle w:val="13"/>
          <w:rFonts w:cs="宋体" w:asciiTheme="minorEastAsia" w:hAnsiTheme="minorEastAsia" w:eastAsiaTheme="minorEastAsia"/>
          <w:color w:val="000000" w:themeColor="text1"/>
        </w:rPr>
        <w:t>环境问题最突出</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ascii="楷体" w:hAnsi="楷体" w:eastAsia="楷体" w:cs="楷体"/>
          <w:color w:val="000000" w:themeColor="text1"/>
        </w:rPr>
      </w:pPr>
      <w:r>
        <w:rPr>
          <w:rStyle w:val="13"/>
          <w:color w:val="000000" w:themeColor="text1"/>
        </w:rPr>
        <w:t xml:space="preserve">    </w:t>
      </w:r>
      <w:r>
        <w:rPr>
          <w:rStyle w:val="13"/>
          <w:rFonts w:ascii="楷体" w:hAnsi="楷体" w:eastAsia="楷体" w:cs="楷体"/>
          <w:color w:val="000000" w:themeColor="text1"/>
        </w:rPr>
        <w:t>填充式改造是指在基础设施配套较完善的城区内,对闲置、废弃或未充分利用的土地进行再开发。下图示意芬兰首都赫尔辛基市某老旧住宅区,该住宅区建于20世纪70年代，目前原住户比例很高。开发商对其进行填充式改造,改善原有公寓楼的内部设施，加装电梯，并在楼顶加建2-3层。据此完成</w:t>
      </w:r>
      <w:r>
        <w:rPr>
          <w:rStyle w:val="13"/>
          <w:rFonts w:hint="eastAsia" w:ascii="楷体" w:hAnsi="楷体" w:eastAsia="楷体" w:cs="楷体"/>
          <w:color w:val="000000" w:themeColor="text1"/>
        </w:rPr>
        <w:t>9</w:t>
      </w:r>
      <w:r>
        <w:rPr>
          <w:rStyle w:val="13"/>
          <w:rFonts w:ascii="宋体" w:hAnsi="宋体" w:cs="宋体"/>
          <w:color w:val="000000" w:themeColor="text1"/>
        </w:rPr>
        <w:t>～</w:t>
      </w:r>
      <w:r>
        <w:rPr>
          <w:rStyle w:val="13"/>
          <w:rFonts w:hint="eastAsia" w:ascii="宋体" w:hAnsi="宋体" w:cs="宋体"/>
          <w:color w:val="000000" w:themeColor="text1"/>
        </w:rPr>
        <w:t>10</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jc w:val="center"/>
        <w:textAlignment w:val="center"/>
        <w:rPr>
          <w:rStyle w:val="13"/>
          <w:color w:val="000000" w:themeColor="text1"/>
        </w:rPr>
      </w:pPr>
      <w:r>
        <w:rPr>
          <w:rStyle w:val="13"/>
          <w:color w:val="000000" w:themeColor="text1"/>
        </w:rPr>
        <w:drawing>
          <wp:inline distT="0" distB="0" distL="0" distR="0">
            <wp:extent cx="2806700" cy="1367790"/>
            <wp:effectExtent l="0" t="0" r="12700" b="3810"/>
            <wp:docPr id="843450969" name="图片 8434509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0969" name="图片 843450969" descr="figure"/>
                    <pic:cNvPicPr>
                      <a:picLocks noChangeAspect="1"/>
                    </pic:cNvPicPr>
                  </pic:nvPicPr>
                  <pic:blipFill>
                    <a:blip r:embed="rId17"/>
                    <a:stretch>
                      <a:fillRect/>
                    </a:stretch>
                  </pic:blipFill>
                  <pic:spPr>
                    <a:xfrm>
                      <a:off x="0" y="0"/>
                      <a:ext cx="2828621" cy="1378626"/>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9．</w:t>
      </w:r>
      <w:r>
        <w:rPr>
          <w:rStyle w:val="13"/>
          <w:rFonts w:cs="宋体" w:asciiTheme="minorEastAsia" w:hAnsiTheme="minorEastAsia" w:eastAsiaTheme="minorEastAsia"/>
          <w:color w:val="000000" w:themeColor="text1"/>
        </w:rPr>
        <w:t>填充式改造</w:t>
      </w:r>
      <w:r>
        <w:rPr>
          <w:rStyle w:val="13"/>
          <w:rFonts w:hint="eastAsia" w:cs="宋体" w:asciiTheme="minorEastAsia" w:hAnsiTheme="minorEastAsia" w:eastAsiaTheme="minorEastAsia"/>
          <w:color w:val="000000" w:themeColor="text1"/>
        </w:rPr>
        <w:t>可以</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cs="宋体" w:asciiTheme="minorEastAsia" w:hAnsiTheme="minorEastAsia" w:eastAsiaTheme="minorEastAsia"/>
          <w:color w:val="000000" w:themeColor="text1"/>
          <w:lang w:val="en-US" w:eastAsia="zh-CN"/>
        </w:rPr>
        <w:tab/>
      </w:r>
      <w:r>
        <w:rPr>
          <w:rStyle w:val="13"/>
          <w:rFonts w:cs="宋体" w:asciiTheme="minorEastAsia" w:hAnsiTheme="minorEastAsia" w:eastAsiaTheme="minorEastAsia"/>
          <w:color w:val="000000" w:themeColor="text1"/>
        </w:rPr>
        <w:t>①改善居住环境</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②扩大城市面积</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③缓解住房</w:t>
      </w:r>
      <w:r>
        <w:rPr>
          <w:rStyle w:val="13"/>
          <w:rFonts w:hint="eastAsia" w:cs="宋体" w:asciiTheme="minorEastAsia" w:hAnsiTheme="minorEastAsia" w:eastAsiaTheme="minorEastAsia"/>
          <w:color w:val="000000" w:themeColor="text1"/>
        </w:rPr>
        <w:t xml:space="preserve">压力 </w:t>
      </w:r>
      <w:r>
        <w:rPr>
          <w:rStyle w:val="13"/>
          <w:rFonts w:cs="宋体" w:asciiTheme="minorEastAsia" w:hAnsiTheme="minorEastAsia" w:eastAsiaTheme="minorEastAsia"/>
          <w:color w:val="000000" w:themeColor="text1"/>
        </w:rPr>
        <w:t>④节</w:t>
      </w:r>
      <w:r>
        <w:rPr>
          <w:rStyle w:val="13"/>
          <w:rFonts w:hint="eastAsia" w:cs="宋体" w:asciiTheme="minorEastAsia" w:hAnsiTheme="minorEastAsia" w:eastAsiaTheme="minorEastAsia"/>
          <w:color w:val="000000" w:themeColor="text1"/>
        </w:rPr>
        <w:t>约</w:t>
      </w:r>
      <w:r>
        <w:rPr>
          <w:rStyle w:val="13"/>
          <w:rFonts w:cs="宋体" w:asciiTheme="minorEastAsia" w:hAnsiTheme="minorEastAsia" w:eastAsiaTheme="minorEastAsia"/>
          <w:color w:val="000000" w:themeColor="text1"/>
        </w:rPr>
        <w:t>建设用地</w:t>
      </w:r>
      <w:r>
        <w:rPr>
          <w:rStyle w:val="13"/>
          <w:rFonts w:hint="eastAsia" w:cs="宋体" w:asciiTheme="minorEastAsia" w:hAnsiTheme="minorEastAsia" w:eastAsiaTheme="minorEastAsia"/>
          <w:color w:val="000000" w:themeColor="text1"/>
        </w:rPr>
        <w:t xml:space="preserve"> </w:t>
      </w:r>
      <w:r>
        <w:rPr>
          <w:rStyle w:val="13"/>
          <w:rFonts w:ascii="宋体" w:hAnsi="宋体" w:cs="Calibri"/>
          <w:color w:val="000000" w:themeColor="text1"/>
          <w:szCs w:val="21"/>
        </w:rPr>
        <w:t>⑤节省建筑能耗</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②③④</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②③</w:t>
      </w:r>
      <w:r>
        <w:rPr>
          <w:rStyle w:val="13"/>
          <w:rFonts w:ascii="宋体" w:hAnsi="宋体" w:cs="Calibri"/>
          <w:color w:val="000000" w:themeColor="text1"/>
          <w:szCs w:val="21"/>
        </w:rPr>
        <w:t>⑤</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①③④</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①③</w:t>
      </w:r>
      <w:r>
        <w:rPr>
          <w:rStyle w:val="13"/>
          <w:rFonts w:ascii="宋体" w:hAnsi="宋体" w:cs="Calibri"/>
          <w:color w:val="000000" w:themeColor="text1"/>
          <w:szCs w:val="21"/>
        </w:rPr>
        <w:t>⑤</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10．</w:t>
      </w:r>
      <w:r>
        <w:rPr>
          <w:rStyle w:val="13"/>
          <w:rFonts w:cs="宋体" w:asciiTheme="minorEastAsia" w:hAnsiTheme="minorEastAsia" w:eastAsiaTheme="minorEastAsia"/>
          <w:color w:val="000000" w:themeColor="text1"/>
        </w:rPr>
        <w:t>让开发商担心的改造后停车空间不足问题实际上并未出现，最可能的原因是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车辆停放时间短暂</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住户老龄化较严重</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常住人口数量很少</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经济水平低购车少</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r>
        <w:rPr>
          <w:rStyle w:val="13"/>
          <w:color w:val="000000" w:themeColor="text1"/>
        </w:rPr>
        <w:drawing>
          <wp:anchor distT="0" distB="0" distL="114300" distR="114300" simplePos="0" relativeHeight="251665408" behindDoc="0" locked="0" layoutInCell="1" allowOverlap="1">
            <wp:simplePos x="0" y="0"/>
            <wp:positionH relativeFrom="margin">
              <wp:posOffset>1423670</wp:posOffset>
            </wp:positionH>
            <wp:positionV relativeFrom="paragraph">
              <wp:posOffset>548005</wp:posOffset>
            </wp:positionV>
            <wp:extent cx="2583180" cy="1710690"/>
            <wp:effectExtent l="0" t="0" r="7620" b="3810"/>
            <wp:wrapSquare wrapText="bothSides"/>
            <wp:docPr id="1631757146" name="图片 16317571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57146" name="图片 1631757146" descr="figur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83180" cy="1710690"/>
                    </a:xfrm>
                    <a:prstGeom prst="rect">
                      <a:avLst/>
                    </a:prstGeom>
                  </pic:spPr>
                </pic:pic>
              </a:graphicData>
            </a:graphic>
          </wp:anchor>
        </w:drawing>
      </w:r>
      <w:r>
        <w:rPr>
          <w:rStyle w:val="13"/>
          <w:rFonts w:ascii="楷体" w:hAnsi="楷体" w:eastAsia="楷体" w:cs="楷体"/>
          <w:color w:val="000000" w:themeColor="text1"/>
        </w:rPr>
        <w:t>安徽宏村位于黄山余脉南部，被誉为</w:t>
      </w:r>
      <w:r>
        <w:rPr>
          <w:rStyle w:val="13"/>
          <w:rFonts w:hint="eastAsia" w:ascii="楷体" w:hAnsi="楷体" w:eastAsia="楷体" w:cs="楷体"/>
          <w:color w:val="000000" w:themeColor="text1"/>
          <w:lang w:eastAsia="zh-CN"/>
        </w:rPr>
        <w:t>“</w:t>
      </w:r>
      <w:r>
        <w:rPr>
          <w:rStyle w:val="13"/>
          <w:rFonts w:ascii="楷体" w:hAnsi="楷体" w:eastAsia="楷体" w:cs="楷体"/>
          <w:color w:val="000000" w:themeColor="text1"/>
        </w:rPr>
        <w:t>画里的乡村</w:t>
      </w:r>
      <w:r>
        <w:rPr>
          <w:rStyle w:val="13"/>
          <w:rFonts w:hint="eastAsia" w:ascii="楷体" w:hAnsi="楷体" w:eastAsia="楷体" w:cs="楷体"/>
          <w:color w:val="000000" w:themeColor="text1"/>
          <w:lang w:eastAsia="zh-CN"/>
        </w:rPr>
        <w:t>”</w:t>
      </w:r>
      <w:r>
        <w:rPr>
          <w:rStyle w:val="13"/>
          <w:rFonts w:ascii="楷体" w:hAnsi="楷体" w:eastAsia="楷体" w:cs="楷体"/>
          <w:color w:val="000000" w:themeColor="text1"/>
        </w:rPr>
        <w:t>。村中建筑密集排布，沿溪流自上而下建设，水道互通，民居白墙黑瓦，房屋山墙多采用"马头墙"的形式。下图为安徽宏村实景图。据此完成</w:t>
      </w:r>
      <w:r>
        <w:rPr>
          <w:rStyle w:val="13"/>
          <w:rFonts w:hint="eastAsia" w:ascii="楷体" w:hAnsi="楷体" w:eastAsia="楷体" w:cs="楷体"/>
          <w:color w:val="000000" w:themeColor="text1"/>
        </w:rPr>
        <w:t>11</w:t>
      </w:r>
      <w:r>
        <w:rPr>
          <w:rStyle w:val="13"/>
          <w:rFonts w:ascii="宋体" w:hAnsi="宋体" w:cs="宋体"/>
          <w:color w:val="000000" w:themeColor="text1"/>
        </w:rPr>
        <w:t>～</w:t>
      </w:r>
      <w:r>
        <w:rPr>
          <w:rStyle w:val="13"/>
          <w:rFonts w:hint="eastAsia" w:ascii="宋体" w:hAnsi="宋体" w:cs="宋体"/>
          <w:color w:val="000000" w:themeColor="text1"/>
        </w:rPr>
        <w:t>12</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11．</w:t>
      </w:r>
      <w:r>
        <w:rPr>
          <w:rStyle w:val="13"/>
          <w:rFonts w:cs="宋体" w:asciiTheme="minorEastAsia" w:hAnsiTheme="minorEastAsia" w:eastAsiaTheme="minorEastAsia"/>
          <w:color w:val="000000" w:themeColor="text1"/>
        </w:rPr>
        <w:t>对宏村聚落形态影响最大的因素是</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cs="宋体" w:asciiTheme="minorEastAsia" w:hAnsiTheme="minorEastAsia" w:eastAsiaTheme="minorEastAsia"/>
          <w:color w:val="000000" w:themeColor="text1"/>
        </w:rPr>
        <w:t>①气候</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②河流</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③地形</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④矿产</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①②</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②③</w:t>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①④</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③④</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12．</w:t>
      </w:r>
      <w:r>
        <w:rPr>
          <w:rStyle w:val="13"/>
          <w:rFonts w:cs="宋体" w:asciiTheme="minorEastAsia" w:hAnsiTheme="minorEastAsia" w:eastAsiaTheme="minorEastAsia"/>
          <w:color w:val="000000" w:themeColor="text1"/>
        </w:rPr>
        <w:t>“马头墙”建筑景观独具特色，其主要影响因素是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hint="eastAsia" w:cs="宋体" w:asciiTheme="minorEastAsia" w:hAnsiTheme="minorEastAsia" w:eastAsiaTheme="minorEastAsia"/>
          <w:color w:val="000000" w:themeColor="text1"/>
        </w:rPr>
        <w:t>气候</w:t>
      </w:r>
      <w:r>
        <w:rPr>
          <w:rStyle w:val="13"/>
          <w:rFonts w:cs="宋体" w:asciiTheme="minorEastAsia" w:hAnsiTheme="minorEastAsia" w:eastAsiaTheme="minorEastAsia"/>
          <w:color w:val="000000" w:themeColor="text1"/>
        </w:rPr>
        <w:t>特征</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hint="eastAsia" w:cs="宋体" w:asciiTheme="minorEastAsia" w:hAnsiTheme="minorEastAsia" w:eastAsiaTheme="minorEastAsia"/>
          <w:color w:val="000000" w:themeColor="text1"/>
        </w:rPr>
        <w:t>地形特征</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地域文化</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经济水平</w:t>
      </w:r>
      <w:r>
        <w:rPr>
          <w:rStyle w:val="13"/>
          <w:rFonts w:asciiTheme="minorEastAsia" w:hAnsiTheme="minorEastAsia" w:eastAsiaTheme="minorEastAsia"/>
          <w:color w:val="000000" w:themeColor="text1"/>
        </w:rPr>
        <w:tab/>
      </w:r>
    </w:p>
    <w:p>
      <w:pPr>
        <w:pStyle w:val="4"/>
        <w:keepNext w:val="0"/>
        <w:keepLines w:val="0"/>
        <w:pageBreakBefore w:val="0"/>
        <w:kinsoku/>
        <w:wordWrap/>
        <w:overflowPunct/>
        <w:topLinePunct w:val="0"/>
        <w:autoSpaceDE/>
        <w:autoSpaceDN/>
        <w:bidi w:val="0"/>
        <w:adjustRightInd/>
        <w:spacing w:line="264" w:lineRule="auto"/>
        <w:ind w:firstLine="525"/>
        <w:jc w:val="left"/>
        <w:textAlignment w:val="center"/>
        <w:rPr>
          <w:rStyle w:val="13"/>
          <w:rFonts w:ascii="楷体" w:hAnsi="楷体" w:eastAsia="楷体" w:cs="宋体"/>
          <w:color w:val="000000" w:themeColor="text1"/>
        </w:rPr>
      </w:pPr>
      <w:r>
        <w:rPr>
          <w:rStyle w:val="13"/>
          <w:rFonts w:ascii="楷体" w:hAnsi="楷体" w:eastAsia="楷体" w:cs="宋体"/>
          <w:color w:val="000000" w:themeColor="text1"/>
        </w:rPr>
        <w:t>在黔东南的侗乡（贵州省），有一种保留上千年历史的“稻鱼鸭系统”农业生产类型。当地根据自然条件，形成了在水稻田中“种植一季稻、放养一批鱼、饲养一群鸭”的农业生产方式。下图示意这种生产模式及其农事安排。据此完成</w:t>
      </w:r>
      <w:r>
        <w:rPr>
          <w:rStyle w:val="13"/>
          <w:rFonts w:hint="eastAsia" w:ascii="楷体" w:hAnsi="楷体" w:eastAsia="楷体" w:cs="宋体"/>
          <w:color w:val="000000" w:themeColor="text1"/>
        </w:rPr>
        <w:t>13</w:t>
      </w:r>
      <w:r>
        <w:rPr>
          <w:rStyle w:val="13"/>
          <w:rFonts w:ascii="宋体" w:hAnsi="宋体" w:cs="宋体"/>
          <w:color w:val="000000" w:themeColor="text1"/>
        </w:rPr>
        <w:t>～</w:t>
      </w:r>
      <w:r>
        <w:rPr>
          <w:rStyle w:val="13"/>
          <w:rFonts w:hint="eastAsia" w:ascii="宋体" w:hAnsi="宋体" w:cs="宋体"/>
          <w:color w:val="000000" w:themeColor="text1"/>
        </w:rPr>
        <w:t>14</w:t>
      </w:r>
      <w:r>
        <w:rPr>
          <w:rStyle w:val="13"/>
          <w:rFonts w:ascii="楷体" w:hAnsi="楷体" w:eastAsia="楷体" w:cs="宋体"/>
          <w:color w:val="000000" w:themeColor="text1"/>
        </w:rPr>
        <w:t>题。</w:t>
      </w:r>
    </w:p>
    <w:p>
      <w:pPr>
        <w:pStyle w:val="4"/>
        <w:keepNext w:val="0"/>
        <w:keepLines w:val="0"/>
        <w:pageBreakBefore w:val="0"/>
        <w:kinsoku/>
        <w:wordWrap/>
        <w:overflowPunct/>
        <w:topLinePunct w:val="0"/>
        <w:autoSpaceDE/>
        <w:autoSpaceDN/>
        <w:bidi w:val="0"/>
        <w:adjustRightInd/>
        <w:spacing w:line="264" w:lineRule="auto"/>
        <w:ind w:firstLine="525"/>
        <w:jc w:val="left"/>
        <w:textAlignment w:val="center"/>
        <w:rPr>
          <w:rStyle w:val="13"/>
          <w:rFonts w:ascii="楷体" w:hAnsi="楷体" w:eastAsia="楷体" w:cs="宋体"/>
          <w:color w:val="000000" w:themeColor="text1"/>
        </w:rPr>
      </w:pPr>
      <w:r>
        <w:rPr>
          <w:rStyle w:val="13"/>
          <w:color w:val="000000" w:themeColor="text1"/>
        </w:rPr>
        <w:drawing>
          <wp:anchor distT="0" distB="0" distL="114300" distR="114300" simplePos="0" relativeHeight="251667456" behindDoc="0" locked="0" layoutInCell="1" allowOverlap="1">
            <wp:simplePos x="0" y="0"/>
            <wp:positionH relativeFrom="column">
              <wp:posOffset>434340</wp:posOffset>
            </wp:positionH>
            <wp:positionV relativeFrom="paragraph">
              <wp:posOffset>98425</wp:posOffset>
            </wp:positionV>
            <wp:extent cx="2539365" cy="1226820"/>
            <wp:effectExtent l="0" t="0" r="13335" b="11430"/>
            <wp:wrapNone/>
            <wp:docPr id="1852466630" name="图片 18524666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6630" name="图片 1852466630" descr="figur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365" cy="1226820"/>
                    </a:xfrm>
                    <a:prstGeom prst="rect">
                      <a:avLst/>
                    </a:prstGeom>
                  </pic:spPr>
                </pic:pic>
              </a:graphicData>
            </a:graphic>
          </wp:anchor>
        </w:drawing>
      </w:r>
      <w:r>
        <w:rPr>
          <w:rStyle w:val="13"/>
          <w:color w:val="000000" w:themeColor="text1"/>
        </w:rPr>
        <w:drawing>
          <wp:anchor distT="0" distB="0" distL="114300" distR="114300" simplePos="0" relativeHeight="251666432" behindDoc="0" locked="0" layoutInCell="1" allowOverlap="1">
            <wp:simplePos x="0" y="0"/>
            <wp:positionH relativeFrom="column">
              <wp:posOffset>149225</wp:posOffset>
            </wp:positionH>
            <wp:positionV relativeFrom="paragraph">
              <wp:posOffset>81280</wp:posOffset>
            </wp:positionV>
            <wp:extent cx="1945640" cy="1222375"/>
            <wp:effectExtent l="0" t="0" r="16510" b="15875"/>
            <wp:wrapSquare wrapText="bothSides"/>
            <wp:docPr id="202913981" name="图片 2029139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3981" name="图片 202913981" descr="figur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45640" cy="1222375"/>
                    </a:xfrm>
                    <a:prstGeom prst="rect">
                      <a:avLst/>
                    </a:prstGeom>
                  </pic:spPr>
                </pic:pic>
              </a:graphicData>
            </a:graphic>
          </wp:anchor>
        </w:drawing>
      </w:r>
    </w:p>
    <w:p>
      <w:pPr>
        <w:pStyle w:val="4"/>
        <w:keepNext w:val="0"/>
        <w:keepLines w:val="0"/>
        <w:pageBreakBefore w:val="0"/>
        <w:kinsoku/>
        <w:wordWrap/>
        <w:overflowPunct/>
        <w:topLinePunct w:val="0"/>
        <w:autoSpaceDE/>
        <w:autoSpaceDN/>
        <w:bidi w:val="0"/>
        <w:adjustRightInd/>
        <w:spacing w:line="264" w:lineRule="auto"/>
        <w:ind w:firstLine="525"/>
        <w:jc w:val="left"/>
        <w:textAlignment w:val="center"/>
        <w:rPr>
          <w:rStyle w:val="13"/>
          <w:rFonts w:ascii="楷体" w:hAnsi="楷体" w:eastAsia="楷体" w:cs="宋体"/>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cs="宋体" w:asciiTheme="minorEastAsia" w:hAnsiTheme="minorEastAsia" w:eastAsiaTheme="minorEastAsia"/>
          <w:color w:val="000000" w:themeColor="text1"/>
        </w:rPr>
        <w:t>13.</w:t>
      </w:r>
      <w:r>
        <w:rPr>
          <w:rStyle w:val="13"/>
          <w:rFonts w:cs="宋体" w:asciiTheme="minorEastAsia" w:hAnsiTheme="minorEastAsia" w:eastAsiaTheme="minorEastAsia"/>
          <w:color w:val="000000" w:themeColor="text1"/>
        </w:rPr>
        <w:t>该农业生产方式的显著优势是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一年三熟产量大</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稻鱼鸭的品质优良</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农田消除了病虫害</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可自由调整农事安排</w:t>
      </w:r>
    </w:p>
    <w:p>
      <w:pPr>
        <w:pStyle w:val="4"/>
        <w:keepNext w:val="0"/>
        <w:keepLines w:val="0"/>
        <w:pageBreakBefore w:val="0"/>
        <w:tabs>
          <w:tab w:val="left" w:pos="4153"/>
        </w:tabs>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cs="宋体" w:asciiTheme="minorEastAsia" w:hAnsiTheme="minorEastAsia" w:eastAsiaTheme="minorEastAsia"/>
          <w:color w:val="000000" w:themeColor="text1"/>
        </w:rPr>
        <w:t>14.该</w:t>
      </w:r>
      <w:r>
        <w:rPr>
          <w:rStyle w:val="13"/>
          <w:rFonts w:cs="宋体" w:asciiTheme="minorEastAsia" w:hAnsiTheme="minorEastAsia" w:eastAsiaTheme="minorEastAsia"/>
          <w:color w:val="000000" w:themeColor="text1"/>
        </w:rPr>
        <w:t>农业模式在我国</w:t>
      </w:r>
      <w:r>
        <w:rPr>
          <w:rStyle w:val="13"/>
          <w:rFonts w:hint="eastAsia" w:cs="宋体" w:asciiTheme="minorEastAsia" w:hAnsiTheme="minorEastAsia" w:eastAsiaTheme="minorEastAsia"/>
          <w:color w:val="000000" w:themeColor="text1"/>
        </w:rPr>
        <w:t>长三角</w:t>
      </w:r>
      <w:r>
        <w:rPr>
          <w:rStyle w:val="13"/>
          <w:rFonts w:cs="宋体" w:asciiTheme="minorEastAsia" w:hAnsiTheme="minorEastAsia" w:eastAsiaTheme="minorEastAsia"/>
          <w:color w:val="000000" w:themeColor="text1"/>
        </w:rPr>
        <w:t>地区大</w:t>
      </w:r>
      <w:r>
        <w:rPr>
          <w:rStyle w:val="13"/>
          <w:rFonts w:hint="eastAsia" w:cs="宋体" w:asciiTheme="minorEastAsia" w:hAnsiTheme="minorEastAsia" w:eastAsiaTheme="minorEastAsia"/>
          <w:color w:val="000000" w:themeColor="text1"/>
        </w:rPr>
        <w:t>范围</w:t>
      </w:r>
      <w:r>
        <w:rPr>
          <w:rStyle w:val="13"/>
          <w:rFonts w:cs="宋体" w:asciiTheme="minorEastAsia" w:hAnsiTheme="minorEastAsia" w:eastAsiaTheme="minorEastAsia"/>
          <w:color w:val="000000" w:themeColor="text1"/>
        </w:rPr>
        <w:t>推广，面临的困难</w:t>
      </w:r>
      <w:r>
        <w:rPr>
          <w:rStyle w:val="13"/>
          <w:rFonts w:hint="eastAsia" w:cs="宋体" w:asciiTheme="minorEastAsia" w:hAnsiTheme="minorEastAsia" w:eastAsiaTheme="minorEastAsia"/>
          <w:color w:val="000000" w:themeColor="text1"/>
        </w:rPr>
        <w:t>主要</w:t>
      </w:r>
      <w:r>
        <w:rPr>
          <w:rStyle w:val="13"/>
          <w:rFonts w:cs="宋体" w:asciiTheme="minorEastAsia" w:hAnsiTheme="minorEastAsia" w:eastAsiaTheme="minorEastAsia"/>
          <w:color w:val="000000" w:themeColor="text1"/>
        </w:rPr>
        <w:t>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rPr>
        <w:t>A.气候</w:t>
      </w:r>
      <w:r>
        <w:rPr>
          <w:rStyle w:val="13"/>
          <w:rFonts w:cs="宋体" w:asciiTheme="minorEastAsia" w:hAnsiTheme="minorEastAsia" w:eastAsiaTheme="minorEastAsia"/>
          <w:color w:val="000000" w:themeColor="text1"/>
        </w:rPr>
        <w:t>差异大</w:t>
      </w:r>
      <w:r>
        <w:rPr>
          <w:rStyle w:val="13"/>
          <w:rFonts w:hint="eastAsia"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rPr>
        <w:t>B.劳动力</w:t>
      </w:r>
      <w:r>
        <w:rPr>
          <w:rStyle w:val="13"/>
          <w:rFonts w:cs="宋体" w:asciiTheme="minorEastAsia" w:hAnsiTheme="minorEastAsia" w:eastAsiaTheme="minorEastAsia"/>
          <w:color w:val="000000" w:themeColor="text1"/>
        </w:rPr>
        <w:t>短缺</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rPr>
        <w:t>C.水资源</w:t>
      </w:r>
      <w:r>
        <w:rPr>
          <w:rStyle w:val="13"/>
          <w:rFonts w:cs="宋体" w:asciiTheme="minorEastAsia" w:hAnsiTheme="minorEastAsia" w:eastAsiaTheme="minorEastAsia"/>
          <w:color w:val="000000" w:themeColor="text1"/>
        </w:rPr>
        <w:t>不足</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rPr>
        <w:t>D.生态</w:t>
      </w:r>
      <w:r>
        <w:rPr>
          <w:rStyle w:val="13"/>
          <w:rFonts w:cs="宋体" w:asciiTheme="minorEastAsia" w:hAnsiTheme="minorEastAsia" w:eastAsiaTheme="minorEastAsia"/>
          <w:color w:val="000000" w:themeColor="text1"/>
        </w:rPr>
        <w:t>环境差</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r>
        <w:rPr>
          <w:rStyle w:val="13"/>
          <w:rFonts w:ascii="楷体" w:hAnsi="楷体" w:eastAsia="楷体" w:cs="楷体"/>
          <w:color w:val="000000" w:themeColor="text1"/>
        </w:rPr>
        <w:t>新疆是我国棉花主产区,建国以来</w:t>
      </w:r>
      <w:r>
        <w:rPr>
          <w:rStyle w:val="13"/>
          <w:rFonts w:hint="eastAsia" w:ascii="楷体" w:hAnsi="楷体" w:eastAsia="楷体" w:cs="楷体"/>
          <w:color w:val="000000" w:themeColor="text1"/>
        </w:rPr>
        <w:t>，</w:t>
      </w:r>
      <w:r>
        <w:rPr>
          <w:rStyle w:val="13"/>
          <w:rFonts w:ascii="楷体" w:hAnsi="楷体" w:eastAsia="楷体" w:cs="楷体"/>
          <w:color w:val="000000" w:themeColor="text1"/>
        </w:rPr>
        <w:t>国家一直扶持其发展</w:t>
      </w:r>
      <w:r>
        <w:rPr>
          <w:rStyle w:val="13"/>
          <w:rFonts w:hint="eastAsia" w:ascii="楷体" w:hAnsi="楷体" w:eastAsia="楷体" w:cs="楷体"/>
          <w:color w:val="000000" w:themeColor="text1"/>
        </w:rPr>
        <w:t>。</w:t>
      </w:r>
      <w:r>
        <w:rPr>
          <w:rStyle w:val="13"/>
          <w:rFonts w:ascii="楷体" w:hAnsi="楷体" w:eastAsia="楷体" w:cs="楷体"/>
          <w:color w:val="000000" w:themeColor="text1"/>
        </w:rPr>
        <w:t>2020年新疆棉花产量达516.1万吨,占全国总产量的87.3%。2014年我国某科技公司在新疆建立了研发基地，研制适用于大规模棉花生产的无人机。为推广产品，该公司先组建专业服务团队为农民提供无人机服务，后以极低的价格出租无人机，最后才销售无人机，同时对农民进行技术培训。无人机的使用，大幅度减少了人工成本。据此完成</w:t>
      </w:r>
      <w:r>
        <w:rPr>
          <w:rStyle w:val="13"/>
          <w:rFonts w:hint="eastAsia" w:ascii="楷体" w:hAnsi="楷体" w:eastAsia="楷体" w:cs="楷体"/>
          <w:color w:val="000000" w:themeColor="text1"/>
        </w:rPr>
        <w:t>15</w:t>
      </w:r>
      <w:r>
        <w:rPr>
          <w:rStyle w:val="13"/>
          <w:rFonts w:ascii="宋体" w:hAnsi="宋体" w:cs="宋体"/>
          <w:color w:val="000000" w:themeColor="text1"/>
        </w:rPr>
        <w:t>～</w:t>
      </w:r>
      <w:r>
        <w:rPr>
          <w:rStyle w:val="13"/>
          <w:rFonts w:hint="eastAsia" w:ascii="宋体" w:hAnsi="宋体" w:cs="宋体"/>
          <w:color w:val="000000" w:themeColor="text1"/>
        </w:rPr>
        <w:t>17</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楷体" w:asciiTheme="minorEastAsia" w:hAnsiTheme="minorEastAsia" w:eastAsiaTheme="minorEastAsia"/>
          <w:color w:val="000000" w:themeColor="text1"/>
        </w:rPr>
      </w:pPr>
      <w:r>
        <w:rPr>
          <w:rStyle w:val="13"/>
          <w:rFonts w:hint="eastAsia" w:cs="楷体" w:asciiTheme="minorEastAsia" w:hAnsiTheme="minorEastAsia" w:eastAsiaTheme="minorEastAsia"/>
          <w:color w:val="000000" w:themeColor="text1"/>
        </w:rPr>
        <w:t>1</w:t>
      </w:r>
      <w:r>
        <w:rPr>
          <w:rStyle w:val="13"/>
          <w:rFonts w:cs="楷体" w:asciiTheme="minorEastAsia" w:hAnsiTheme="minorEastAsia" w:eastAsiaTheme="minorEastAsia"/>
          <w:color w:val="000000" w:themeColor="text1"/>
        </w:rPr>
        <w:t>5</w:t>
      </w:r>
      <w:r>
        <w:rPr>
          <w:rStyle w:val="13"/>
          <w:rFonts w:hint="eastAsia" w:cs="楷体" w:asciiTheme="minorEastAsia" w:hAnsiTheme="minorEastAsia" w:eastAsiaTheme="minorEastAsia"/>
          <w:color w:val="000000" w:themeColor="text1"/>
        </w:rPr>
        <w:t>.从1993年</w:t>
      </w:r>
      <w:r>
        <w:rPr>
          <w:rStyle w:val="13"/>
          <w:rFonts w:cs="楷体" w:asciiTheme="minorEastAsia" w:hAnsiTheme="minorEastAsia" w:eastAsiaTheme="minorEastAsia"/>
          <w:color w:val="000000" w:themeColor="text1"/>
        </w:rPr>
        <w:t>起，</w:t>
      </w:r>
      <w:r>
        <w:rPr>
          <w:rStyle w:val="13"/>
          <w:rFonts w:hint="eastAsia" w:cs="楷体" w:asciiTheme="minorEastAsia" w:hAnsiTheme="minorEastAsia" w:eastAsiaTheme="minorEastAsia"/>
          <w:color w:val="000000" w:themeColor="text1"/>
        </w:rPr>
        <w:t>新疆就是</w:t>
      </w:r>
      <w:r>
        <w:rPr>
          <w:rStyle w:val="13"/>
          <w:rFonts w:cs="楷体" w:asciiTheme="minorEastAsia" w:hAnsiTheme="minorEastAsia" w:eastAsiaTheme="minorEastAsia"/>
          <w:color w:val="000000" w:themeColor="text1"/>
        </w:rPr>
        <w:t>全国最大的棉花产区，</w:t>
      </w:r>
      <w:r>
        <w:rPr>
          <w:rStyle w:val="13"/>
          <w:rFonts w:hint="eastAsia" w:cs="楷体" w:asciiTheme="minorEastAsia" w:hAnsiTheme="minorEastAsia" w:eastAsiaTheme="minorEastAsia"/>
          <w:color w:val="000000" w:themeColor="text1"/>
        </w:rPr>
        <w:t>而1980年</w:t>
      </w:r>
      <w:r>
        <w:rPr>
          <w:rStyle w:val="13"/>
          <w:rFonts w:cs="楷体" w:asciiTheme="minorEastAsia" w:hAnsiTheme="minorEastAsia" w:eastAsiaTheme="minorEastAsia"/>
          <w:color w:val="000000" w:themeColor="text1"/>
        </w:rPr>
        <w:t>之前，新疆棉花产业发展却十分缓</w:t>
      </w:r>
      <w:r>
        <w:rPr>
          <w:rStyle w:val="13"/>
          <w:rFonts w:hint="eastAsia" w:cs="楷体" w:asciiTheme="minorEastAsia" w:hAnsiTheme="minorEastAsia" w:eastAsiaTheme="minorEastAsia"/>
          <w:color w:val="000000" w:themeColor="text1"/>
          <w:lang w:val="en-US" w:eastAsia="zh-CN"/>
        </w:rPr>
        <w:tab/>
      </w:r>
      <w:r>
        <w:rPr>
          <w:rStyle w:val="13"/>
          <w:rFonts w:cs="楷体" w:asciiTheme="minorEastAsia" w:hAnsiTheme="minorEastAsia" w:eastAsiaTheme="minorEastAsia"/>
          <w:color w:val="000000" w:themeColor="text1"/>
        </w:rPr>
        <w:t>慢，主要</w:t>
      </w:r>
      <w:r>
        <w:rPr>
          <w:rStyle w:val="13"/>
          <w:rFonts w:hint="eastAsia" w:cs="楷体" w:asciiTheme="minorEastAsia" w:hAnsiTheme="minorEastAsia" w:eastAsiaTheme="minorEastAsia"/>
          <w:color w:val="000000" w:themeColor="text1"/>
        </w:rPr>
        <w:t>影响因素</w:t>
      </w:r>
      <w:r>
        <w:rPr>
          <w:rStyle w:val="13"/>
          <w:rFonts w:cs="楷体" w:asciiTheme="minorEastAsia" w:hAnsiTheme="minorEastAsia" w:eastAsiaTheme="minorEastAsia"/>
          <w:color w:val="000000" w:themeColor="text1"/>
        </w:rPr>
        <w:t>是</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楷体" w:asciiTheme="minorEastAsia" w:hAnsiTheme="minorEastAsia" w:eastAsiaTheme="minorEastAsia"/>
          <w:color w:val="000000" w:themeColor="text1"/>
        </w:rPr>
      </w:pPr>
      <w:r>
        <w:rPr>
          <w:rStyle w:val="13"/>
          <w:rFonts w:hint="eastAsia" w:cs="楷体" w:asciiTheme="minorEastAsia" w:hAnsiTheme="minorEastAsia" w:eastAsiaTheme="minorEastAsia"/>
          <w:color w:val="000000" w:themeColor="text1"/>
        </w:rPr>
        <w:t>A.交通</w:t>
      </w:r>
      <w:r>
        <w:rPr>
          <w:rStyle w:val="13"/>
          <w:rFonts w:cs="楷体" w:asciiTheme="minorEastAsia" w:hAnsiTheme="minorEastAsia" w:eastAsiaTheme="minorEastAsia"/>
          <w:color w:val="000000" w:themeColor="text1"/>
        </w:rPr>
        <w:t>运输</w:t>
      </w:r>
      <w:r>
        <w:rPr>
          <w:rStyle w:val="13"/>
          <w:rFonts w:hint="eastAsia" w:cs="楷体" w:asciiTheme="minorEastAsia" w:hAnsiTheme="minorEastAsia" w:eastAsiaTheme="minorEastAsia"/>
          <w:color w:val="000000" w:themeColor="text1"/>
        </w:rPr>
        <w:t xml:space="preserve"> </w:t>
      </w:r>
      <w:r>
        <w:rPr>
          <w:rStyle w:val="13"/>
          <w:rFonts w:cs="楷体" w:asciiTheme="minorEastAsia" w:hAnsiTheme="minorEastAsia" w:eastAsiaTheme="minorEastAsia"/>
          <w:color w:val="000000" w:themeColor="text1"/>
        </w:rPr>
        <w:t xml:space="preserve">    </w:t>
      </w:r>
      <w:r>
        <w:rPr>
          <w:rStyle w:val="13"/>
          <w:rFonts w:hint="eastAsia" w:cs="楷体" w:asciiTheme="minorEastAsia" w:hAnsiTheme="minorEastAsia" w:eastAsiaTheme="minorEastAsia"/>
          <w:color w:val="000000" w:themeColor="text1"/>
        </w:rPr>
        <w:t xml:space="preserve"> </w:t>
      </w:r>
      <w:r>
        <w:rPr>
          <w:rStyle w:val="13"/>
          <w:rFonts w:cs="楷体" w:asciiTheme="minorEastAsia" w:hAnsiTheme="minorEastAsia" w:eastAsiaTheme="minorEastAsia"/>
          <w:color w:val="000000" w:themeColor="text1"/>
        </w:rPr>
        <w:t xml:space="preserve">    </w:t>
      </w:r>
      <w:r>
        <w:rPr>
          <w:rStyle w:val="13"/>
          <w:rFonts w:hint="eastAsia" w:cs="楷体" w:asciiTheme="minorEastAsia" w:hAnsiTheme="minorEastAsia" w:eastAsiaTheme="minorEastAsia"/>
          <w:color w:val="000000" w:themeColor="text1"/>
          <w:lang w:val="en-US" w:eastAsia="zh-CN"/>
        </w:rPr>
        <w:tab/>
      </w:r>
      <w:r>
        <w:rPr>
          <w:rStyle w:val="13"/>
          <w:rFonts w:hint="eastAsia" w:cs="楷体" w:asciiTheme="minorEastAsia" w:hAnsiTheme="minorEastAsia" w:eastAsiaTheme="minorEastAsia"/>
          <w:color w:val="000000" w:themeColor="text1"/>
        </w:rPr>
        <w:t>B.产业</w:t>
      </w:r>
      <w:r>
        <w:rPr>
          <w:rStyle w:val="13"/>
          <w:rFonts w:cs="楷体" w:asciiTheme="minorEastAsia" w:hAnsiTheme="minorEastAsia" w:eastAsiaTheme="minorEastAsia"/>
          <w:color w:val="000000" w:themeColor="text1"/>
        </w:rPr>
        <w:t>政策</w:t>
      </w:r>
      <w:r>
        <w:rPr>
          <w:rStyle w:val="13"/>
          <w:rFonts w:hint="eastAsia" w:cs="楷体" w:asciiTheme="minorEastAsia" w:hAnsiTheme="minorEastAsia" w:eastAsiaTheme="minorEastAsia"/>
          <w:color w:val="000000" w:themeColor="text1"/>
        </w:rPr>
        <w:t xml:space="preserve">   </w:t>
      </w:r>
      <w:r>
        <w:rPr>
          <w:rStyle w:val="13"/>
          <w:rFonts w:cs="楷体" w:asciiTheme="minorEastAsia" w:hAnsiTheme="minorEastAsia" w:eastAsiaTheme="minorEastAsia"/>
          <w:color w:val="000000" w:themeColor="text1"/>
        </w:rPr>
        <w:t xml:space="preserve"> </w:t>
      </w:r>
      <w:r>
        <w:rPr>
          <w:rStyle w:val="13"/>
          <w:rFonts w:hint="eastAsia" w:cs="楷体" w:asciiTheme="minorEastAsia" w:hAnsiTheme="minorEastAsia" w:eastAsiaTheme="minorEastAsia"/>
          <w:color w:val="000000" w:themeColor="text1"/>
          <w:lang w:val="en-US" w:eastAsia="zh-CN"/>
        </w:rPr>
        <w:tab/>
      </w:r>
      <w:r>
        <w:rPr>
          <w:rStyle w:val="13"/>
          <w:rFonts w:hint="eastAsia" w:cs="楷体" w:asciiTheme="minorEastAsia" w:hAnsiTheme="minorEastAsia" w:eastAsiaTheme="minorEastAsia"/>
          <w:color w:val="000000" w:themeColor="text1"/>
          <w:lang w:val="en-US" w:eastAsia="zh-CN"/>
        </w:rPr>
        <w:tab/>
      </w:r>
      <w:r>
        <w:rPr>
          <w:rStyle w:val="13"/>
          <w:rFonts w:hint="eastAsia" w:cs="楷体" w:asciiTheme="minorEastAsia" w:hAnsiTheme="minorEastAsia" w:eastAsiaTheme="minorEastAsia"/>
          <w:color w:val="000000" w:themeColor="text1"/>
          <w:lang w:val="en-US" w:eastAsia="zh-CN"/>
        </w:rPr>
        <w:tab/>
      </w:r>
      <w:r>
        <w:rPr>
          <w:rStyle w:val="13"/>
          <w:rFonts w:hint="eastAsia" w:cs="楷体" w:asciiTheme="minorEastAsia" w:hAnsiTheme="minorEastAsia" w:eastAsiaTheme="minorEastAsia"/>
          <w:color w:val="000000" w:themeColor="text1"/>
        </w:rPr>
        <w:t>C.市场</w:t>
      </w:r>
      <w:r>
        <w:rPr>
          <w:rStyle w:val="13"/>
          <w:rFonts w:cs="楷体" w:asciiTheme="minorEastAsia" w:hAnsiTheme="minorEastAsia" w:eastAsiaTheme="minorEastAsia"/>
          <w:color w:val="000000" w:themeColor="text1"/>
        </w:rPr>
        <w:t>距离</w:t>
      </w:r>
      <w:r>
        <w:rPr>
          <w:rStyle w:val="13"/>
          <w:rFonts w:hint="eastAsia" w:cs="楷体" w:asciiTheme="minorEastAsia" w:hAnsiTheme="minorEastAsia" w:eastAsiaTheme="minorEastAsia"/>
          <w:color w:val="000000" w:themeColor="text1"/>
        </w:rPr>
        <w:t xml:space="preserve">   </w:t>
      </w:r>
      <w:r>
        <w:rPr>
          <w:rStyle w:val="13"/>
          <w:rFonts w:cs="楷体" w:asciiTheme="minorEastAsia" w:hAnsiTheme="minorEastAsia" w:eastAsiaTheme="minorEastAsia"/>
          <w:color w:val="000000" w:themeColor="text1"/>
        </w:rPr>
        <w:t xml:space="preserve">      </w:t>
      </w:r>
      <w:r>
        <w:rPr>
          <w:rStyle w:val="13"/>
          <w:rFonts w:hint="eastAsia" w:cs="楷体" w:asciiTheme="minorEastAsia" w:hAnsiTheme="minorEastAsia" w:eastAsiaTheme="minorEastAsia"/>
          <w:color w:val="000000" w:themeColor="text1"/>
          <w:lang w:val="en-US" w:eastAsia="zh-CN"/>
        </w:rPr>
        <w:tab/>
      </w:r>
      <w:r>
        <w:rPr>
          <w:rStyle w:val="13"/>
          <w:rFonts w:hint="eastAsia" w:cs="楷体" w:asciiTheme="minorEastAsia" w:hAnsiTheme="minorEastAsia" w:eastAsiaTheme="minorEastAsia"/>
          <w:color w:val="000000" w:themeColor="text1"/>
          <w:lang w:val="en-US" w:eastAsia="zh-CN"/>
        </w:rPr>
        <w:tab/>
      </w:r>
      <w:r>
        <w:rPr>
          <w:rStyle w:val="13"/>
          <w:rFonts w:hint="eastAsia" w:cs="楷体" w:asciiTheme="minorEastAsia" w:hAnsiTheme="minorEastAsia" w:eastAsiaTheme="minorEastAsia"/>
          <w:color w:val="000000" w:themeColor="text1"/>
        </w:rPr>
        <w:t>D.科技</w:t>
      </w:r>
      <w:r>
        <w:rPr>
          <w:rStyle w:val="13"/>
          <w:rFonts w:cs="楷体" w:asciiTheme="minorEastAsia" w:hAnsiTheme="minorEastAsia" w:eastAsiaTheme="minorEastAsia"/>
          <w:color w:val="000000" w:themeColor="text1"/>
        </w:rPr>
        <w:t>水平</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16</w:t>
      </w:r>
      <w:r>
        <w:rPr>
          <w:rStyle w:val="13"/>
          <w:rFonts w:hint="eastAsia" w:asciiTheme="minorEastAsia" w:hAnsiTheme="minorEastAsia" w:eastAsiaTheme="minorEastAsia"/>
          <w:color w:val="000000" w:themeColor="text1"/>
          <w:lang w:val="en-US" w:eastAsia="zh-CN"/>
        </w:rPr>
        <w:t>.</w:t>
      </w:r>
      <w:r>
        <w:rPr>
          <w:rStyle w:val="13"/>
          <w:rFonts w:cs="宋体" w:asciiTheme="minorEastAsia" w:hAnsiTheme="minorEastAsia" w:eastAsiaTheme="minorEastAsia"/>
          <w:color w:val="000000" w:themeColor="text1"/>
        </w:rPr>
        <w:t>该科技公司提供无人机服务、租赁，同时对棉农进行培训，直接目的是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增强竞争力</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培育市场</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提升服务水平</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提高效益</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17</w:t>
      </w:r>
      <w:r>
        <w:rPr>
          <w:rStyle w:val="13"/>
          <w:rFonts w:hint="eastAsia" w:asciiTheme="minorEastAsia" w:hAnsiTheme="minorEastAsia" w:eastAsiaTheme="minorEastAsia"/>
          <w:color w:val="000000" w:themeColor="text1"/>
          <w:lang w:val="en-US" w:eastAsia="zh-CN"/>
        </w:rPr>
        <w:t>.</w:t>
      </w:r>
      <w:r>
        <w:rPr>
          <w:rStyle w:val="13"/>
          <w:rFonts w:cs="宋体" w:asciiTheme="minorEastAsia" w:hAnsiTheme="minorEastAsia" w:eastAsiaTheme="minorEastAsia"/>
          <w:color w:val="000000" w:themeColor="text1"/>
        </w:rPr>
        <w:t>无人机的使用主要可以帮助棉农提高棉花的</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hint="eastAsia" w:cs="宋体" w:asciiTheme="minorEastAsia" w:hAnsiTheme="minorEastAsia" w:eastAsiaTheme="minorEastAsia"/>
          <w:color w:val="000000" w:themeColor="text1"/>
          <w:lang w:val="en-US" w:eastAsia="zh-CN"/>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产量</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质量</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利润</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价格</w:t>
      </w:r>
      <w:r>
        <w:rPr>
          <w:rStyle w:val="13"/>
          <w:rFonts w:hint="eastAsia" w:cs="宋体" w:asciiTheme="minorEastAsia" w:hAnsiTheme="minorEastAsia" w:eastAsiaTheme="minorEastAsia"/>
          <w:color w:val="000000" w:themeColor="text1"/>
          <w:lang w:val="en-US" w:eastAsia="zh-CN"/>
        </w:rPr>
        <w:t xml:space="preserve"> </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r>
        <w:rPr>
          <w:rStyle w:val="13"/>
          <w:color w:val="000000" w:themeColor="text1"/>
        </w:rPr>
        <w:drawing>
          <wp:anchor distT="0" distB="0" distL="114300" distR="114300" simplePos="0" relativeHeight="251662336" behindDoc="0" locked="0" layoutInCell="1" allowOverlap="1">
            <wp:simplePos x="0" y="0"/>
            <wp:positionH relativeFrom="column">
              <wp:posOffset>2524760</wp:posOffset>
            </wp:positionH>
            <wp:positionV relativeFrom="paragraph">
              <wp:posOffset>693420</wp:posOffset>
            </wp:positionV>
            <wp:extent cx="2489200" cy="1463040"/>
            <wp:effectExtent l="0" t="0" r="635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print">
                      <a:extLst>
                        <a:ext uri="{28A0092B-C50C-407E-A947-70E740481C1C}">
                          <a14:useLocalDpi xmlns:a14="http://schemas.microsoft.com/office/drawing/2010/main" val="0"/>
                        </a:ext>
                      </a:extLst>
                    </a:blip>
                    <a:srcRect b="12695"/>
                    <a:stretch>
                      <a:fillRect/>
                    </a:stretch>
                  </pic:blipFill>
                  <pic:spPr>
                    <a:xfrm>
                      <a:off x="0" y="0"/>
                      <a:ext cx="2489200" cy="1463040"/>
                    </a:xfrm>
                    <a:prstGeom prst="rect">
                      <a:avLst/>
                    </a:prstGeom>
                    <a:ln>
                      <a:noFill/>
                    </a:ln>
                  </pic:spPr>
                </pic:pic>
              </a:graphicData>
            </a:graphic>
          </wp:anchor>
        </w:drawing>
      </w:r>
      <w:r>
        <w:rPr>
          <w:rStyle w:val="13"/>
          <w:rFonts w:ascii="楷体" w:hAnsi="楷体" w:eastAsia="楷体" w:cs="楷体"/>
          <w:color w:val="000000" w:themeColor="text1"/>
        </w:rPr>
        <w:t>北京首钢建于1919年，2005年3月首钢搬迁到河北曹妃甸</w:t>
      </w:r>
      <w:r>
        <w:rPr>
          <w:rStyle w:val="13"/>
          <w:rFonts w:hint="eastAsia" w:ascii="楷体" w:hAnsi="楷体" w:eastAsia="楷体" w:cs="楷体"/>
          <w:color w:val="000000" w:themeColor="text1"/>
        </w:rPr>
        <w:t>，</w:t>
      </w:r>
      <w:r>
        <w:rPr>
          <w:rStyle w:val="13"/>
          <w:rFonts w:ascii="楷体" w:hAnsi="楷体" w:eastAsia="楷体" w:cs="楷体"/>
          <w:color w:val="000000" w:themeColor="text1"/>
        </w:rPr>
        <w:t>但原厂址并未进行大规模拆迁。如今，原首钢园区正式成为2022年北京·张家口冬奥会筹办的中枢，北京冬奥组委办公区、国家队冰上项目训练基地、冬奥会单板大跳台项目竞赛场地（如图）等相继落户首钢园区。据此完成</w:t>
      </w:r>
      <w:r>
        <w:rPr>
          <w:rStyle w:val="13"/>
          <w:rFonts w:hint="eastAsia" w:ascii="楷体" w:hAnsi="楷体" w:eastAsia="楷体" w:cs="楷体"/>
          <w:color w:val="000000" w:themeColor="text1"/>
        </w:rPr>
        <w:t>18</w:t>
      </w:r>
      <w:r>
        <w:rPr>
          <w:rStyle w:val="13"/>
          <w:rFonts w:ascii="宋体" w:hAnsi="宋体" w:cs="宋体"/>
          <w:color w:val="000000" w:themeColor="text1"/>
        </w:rPr>
        <w:t>～</w:t>
      </w:r>
      <w:r>
        <w:rPr>
          <w:rStyle w:val="13"/>
          <w:rFonts w:hint="eastAsia" w:ascii="宋体" w:hAnsi="宋体" w:cs="宋体"/>
          <w:color w:val="000000" w:themeColor="text1"/>
        </w:rPr>
        <w:t>19</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r>
        <w:rPr>
          <w:rStyle w:val="13"/>
          <w:color w:val="000000" w:themeColor="text1"/>
        </w:rPr>
        <w:drawing>
          <wp:anchor distT="0" distB="0" distL="114300" distR="114300" simplePos="0" relativeHeight="251661312" behindDoc="0" locked="0" layoutInCell="1" allowOverlap="1">
            <wp:simplePos x="0" y="0"/>
            <wp:positionH relativeFrom="margin">
              <wp:posOffset>24765</wp:posOffset>
            </wp:positionH>
            <wp:positionV relativeFrom="paragraph">
              <wp:posOffset>31750</wp:posOffset>
            </wp:positionV>
            <wp:extent cx="2000885" cy="1170305"/>
            <wp:effectExtent l="0" t="0" r="18415" b="10795"/>
            <wp:wrapSquare wrapText="bothSides"/>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885" cy="1170305"/>
                    </a:xfrm>
                    <a:prstGeom prst="rect">
                      <a:avLst/>
                    </a:prstGeom>
                  </pic:spPr>
                </pic:pic>
              </a:graphicData>
            </a:graphic>
          </wp:anchor>
        </w:drawing>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rPr>
        <w:t>18.</w:t>
      </w:r>
      <w:r>
        <w:rPr>
          <w:rStyle w:val="13"/>
          <w:rFonts w:asciiTheme="minorEastAsia" w:hAnsiTheme="minorEastAsia" w:eastAsiaTheme="minorEastAsia"/>
          <w:color w:val="000000" w:themeColor="text1"/>
        </w:rPr>
        <w:t>首钢从北京搬迁至河北省曹妃甸的原因</w:t>
      </w:r>
      <w:r>
        <w:rPr>
          <w:rStyle w:val="13"/>
          <w:rFonts w:hint="eastAsia" w:asciiTheme="minorEastAsia" w:hAnsiTheme="minorEastAsia" w:eastAsiaTheme="minorEastAsia"/>
          <w:color w:val="000000" w:themeColor="text1"/>
        </w:rPr>
        <w:t>，</w:t>
      </w:r>
      <w:r>
        <w:rPr>
          <w:rStyle w:val="13"/>
          <w:rFonts w:asciiTheme="minorEastAsia" w:hAnsiTheme="minorEastAsia" w:eastAsiaTheme="minorEastAsia"/>
          <w:color w:val="000000" w:themeColor="text1"/>
          <w:em w:val="dot"/>
        </w:rPr>
        <w:t>不包括</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hint="eastAsia" w:asciiTheme="minorEastAsia" w:hAnsiTheme="minorEastAsia" w:eastAsiaTheme="minorEastAsia"/>
          <w:color w:val="000000" w:themeColor="text1"/>
          <w:lang w:val="en-US" w:eastAsia="zh-CN"/>
        </w:rPr>
      </w:pPr>
      <w:r>
        <w:rPr>
          <w:rStyle w:val="13"/>
          <w:rFonts w:hint="eastAsia" w:asciiTheme="minorEastAsia" w:hAnsiTheme="minorEastAsia" w:eastAsiaTheme="minorEastAsia"/>
          <w:color w:val="000000" w:themeColor="text1"/>
        </w:rPr>
        <w:t>A.北京城市</w:t>
      </w:r>
      <w:r>
        <w:rPr>
          <w:rStyle w:val="13"/>
          <w:rFonts w:asciiTheme="minorEastAsia" w:hAnsiTheme="minorEastAsia" w:eastAsiaTheme="minorEastAsia"/>
          <w:color w:val="000000" w:themeColor="text1"/>
        </w:rPr>
        <w:t>职能</w:t>
      </w:r>
      <w:r>
        <w:rPr>
          <w:rStyle w:val="13"/>
          <w:rFonts w:hint="eastAsia" w:asciiTheme="minorEastAsia" w:hAnsiTheme="minorEastAsia" w:eastAsiaTheme="minorEastAsia"/>
          <w:color w:val="000000" w:themeColor="text1"/>
        </w:rPr>
        <w:t xml:space="preserve">变化 </w:t>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rPr>
        <w:t>B.便于</w:t>
      </w:r>
      <w:r>
        <w:rPr>
          <w:rStyle w:val="13"/>
          <w:rFonts w:asciiTheme="minorEastAsia" w:hAnsiTheme="minorEastAsia" w:eastAsiaTheme="minorEastAsia"/>
          <w:color w:val="000000" w:themeColor="text1"/>
        </w:rPr>
        <w:t>进口铁矿石</w:t>
      </w:r>
      <w:r>
        <w:rPr>
          <w:rStyle w:val="13"/>
          <w:rFonts w:hint="eastAsia" w:asciiTheme="minorEastAsia" w:hAnsiTheme="minorEastAsia" w:eastAsiaTheme="minorEastAsia"/>
          <w:color w:val="000000" w:themeColor="text1"/>
          <w:lang w:val="en-US" w:eastAsia="zh-CN"/>
        </w:rPr>
        <w:tab/>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rPr>
        <w:t>C.降低</w:t>
      </w:r>
      <w:r>
        <w:rPr>
          <w:rStyle w:val="13"/>
          <w:rFonts w:asciiTheme="minorEastAsia" w:hAnsiTheme="minorEastAsia" w:eastAsiaTheme="minorEastAsia"/>
          <w:color w:val="000000" w:themeColor="text1"/>
        </w:rPr>
        <w:t>生产成本</w:t>
      </w:r>
      <w:r>
        <w:rPr>
          <w:rStyle w:val="13"/>
          <w:rFonts w:hint="eastAsia" w:asciiTheme="minorEastAsia" w:hAnsiTheme="minorEastAsia" w:eastAsiaTheme="minorEastAsia"/>
          <w:color w:val="000000" w:themeColor="text1"/>
        </w:rPr>
        <w:t xml:space="preserve">  </w:t>
      </w:r>
      <w:r>
        <w:rPr>
          <w:rStyle w:val="13"/>
          <w:rFonts w:asciiTheme="minorEastAsia" w:hAnsiTheme="minorEastAsia" w:eastAsiaTheme="minorEastAsia"/>
          <w:color w:val="000000" w:themeColor="text1"/>
        </w:rPr>
        <w:t xml:space="preserve">   </w:t>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rPr>
        <w:t>D.靠近煤炭</w:t>
      </w:r>
      <w:r>
        <w:rPr>
          <w:rStyle w:val="13"/>
          <w:rFonts w:asciiTheme="minorEastAsia" w:hAnsiTheme="minorEastAsia" w:eastAsiaTheme="minorEastAsia"/>
          <w:color w:val="000000" w:themeColor="text1"/>
        </w:rPr>
        <w:t>产地</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19</w:t>
      </w:r>
      <w:r>
        <w:rPr>
          <w:rStyle w:val="13"/>
          <w:rFonts w:hint="eastAsia" w:asciiTheme="minorEastAsia" w:hAnsiTheme="minorEastAsia" w:eastAsiaTheme="minorEastAsia"/>
          <w:color w:val="000000" w:themeColor="text1"/>
          <w:lang w:val="en-US" w:eastAsia="zh-CN"/>
        </w:rPr>
        <w:t>.</w:t>
      </w:r>
      <w:r>
        <w:rPr>
          <w:rStyle w:val="13"/>
          <w:rFonts w:hint="eastAsia" w:cs="宋体" w:asciiTheme="minorEastAsia" w:hAnsiTheme="minorEastAsia" w:eastAsiaTheme="minorEastAsia"/>
          <w:color w:val="000000" w:themeColor="text1"/>
        </w:rPr>
        <w:t>首钢</w:t>
      </w:r>
      <w:r>
        <w:rPr>
          <w:rStyle w:val="13"/>
          <w:rFonts w:cs="宋体" w:asciiTheme="minorEastAsia" w:hAnsiTheme="minorEastAsia" w:eastAsiaTheme="minorEastAsia"/>
          <w:color w:val="000000" w:themeColor="text1"/>
        </w:rPr>
        <w:t>搬迁后</w:t>
      </w:r>
      <w:r>
        <w:rPr>
          <w:rStyle w:val="13"/>
          <w:rFonts w:hint="eastAsia" w:cs="宋体" w:asciiTheme="minorEastAsia" w:hAnsiTheme="minorEastAsia" w:eastAsiaTheme="minorEastAsia"/>
          <w:color w:val="000000" w:themeColor="text1"/>
        </w:rPr>
        <w:t>，</w:t>
      </w:r>
      <w:r>
        <w:rPr>
          <w:rStyle w:val="13"/>
          <w:rFonts w:cs="宋体" w:asciiTheme="minorEastAsia" w:hAnsiTheme="minorEastAsia" w:eastAsiaTheme="minorEastAsia"/>
          <w:color w:val="000000" w:themeColor="text1"/>
        </w:rPr>
        <w:t>原厂址并未大规模拆迁</w:t>
      </w:r>
      <w:r>
        <w:rPr>
          <w:rStyle w:val="13"/>
          <w:rFonts w:hint="eastAsia" w:cs="宋体" w:asciiTheme="minorEastAsia" w:hAnsiTheme="minorEastAsia" w:eastAsiaTheme="minorEastAsia"/>
          <w:color w:val="000000" w:themeColor="text1"/>
        </w:rPr>
        <w:t>以</w:t>
      </w:r>
      <w:r>
        <w:rPr>
          <w:rStyle w:val="13"/>
          <w:rFonts w:cs="宋体" w:asciiTheme="minorEastAsia" w:hAnsiTheme="minorEastAsia" w:eastAsiaTheme="minorEastAsia"/>
          <w:color w:val="000000" w:themeColor="text1"/>
        </w:rPr>
        <w:t>开发商品房</w:t>
      </w:r>
      <w:r>
        <w:rPr>
          <w:rStyle w:val="13"/>
          <w:rFonts w:hint="eastAsia" w:cs="宋体" w:asciiTheme="minorEastAsia" w:hAnsiTheme="minorEastAsia" w:eastAsiaTheme="minorEastAsia"/>
          <w:color w:val="000000" w:themeColor="text1"/>
        </w:rPr>
        <w:t>，</w:t>
      </w:r>
      <w:r>
        <w:rPr>
          <w:rStyle w:val="13"/>
          <w:rFonts w:cs="宋体" w:asciiTheme="minorEastAsia" w:hAnsiTheme="minorEastAsia" w:eastAsiaTheme="minorEastAsia"/>
          <w:color w:val="000000" w:themeColor="text1"/>
        </w:rPr>
        <w:t>原因最</w:t>
      </w:r>
      <w:r>
        <w:rPr>
          <w:rStyle w:val="13"/>
          <w:rFonts w:cs="宋体" w:asciiTheme="minorEastAsia" w:hAnsiTheme="minorEastAsia" w:eastAsiaTheme="minorEastAsia"/>
          <w:color w:val="000000" w:themeColor="text1"/>
          <w:em w:val="dot"/>
        </w:rPr>
        <w:t>不可能</w:t>
      </w:r>
      <w:r>
        <w:rPr>
          <w:rStyle w:val="13"/>
          <w:rFonts w:cs="宋体" w:asciiTheme="minorEastAsia" w:hAnsiTheme="minorEastAsia" w:eastAsiaTheme="minorEastAsia"/>
          <w:color w:val="000000" w:themeColor="text1"/>
        </w:rPr>
        <w:t>是</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hint="eastAsia" w:cs="宋体"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.周边交通不便</w:t>
      </w:r>
      <w:r>
        <w:rPr>
          <w:rStyle w:val="13"/>
          <w:rFonts w:hint="eastAsia" w:cs="宋体" w:asciiTheme="minorEastAsia" w:hAnsiTheme="minorEastAsia" w:eastAsiaTheme="minorEastAsia"/>
          <w:color w:val="000000" w:themeColor="text1"/>
        </w:rPr>
        <w:t>，</w:t>
      </w:r>
      <w:r>
        <w:rPr>
          <w:rStyle w:val="13"/>
          <w:rFonts w:cs="宋体" w:asciiTheme="minorEastAsia" w:hAnsiTheme="minorEastAsia" w:eastAsiaTheme="minorEastAsia"/>
          <w:color w:val="000000" w:themeColor="text1"/>
        </w:rPr>
        <w:t>代建道路成本高</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B.历史悠久</w:t>
      </w:r>
      <w:r>
        <w:rPr>
          <w:rStyle w:val="13"/>
          <w:rFonts w:hint="eastAsia" w:cs="宋体" w:asciiTheme="minorEastAsia" w:hAnsiTheme="minorEastAsia" w:eastAsiaTheme="minorEastAsia"/>
          <w:color w:val="000000" w:themeColor="text1"/>
        </w:rPr>
        <w:t>，</w:t>
      </w:r>
      <w:r>
        <w:rPr>
          <w:rStyle w:val="13"/>
          <w:rFonts w:cs="宋体" w:asciiTheme="minorEastAsia" w:hAnsiTheme="minorEastAsia" w:eastAsiaTheme="minorEastAsia"/>
          <w:color w:val="000000" w:themeColor="text1"/>
        </w:rPr>
        <w:t>工业遗产需保护</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cs="宋体" w:asciiTheme="minorEastAsia" w:hAnsiTheme="minorEastAsia" w:eastAsiaTheme="minorEastAsia"/>
          <w:color w:val="000000" w:themeColor="text1"/>
        </w:rPr>
        <w:t>C.厂区规模大</w:t>
      </w:r>
      <w:r>
        <w:rPr>
          <w:rStyle w:val="13"/>
          <w:rFonts w:hint="eastAsia" w:cs="宋体" w:asciiTheme="minorEastAsia" w:hAnsiTheme="minorEastAsia" w:eastAsiaTheme="minorEastAsia"/>
          <w:color w:val="000000" w:themeColor="text1"/>
        </w:rPr>
        <w:t>，全拆造成巨大浪费</w:t>
      </w:r>
      <w:r>
        <w:rPr>
          <w:rStyle w:val="13"/>
          <w:rFonts w:cs="宋体" w:asciiTheme="minorEastAsia" w:hAnsiTheme="minorEastAsia" w:eastAsiaTheme="minorEastAsia"/>
          <w:color w:val="000000" w:themeColor="text1"/>
        </w:rPr>
        <w:t xml:space="preserve">        D.累积污染重</w:t>
      </w:r>
      <w:r>
        <w:rPr>
          <w:rStyle w:val="13"/>
          <w:rFonts w:hint="eastAsia" w:cs="宋体" w:asciiTheme="minorEastAsia" w:hAnsiTheme="minorEastAsia" w:eastAsiaTheme="minorEastAsia"/>
          <w:color w:val="000000" w:themeColor="text1"/>
        </w:rPr>
        <w:t>，</w:t>
      </w:r>
      <w:r>
        <w:rPr>
          <w:rStyle w:val="13"/>
          <w:rFonts w:cs="宋体" w:asciiTheme="minorEastAsia" w:hAnsiTheme="minorEastAsia" w:eastAsiaTheme="minorEastAsia"/>
          <w:color w:val="000000" w:themeColor="text1"/>
        </w:rPr>
        <w:t>开发住宅风险大</w:t>
      </w:r>
    </w:p>
    <w:p>
      <w:pPr>
        <w:pStyle w:val="4"/>
        <w:keepNext w:val="0"/>
        <w:keepLines w:val="0"/>
        <w:pageBreakBefore w:val="0"/>
        <w:kinsoku/>
        <w:wordWrap/>
        <w:overflowPunct/>
        <w:topLinePunct w:val="0"/>
        <w:autoSpaceDE/>
        <w:autoSpaceDN/>
        <w:bidi w:val="0"/>
        <w:adjustRightInd/>
        <w:spacing w:line="264" w:lineRule="auto"/>
        <w:ind w:firstLine="210"/>
        <w:jc w:val="left"/>
        <w:textAlignment w:val="center"/>
        <w:rPr>
          <w:rStyle w:val="13"/>
          <w:rFonts w:ascii="楷体" w:hAnsi="楷体" w:eastAsia="楷体" w:cs="楷体"/>
          <w:color w:val="000000" w:themeColor="text1"/>
        </w:rPr>
      </w:pPr>
      <w:r>
        <w:rPr>
          <w:rStyle w:val="13"/>
          <w:color w:val="000000" w:themeColor="text1"/>
        </w:rPr>
        <w:t xml:space="preserve">  </w:t>
      </w:r>
      <w:r>
        <w:rPr>
          <w:rStyle w:val="13"/>
          <w:rFonts w:ascii="楷体" w:hAnsi="楷体" w:eastAsia="楷体" w:cs="楷体"/>
          <w:color w:val="000000" w:themeColor="text1"/>
        </w:rPr>
        <w:t>贵阳黔春立交桥位于贵阳市云岩区北京西路黔春隧道和海马冲隧道之间，需要穿越川黔铁路。该立交的最大垂直落差为55米，有5层立体交叉，共有11条匝道，8个出入口，两条主线加匝道总长为5270米。据此完成</w:t>
      </w:r>
      <w:r>
        <w:rPr>
          <w:rStyle w:val="13"/>
          <w:rFonts w:hint="eastAsia" w:ascii="楷体" w:hAnsi="楷体" w:eastAsia="楷体" w:cs="楷体"/>
          <w:color w:val="000000" w:themeColor="text1"/>
        </w:rPr>
        <w:t>20</w:t>
      </w:r>
      <w:r>
        <w:rPr>
          <w:rStyle w:val="13"/>
          <w:rFonts w:ascii="宋体" w:hAnsi="宋体" w:cs="宋体"/>
          <w:color w:val="000000" w:themeColor="text1"/>
        </w:rPr>
        <w:t>～</w:t>
      </w:r>
      <w:r>
        <w:rPr>
          <w:rStyle w:val="13"/>
          <w:rFonts w:hint="eastAsia" w:ascii="宋体" w:hAnsi="宋体" w:cs="宋体"/>
          <w:color w:val="000000" w:themeColor="text1"/>
        </w:rPr>
        <w:t>21</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drawing>
          <wp:anchor distT="0" distB="0" distL="114300" distR="114300" simplePos="0" relativeHeight="251668480" behindDoc="0" locked="0" layoutInCell="1" allowOverlap="1">
            <wp:simplePos x="0" y="0"/>
            <wp:positionH relativeFrom="margin">
              <wp:posOffset>3738245</wp:posOffset>
            </wp:positionH>
            <wp:positionV relativeFrom="paragraph">
              <wp:posOffset>55245</wp:posOffset>
            </wp:positionV>
            <wp:extent cx="1704975" cy="1455420"/>
            <wp:effectExtent l="0" t="0" r="9525" b="11430"/>
            <wp:wrapSquare wrapText="bothSides"/>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04975" cy="1455420"/>
                    </a:xfrm>
                    <a:prstGeom prst="rect">
                      <a:avLst/>
                    </a:prstGeom>
                  </pic:spPr>
                </pic:pic>
              </a:graphicData>
            </a:graphic>
          </wp:anchor>
        </w:drawing>
      </w:r>
      <w:r>
        <w:rPr>
          <w:rStyle w:val="13"/>
          <w:rFonts w:asciiTheme="minorEastAsia" w:hAnsiTheme="minorEastAsia" w:eastAsiaTheme="minorEastAsia"/>
          <w:color w:val="000000" w:themeColor="text1"/>
        </w:rPr>
        <w:t>20</w:t>
      </w:r>
      <w:r>
        <w:rPr>
          <w:rStyle w:val="13"/>
          <w:rFonts w:hint="eastAsia" w:asciiTheme="minorEastAsia" w:hAnsiTheme="minorEastAsia" w:eastAsiaTheme="minorEastAsia"/>
          <w:color w:val="000000" w:themeColor="text1"/>
          <w:lang w:val="en-US" w:eastAsia="zh-CN"/>
        </w:rPr>
        <w:t>.</w:t>
      </w:r>
      <w:r>
        <w:rPr>
          <w:rStyle w:val="13"/>
          <w:rFonts w:cs="宋体" w:asciiTheme="minorEastAsia" w:hAnsiTheme="minorEastAsia" w:eastAsiaTheme="minorEastAsia"/>
          <w:color w:val="000000" w:themeColor="text1"/>
        </w:rPr>
        <w:t>黔春立交桥设计复杂的主要影响因素是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asciiTheme="minorEastAsia" w:hAnsiTheme="minorEastAsia" w:eastAsiaTheme="minorEastAsia"/>
          <w:color w:val="000000" w:themeColor="text1"/>
        </w:rPr>
      </w:pP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河流</w:t>
      </w:r>
      <w:r>
        <w:rPr>
          <w:rStyle w:val="13"/>
          <w:rFonts w:hint="eastAsia" w:cs="宋体" w:asciiTheme="minorEastAsia" w:hAnsiTheme="minorEastAsia" w:eastAsiaTheme="minorEastAsia"/>
          <w:color w:val="000000" w:themeColor="text1"/>
        </w:rPr>
        <w:t xml:space="preserve">     </w:t>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地形</w:t>
      </w:r>
      <w:r>
        <w:rPr>
          <w:rStyle w:val="13"/>
          <w:rFonts w:asciiTheme="minorEastAsia" w:hAnsiTheme="minorEastAsia" w:eastAsiaTheme="minorEastAsia"/>
          <w:color w:val="000000" w:themeColor="text1"/>
        </w:rPr>
        <w:tab/>
      </w:r>
      <w:r>
        <w:rPr>
          <w:rStyle w:val="13"/>
          <w:rFonts w:asciiTheme="minorEastAsia" w:hAnsiTheme="minorEastAsia" w:eastAsiaTheme="minorEastAsia"/>
          <w:color w:val="000000" w:themeColor="text1"/>
        </w:rPr>
        <w:t xml:space="preserve"> C．</w:t>
      </w:r>
      <w:r>
        <w:rPr>
          <w:rStyle w:val="13"/>
          <w:rFonts w:cs="宋体" w:asciiTheme="minorEastAsia" w:hAnsiTheme="minorEastAsia" w:eastAsiaTheme="minorEastAsia"/>
          <w:color w:val="000000" w:themeColor="text1"/>
        </w:rPr>
        <w:t>耕地</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w:t>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聚落</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21</w:t>
      </w:r>
      <w:r>
        <w:rPr>
          <w:rStyle w:val="13"/>
          <w:rFonts w:hint="eastAsia" w:asciiTheme="minorEastAsia" w:hAnsiTheme="minorEastAsia" w:eastAsiaTheme="minorEastAsia"/>
          <w:color w:val="000000" w:themeColor="text1"/>
          <w:lang w:val="en-US" w:eastAsia="zh-CN"/>
        </w:rPr>
        <w:t>.</w:t>
      </w:r>
      <w:r>
        <w:rPr>
          <w:rStyle w:val="13"/>
          <w:rFonts w:cs="宋体" w:asciiTheme="minorEastAsia" w:hAnsiTheme="minorEastAsia" w:eastAsiaTheme="minorEastAsia"/>
          <w:color w:val="000000" w:themeColor="text1"/>
        </w:rPr>
        <w:t>黔春立交桥的多层设计，可能会</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方便紧急救援</w:t>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hint="eastAsia" w:cs="宋体"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引起交通拥堵</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增加土地占用</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hint="eastAsia" w:cs="宋体" w:asciiTheme="minorEastAsia" w:hAnsiTheme="minorEastAsia" w:eastAsiaTheme="minorEastAsia"/>
          <w:color w:val="000000" w:themeColor="text1"/>
        </w:rPr>
        <w:t>降低</w:t>
      </w:r>
      <w:r>
        <w:rPr>
          <w:rStyle w:val="13"/>
          <w:rFonts w:cs="宋体" w:asciiTheme="minorEastAsia" w:hAnsiTheme="minorEastAsia" w:eastAsiaTheme="minorEastAsia"/>
          <w:color w:val="000000" w:themeColor="text1"/>
        </w:rPr>
        <w:t>导航精度</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r>
        <w:rPr>
          <w:rStyle w:val="13"/>
          <w:color w:val="000000" w:themeColor="text1"/>
        </w:rPr>
        <w:drawing>
          <wp:anchor distT="0" distB="0" distL="114300" distR="114300" simplePos="0" relativeHeight="251663360" behindDoc="1" locked="0" layoutInCell="1" allowOverlap="1">
            <wp:simplePos x="0" y="0"/>
            <wp:positionH relativeFrom="column">
              <wp:posOffset>2609215</wp:posOffset>
            </wp:positionH>
            <wp:positionV relativeFrom="paragraph">
              <wp:posOffset>965200</wp:posOffset>
            </wp:positionV>
            <wp:extent cx="2326005" cy="1170305"/>
            <wp:effectExtent l="0" t="0" r="17145" b="10795"/>
            <wp:wrapTight wrapText="bothSides">
              <wp:wrapPolygon>
                <wp:start x="0" y="0"/>
                <wp:lineTo x="0" y="21096"/>
                <wp:lineTo x="21405" y="21096"/>
                <wp:lineTo x="21405" y="0"/>
                <wp:lineTo x="0" y="0"/>
              </wp:wrapPolygon>
            </wp:wrapTight>
            <wp:docPr id="4265764" name="图片 42657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764" name="图片 4265764" descr="figur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26005" cy="1170305"/>
                    </a:xfrm>
                    <a:prstGeom prst="rect">
                      <a:avLst/>
                    </a:prstGeom>
                  </pic:spPr>
                </pic:pic>
              </a:graphicData>
            </a:graphic>
          </wp:anchor>
        </w:drawing>
      </w:r>
      <w:r>
        <w:rPr>
          <w:rStyle w:val="13"/>
          <w:color w:val="000000" w:themeColor="text1"/>
        </w:rPr>
        <w:drawing>
          <wp:anchor distT="0" distB="0" distL="114300" distR="114300" simplePos="0" relativeHeight="251664384" behindDoc="1" locked="0" layoutInCell="1" allowOverlap="1">
            <wp:simplePos x="0" y="0"/>
            <wp:positionH relativeFrom="margin">
              <wp:align>left</wp:align>
            </wp:positionH>
            <wp:positionV relativeFrom="paragraph">
              <wp:posOffset>958215</wp:posOffset>
            </wp:positionV>
            <wp:extent cx="2186305" cy="1191895"/>
            <wp:effectExtent l="0" t="0" r="4445" b="8255"/>
            <wp:wrapTight wrapText="bothSides">
              <wp:wrapPolygon>
                <wp:start x="0" y="0"/>
                <wp:lineTo x="0" y="21404"/>
                <wp:lineTo x="21456" y="21404"/>
                <wp:lineTo x="21456" y="0"/>
                <wp:lineTo x="0" y="0"/>
              </wp:wrapPolygon>
            </wp:wrapTight>
            <wp:docPr id="567932853" name="图片 5679328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32853" name="图片 567932853" descr="figur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08603" cy="1204499"/>
                    </a:xfrm>
                    <a:prstGeom prst="rect">
                      <a:avLst/>
                    </a:prstGeom>
                  </pic:spPr>
                </pic:pic>
              </a:graphicData>
            </a:graphic>
          </wp:anchor>
        </w:drawing>
      </w:r>
      <w:r>
        <w:rPr>
          <w:rStyle w:val="13"/>
          <w:color w:val="000000" w:themeColor="text1"/>
        </w:rPr>
        <w:t xml:space="preserve"> </w:t>
      </w:r>
      <w:r>
        <w:rPr>
          <w:rStyle w:val="13"/>
          <w:rFonts w:ascii="楷体" w:hAnsi="楷体" w:eastAsia="楷体" w:cs="楷体"/>
          <w:color w:val="000000" w:themeColor="text1"/>
        </w:rPr>
        <w:t>在陡崖的石壁上凿石打孔，植入木桩（或石桩），在木桩（或石桩）上设横木，以通行人或者车马，谓之“栈道”。秦岭的“陈仓道”“褒斜道”“傥骆道”“子午道”四大古栈道闻名全国（下图）。读图，完成</w:t>
      </w:r>
      <w:r>
        <w:rPr>
          <w:rStyle w:val="13"/>
          <w:rFonts w:hint="eastAsia" w:ascii="楷体" w:hAnsi="楷体" w:eastAsia="楷体" w:cs="楷体"/>
          <w:color w:val="000000" w:themeColor="text1"/>
        </w:rPr>
        <w:t>22</w:t>
      </w:r>
      <w:r>
        <w:rPr>
          <w:rStyle w:val="13"/>
          <w:rFonts w:ascii="宋体" w:hAnsi="宋体" w:cs="宋体"/>
          <w:color w:val="000000" w:themeColor="text1"/>
        </w:rPr>
        <w:t>～</w:t>
      </w:r>
      <w:r>
        <w:rPr>
          <w:rStyle w:val="13"/>
          <w:rFonts w:hint="eastAsia" w:ascii="宋体" w:hAnsi="宋体" w:cs="宋体"/>
          <w:color w:val="000000" w:themeColor="text1"/>
        </w:rPr>
        <w:t>23</w:t>
      </w:r>
      <w:r>
        <w:rPr>
          <w:rStyle w:val="13"/>
          <w:rFonts w:ascii="楷体" w:hAnsi="楷体" w:eastAsia="楷体" w:cs="楷体"/>
          <w:color w:val="000000" w:themeColor="text1"/>
        </w:rPr>
        <w:t>题。</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color w:val="000000" w:themeColor="text1"/>
        </w:rPr>
      </w:pP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color w:val="000000" w:themeColor="text1"/>
        </w:rPr>
      </w:pPr>
      <w:r>
        <w:rPr>
          <w:rStyle w:val="13"/>
          <w:rFonts w:asciiTheme="minorEastAsia" w:hAnsiTheme="minorEastAsia" w:eastAsiaTheme="minorEastAsia"/>
          <w:color w:val="000000" w:themeColor="text1"/>
        </w:rPr>
        <w:t>22</w:t>
      </w:r>
      <w:r>
        <w:rPr>
          <w:rStyle w:val="13"/>
          <w:rFonts w:hint="eastAsia" w:asciiTheme="minorEastAsia" w:hAnsiTheme="minorEastAsia" w:eastAsiaTheme="minorEastAsia"/>
          <w:color w:val="000000" w:themeColor="text1"/>
          <w:lang w:val="en-US" w:eastAsia="zh-CN"/>
        </w:rPr>
        <w:t>.</w:t>
      </w:r>
      <w:r>
        <w:rPr>
          <w:rStyle w:val="13"/>
          <w:rFonts w:cs="宋体" w:asciiTheme="minorEastAsia" w:hAnsiTheme="minorEastAsia" w:eastAsiaTheme="minorEastAsia"/>
          <w:color w:val="000000" w:themeColor="text1"/>
        </w:rPr>
        <w:t>秦岭的四大古栈道都是沿溪开道，其主要原因是</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A．</w:t>
      </w:r>
      <w:r>
        <w:rPr>
          <w:rStyle w:val="13"/>
          <w:rFonts w:cs="宋体" w:asciiTheme="minorEastAsia" w:hAnsiTheme="minorEastAsia" w:eastAsiaTheme="minorEastAsia"/>
          <w:color w:val="000000" w:themeColor="text1"/>
        </w:rPr>
        <w:t>有充足的劳动力可用</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B．</w:t>
      </w:r>
      <w:r>
        <w:rPr>
          <w:rStyle w:val="13"/>
          <w:rFonts w:cs="宋体" w:asciiTheme="minorEastAsia" w:hAnsiTheme="minorEastAsia" w:eastAsiaTheme="minorEastAsia"/>
          <w:color w:val="000000" w:themeColor="text1"/>
        </w:rPr>
        <w:t>距河近，施工、取水方便</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C．</w:t>
      </w:r>
      <w:r>
        <w:rPr>
          <w:rStyle w:val="13"/>
          <w:rFonts w:cs="宋体" w:asciiTheme="minorEastAsia" w:hAnsiTheme="minorEastAsia" w:eastAsiaTheme="minorEastAsia"/>
          <w:color w:val="000000" w:themeColor="text1"/>
        </w:rPr>
        <w:t>海拔低，坡度小</w:t>
      </w:r>
      <w:r>
        <w:rPr>
          <w:rStyle w:val="13"/>
          <w:rFonts w:asciiTheme="minorEastAsia" w:hAnsiTheme="minorEastAsia" w:eastAsiaTheme="minorEastAsia"/>
          <w:color w:val="000000" w:themeColor="text1"/>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hint="eastAsia" w:asciiTheme="minorEastAsia" w:hAnsiTheme="minorEastAsia" w:eastAsiaTheme="minorEastAsia"/>
          <w:color w:val="000000" w:themeColor="text1"/>
          <w:lang w:val="en-US" w:eastAsia="zh-CN"/>
        </w:rPr>
        <w:tab/>
      </w:r>
      <w:r>
        <w:rPr>
          <w:rStyle w:val="13"/>
          <w:rFonts w:asciiTheme="minorEastAsia" w:hAnsiTheme="minorEastAsia" w:eastAsiaTheme="minorEastAsia"/>
          <w:color w:val="000000" w:themeColor="text1"/>
        </w:rPr>
        <w:t>D．</w:t>
      </w:r>
      <w:r>
        <w:rPr>
          <w:rStyle w:val="13"/>
          <w:rFonts w:cs="宋体" w:asciiTheme="minorEastAsia" w:hAnsiTheme="minorEastAsia" w:eastAsiaTheme="minorEastAsia"/>
          <w:color w:val="000000" w:themeColor="text1"/>
        </w:rPr>
        <w:t>利用河运，施工方便</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cs="宋体" w:asciiTheme="minorEastAsia" w:hAnsiTheme="minorEastAsia" w:eastAsiaTheme="minorEastAsia"/>
          <w:color w:val="000000" w:themeColor="text1"/>
        </w:rPr>
      </w:pPr>
      <w:r>
        <w:rPr>
          <w:rStyle w:val="13"/>
          <w:rFonts w:asciiTheme="minorEastAsia" w:hAnsiTheme="minorEastAsia" w:eastAsiaTheme="minorEastAsia"/>
          <w:color w:val="000000" w:themeColor="text1"/>
        </w:rPr>
        <w:t>23</w:t>
      </w:r>
      <w:r>
        <w:rPr>
          <w:rStyle w:val="13"/>
          <w:rFonts w:hint="eastAsia" w:asciiTheme="minorEastAsia" w:hAnsiTheme="minorEastAsia" w:eastAsiaTheme="minorEastAsia"/>
          <w:color w:val="000000" w:themeColor="text1"/>
          <w:lang w:val="en-US" w:eastAsia="zh-CN"/>
        </w:rPr>
        <w:t>.</w:t>
      </w:r>
      <w:r>
        <w:rPr>
          <w:rStyle w:val="13"/>
          <w:rFonts w:cs="宋体" w:asciiTheme="minorEastAsia" w:hAnsiTheme="minorEastAsia" w:eastAsiaTheme="minorEastAsia"/>
          <w:color w:val="000000" w:themeColor="text1"/>
        </w:rPr>
        <w:t>碥道是在有坡度的崖壁上削坡铲石筑成的土石路。用铲凿下来的石块在路下、坡上砌成石墙，</w:t>
      </w:r>
      <w:r>
        <w:rPr>
          <w:rStyle w:val="13"/>
          <w:rFonts w:hint="eastAsia" w:cs="宋体" w:asciiTheme="minorEastAsia" w:hAnsiTheme="minorEastAsia" w:eastAsiaTheme="minorEastAsia"/>
          <w:color w:val="000000" w:themeColor="text1"/>
          <w:lang w:val="en-US" w:eastAsia="zh-CN"/>
        </w:rPr>
        <w:tab/>
      </w:r>
      <w:r>
        <w:rPr>
          <w:rStyle w:val="13"/>
          <w:rFonts w:cs="宋体" w:asciiTheme="minorEastAsia" w:hAnsiTheme="minorEastAsia" w:eastAsiaTheme="minorEastAsia"/>
          <w:color w:val="000000" w:themeColor="text1"/>
        </w:rPr>
        <w:t>内填土石以加宽道路。碥道逐渐取代栈道，主要是因为栈道</w:t>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cs="宋体" w:asciiTheme="minorEastAsia" w:hAnsiTheme="minorEastAsia" w:eastAsiaTheme="minorEastAsia"/>
          <w:color w:val="000000" w:themeColor="text1"/>
        </w:rPr>
      </w:pPr>
      <w:r>
        <w:rPr>
          <w:rStyle w:val="13"/>
          <w:rFonts w:cs="宋体" w:asciiTheme="minorEastAsia" w:hAnsiTheme="minorEastAsia" w:eastAsiaTheme="minorEastAsia"/>
          <w:color w:val="000000" w:themeColor="text1"/>
        </w:rPr>
        <w:t>①耐久性差</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②修建费时费力</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③比碥道弯曲，里程长</w:t>
      </w:r>
      <w:r>
        <w:rPr>
          <w:rStyle w:val="13"/>
          <w:rFonts w:hint="eastAsia" w:cs="宋体" w:asciiTheme="minorEastAsia" w:hAnsiTheme="minorEastAsia" w:eastAsiaTheme="minorEastAsia"/>
          <w:color w:val="000000" w:themeColor="text1"/>
        </w:rPr>
        <w:t xml:space="preserve"> </w:t>
      </w:r>
      <w:r>
        <w:rPr>
          <w:rStyle w:val="13"/>
          <w:rFonts w:cs="宋体" w:asciiTheme="minorEastAsia" w:hAnsiTheme="minorEastAsia" w:eastAsiaTheme="minorEastAsia"/>
          <w:color w:val="000000" w:themeColor="text1"/>
        </w:rPr>
        <w:t xml:space="preserve"> ④通过的行人数量少</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hint="eastAsia" w:ascii="宋体" w:hAnsi="宋体" w:eastAsia="宋体" w:cs="宋体"/>
          <w:color w:val="000000" w:themeColor="text1"/>
        </w:rPr>
      </w:pP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rPr>
        <w:t>A．③④</w:t>
      </w:r>
      <w:r>
        <w:rPr>
          <w:rStyle w:val="13"/>
          <w:rFonts w:hint="eastAsia" w:ascii="宋体" w:hAnsi="宋体" w:eastAsia="宋体" w:cs="宋体"/>
          <w:color w:val="000000" w:themeColor="text1"/>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B．①③</w:t>
      </w:r>
      <w:r>
        <w:rPr>
          <w:rStyle w:val="13"/>
          <w:rFonts w:hint="eastAsia" w:ascii="宋体" w:hAnsi="宋体" w:eastAsia="宋体" w:cs="宋体"/>
          <w:color w:val="000000" w:themeColor="text1"/>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cs="宋体"/>
          <w:color w:val="000000" w:themeColor="text1"/>
          <w:lang w:val="en-US" w:eastAsia="zh-CN"/>
        </w:rPr>
        <w:tab/>
      </w:r>
      <w:r>
        <w:rPr>
          <w:rStyle w:val="13"/>
          <w:rFonts w:hint="eastAsia" w:ascii="宋体" w:hAnsi="宋体" w:eastAsia="宋体" w:cs="宋体"/>
          <w:color w:val="000000" w:themeColor="text1"/>
        </w:rPr>
        <w:t>C．②③</w:t>
      </w:r>
      <w:r>
        <w:rPr>
          <w:rStyle w:val="13"/>
          <w:rFonts w:hint="eastAsia" w:ascii="宋体" w:hAnsi="宋体" w:eastAsia="宋体" w:cs="宋体"/>
          <w:color w:val="000000" w:themeColor="text1"/>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lang w:val="en-US" w:eastAsia="zh-CN"/>
        </w:rPr>
        <w:tab/>
      </w:r>
      <w:r>
        <w:rPr>
          <w:rStyle w:val="13"/>
          <w:rFonts w:hint="eastAsia" w:ascii="宋体" w:hAnsi="宋体" w:eastAsia="宋体" w:cs="宋体"/>
          <w:color w:val="000000" w:themeColor="text1"/>
        </w:rPr>
        <w:t>D．①②</w:t>
      </w:r>
    </w:p>
    <w:p>
      <w:pPr>
        <w:pStyle w:val="4"/>
        <w:keepNext w:val="0"/>
        <w:keepLines w:val="0"/>
        <w:pageBreakBefore w:val="0"/>
        <w:kinsoku/>
        <w:wordWrap/>
        <w:overflowPunct/>
        <w:topLinePunct w:val="0"/>
        <w:autoSpaceDE/>
        <w:autoSpaceDN/>
        <w:bidi w:val="0"/>
        <w:adjustRightInd/>
        <w:spacing w:line="264" w:lineRule="auto"/>
        <w:ind w:firstLine="420"/>
        <w:jc w:val="left"/>
        <w:textAlignment w:val="center"/>
        <w:rPr>
          <w:rStyle w:val="13"/>
          <w:rFonts w:ascii="楷体" w:hAnsi="楷体" w:eastAsia="楷体" w:cs="楷体"/>
        </w:rPr>
      </w:pPr>
      <w:r>
        <w:rPr>
          <w:rStyle w:val="13"/>
          <w:rFonts w:ascii="楷体" w:hAnsi="楷体" w:eastAsia="楷体" w:cs="楷体"/>
        </w:rPr>
        <w:t>M公司是全球最大的咖啡连锁店经营公司，最初是一家大型咖啡豆零售商，1987年开始进行咖啡饮料制作销售，1996年采用特许经营模式（把商标和管理技术等知识产权授权给被特许人有偿使用）进行海外扩张，现在其咖啡连锁店遍布全球。据此完成</w:t>
      </w:r>
      <w:r>
        <w:rPr>
          <w:rStyle w:val="13"/>
          <w:rFonts w:hint="eastAsia" w:ascii="楷体" w:hAnsi="楷体" w:eastAsia="楷体" w:cs="楷体"/>
        </w:rPr>
        <w:t>2</w:t>
      </w:r>
      <w:r>
        <w:rPr>
          <w:rStyle w:val="13"/>
          <w:rFonts w:ascii="楷体" w:hAnsi="楷体" w:eastAsia="楷体" w:cs="楷体"/>
        </w:rPr>
        <w:t>4</w:t>
      </w:r>
      <w:r>
        <w:rPr>
          <w:rStyle w:val="13"/>
          <w:rFonts w:ascii="宋体" w:hAnsi="宋体" w:cs="宋体"/>
          <w:color w:val="000000" w:themeColor="text1"/>
        </w:rPr>
        <w:t>～</w:t>
      </w:r>
      <w:r>
        <w:rPr>
          <w:rStyle w:val="13"/>
          <w:rFonts w:hint="eastAsia" w:ascii="宋体" w:hAnsi="宋体" w:cs="宋体"/>
          <w:color w:val="000000" w:themeColor="text1"/>
        </w:rPr>
        <w:t>2</w:t>
      </w:r>
      <w:r>
        <w:rPr>
          <w:rStyle w:val="13"/>
          <w:rFonts w:ascii="宋体" w:hAnsi="宋体" w:cs="宋体"/>
          <w:color w:val="000000" w:themeColor="text1"/>
        </w:rPr>
        <w:t>5</w:t>
      </w:r>
      <w:r>
        <w:rPr>
          <w:rStyle w:val="13"/>
          <w:rFonts w:ascii="楷体" w:hAnsi="楷体" w:eastAsia="楷体" w:cs="楷体"/>
        </w:rPr>
        <w:t>题。</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ascii="宋体" w:hAnsi="宋体" w:cs="宋体"/>
        </w:rPr>
      </w:pPr>
      <w:r>
        <w:rPr>
          <w:rStyle w:val="13"/>
          <w:rFonts w:hint="eastAsia" w:ascii="宋体" w:hAnsi="宋体" w:eastAsia="宋体" w:cs="宋体"/>
        </w:rPr>
        <w:t>24</w:t>
      </w:r>
      <w:r>
        <w:rPr>
          <w:rStyle w:val="13"/>
          <w:rFonts w:hint="eastAsia" w:ascii="宋体" w:hAnsi="宋体" w:eastAsia="宋体" w:cs="宋体"/>
          <w:lang w:val="en-US" w:eastAsia="zh-CN"/>
        </w:rPr>
        <w:t>.</w:t>
      </w:r>
      <w:r>
        <w:rPr>
          <w:rStyle w:val="13"/>
          <w:rFonts w:ascii="宋体" w:hAnsi="宋体" w:cs="宋体"/>
        </w:rPr>
        <w:t>该公司1987年进入咖啡饮料制作销售行业的最大优势是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hint="eastAsia" w:ascii="宋体" w:hAnsi="宋体" w:eastAsia="宋体" w:cs="宋体"/>
        </w:rPr>
      </w:pPr>
      <w:r>
        <w:rPr>
          <w:rStyle w:val="13"/>
          <w:rFonts w:hint="eastAsia"/>
          <w:lang w:val="en-US" w:eastAsia="zh-CN"/>
        </w:rPr>
        <w:tab/>
      </w:r>
      <w:r>
        <w:rPr>
          <w:rStyle w:val="13"/>
          <w:rFonts w:hint="eastAsia" w:ascii="宋体" w:hAnsi="宋体" w:eastAsia="宋体" w:cs="宋体"/>
        </w:rPr>
        <w:t>A．技术</w:t>
      </w:r>
      <w:r>
        <w:rPr>
          <w:rStyle w:val="13"/>
          <w:rFonts w:hint="eastAsia" w:ascii="宋体" w:hAnsi="宋体" w:eastAsia="宋体" w:cs="宋体"/>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rPr>
        <w:t>B．原料</w:t>
      </w:r>
      <w:r>
        <w:rPr>
          <w:rStyle w:val="13"/>
          <w:rFonts w:hint="eastAsia" w:ascii="宋体" w:hAnsi="宋体" w:eastAsia="宋体" w:cs="宋体"/>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cs="宋体"/>
          <w:lang w:val="en-US" w:eastAsia="zh-CN"/>
        </w:rPr>
        <w:tab/>
      </w:r>
      <w:r>
        <w:rPr>
          <w:rStyle w:val="13"/>
          <w:rFonts w:hint="eastAsia" w:ascii="宋体" w:hAnsi="宋体" w:eastAsia="宋体" w:cs="宋体"/>
        </w:rPr>
        <w:t>C．劳动力</w:t>
      </w:r>
      <w:r>
        <w:rPr>
          <w:rStyle w:val="13"/>
          <w:rFonts w:hint="eastAsia" w:ascii="宋体" w:hAnsi="宋体" w:eastAsia="宋体" w:cs="宋体"/>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lang w:val="en-US" w:eastAsia="zh-CN"/>
        </w:rPr>
        <w:tab/>
      </w:r>
      <w:r>
        <w:rPr>
          <w:rStyle w:val="13"/>
          <w:rFonts w:hint="eastAsia" w:ascii="宋体" w:hAnsi="宋体" w:eastAsia="宋体" w:cs="宋体"/>
        </w:rPr>
        <w:t>D．市场</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hint="eastAsia" w:ascii="宋体" w:hAnsi="宋体" w:eastAsia="宋体" w:cs="宋体"/>
        </w:rPr>
      </w:pPr>
      <w:r>
        <w:rPr>
          <w:rStyle w:val="13"/>
          <w:rFonts w:hint="eastAsia" w:ascii="宋体" w:hAnsi="宋体" w:eastAsia="宋体" w:cs="宋体"/>
        </w:rPr>
        <w:t>25</w:t>
      </w:r>
      <w:r>
        <w:rPr>
          <w:rStyle w:val="13"/>
          <w:rFonts w:hint="eastAsia" w:ascii="宋体" w:hAnsi="宋体" w:cs="宋体"/>
          <w:lang w:val="en-US" w:eastAsia="zh-CN"/>
        </w:rPr>
        <w:t>.</w:t>
      </w:r>
      <w:r>
        <w:rPr>
          <w:rStyle w:val="13"/>
          <w:rFonts w:hint="eastAsia" w:ascii="宋体" w:hAnsi="宋体" w:eastAsia="宋体" w:cs="宋体"/>
        </w:rPr>
        <w:t>该公司采用特许经营模式的直接目的是</w:t>
      </w:r>
    </w:p>
    <w:p>
      <w:pPr>
        <w:pStyle w:val="4"/>
        <w:keepNext w:val="0"/>
        <w:keepLines w:val="0"/>
        <w:pageBreakBefore w:val="0"/>
        <w:kinsoku/>
        <w:wordWrap/>
        <w:overflowPunct/>
        <w:topLinePunct w:val="0"/>
        <w:autoSpaceDE/>
        <w:autoSpaceDN/>
        <w:bidi w:val="0"/>
        <w:adjustRightInd/>
        <w:spacing w:line="264" w:lineRule="auto"/>
        <w:jc w:val="left"/>
        <w:textAlignment w:val="center"/>
        <w:rPr>
          <w:rStyle w:val="13"/>
          <w:rFonts w:hint="eastAsia" w:ascii="宋体" w:hAnsi="宋体" w:cs="宋体"/>
          <w:lang w:val="en-US" w:eastAsia="zh-CN"/>
        </w:rPr>
      </w:pPr>
      <w:r>
        <w:rPr>
          <w:rStyle w:val="13"/>
          <w:rFonts w:hint="eastAsia" w:ascii="宋体" w:hAnsi="宋体" w:cs="宋体"/>
          <w:lang w:val="en-US" w:eastAsia="zh-CN"/>
        </w:rPr>
        <w:tab/>
      </w:r>
      <w:r>
        <w:rPr>
          <w:rStyle w:val="13"/>
          <w:rFonts w:hint="eastAsia" w:ascii="宋体" w:hAnsi="宋体" w:eastAsia="宋体" w:cs="宋体"/>
        </w:rPr>
        <w:t>A．减少资金投入</w:t>
      </w:r>
      <w:r>
        <w:rPr>
          <w:rStyle w:val="13"/>
          <w:rFonts w:hint="eastAsia" w:ascii="宋体" w:hAnsi="宋体" w:eastAsia="宋体" w:cs="宋体"/>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eastAsia="宋体" w:cs="宋体"/>
        </w:rPr>
        <w:t>B．扩大知名度</w:t>
      </w:r>
      <w:r>
        <w:rPr>
          <w:rStyle w:val="13"/>
          <w:rFonts w:hint="eastAsia" w:ascii="宋体" w:hAnsi="宋体" w:eastAsia="宋体" w:cs="宋体"/>
        </w:rPr>
        <w:tab/>
      </w:r>
      <w:r>
        <w:rPr>
          <w:rStyle w:val="13"/>
          <w:rFonts w:hint="eastAsia" w:ascii="宋体" w:hAnsi="宋体" w:cs="宋体"/>
          <w:lang w:val="en-US" w:eastAsia="zh-CN"/>
        </w:rPr>
        <w:tab/>
      </w:r>
      <w:r>
        <w:rPr>
          <w:rStyle w:val="13"/>
          <w:rFonts w:hint="eastAsia" w:ascii="宋体" w:hAnsi="宋体" w:cs="宋体"/>
          <w:lang w:val="en-US" w:eastAsia="zh-CN"/>
        </w:rPr>
        <w:tab/>
      </w:r>
    </w:p>
    <w:p>
      <w:pPr>
        <w:pStyle w:val="4"/>
        <w:keepNext w:val="0"/>
        <w:keepLines w:val="0"/>
        <w:pageBreakBefore w:val="0"/>
        <w:kinsoku/>
        <w:wordWrap/>
        <w:overflowPunct/>
        <w:topLinePunct w:val="0"/>
        <w:autoSpaceDE/>
        <w:autoSpaceDN/>
        <w:bidi w:val="0"/>
        <w:adjustRightInd/>
        <w:spacing w:line="264" w:lineRule="auto"/>
        <w:ind w:firstLine="300"/>
        <w:jc w:val="left"/>
        <w:textAlignment w:val="center"/>
        <w:rPr>
          <w:rStyle w:val="13"/>
          <w:rFonts w:hint="eastAsia" w:ascii="宋体" w:hAnsi="宋体" w:eastAsia="宋体" w:cs="宋体"/>
        </w:rPr>
      </w:pPr>
      <w:r>
        <w:rPr>
          <w:rStyle w:val="13"/>
          <w:rFonts w:hint="eastAsia" w:ascii="宋体" w:hAnsi="宋体" w:eastAsia="宋体" w:cs="宋体"/>
        </w:rPr>
        <w:t>C．提高产品质量</w:t>
      </w:r>
      <w:r>
        <w:rPr>
          <w:rStyle w:val="13"/>
          <w:rFonts w:hint="eastAsia" w:ascii="宋体" w:hAnsi="宋体" w:eastAsia="宋体" w:cs="宋体"/>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cs="宋体"/>
          <w:lang w:val="en-US" w:eastAsia="zh-CN"/>
        </w:rPr>
        <w:tab/>
      </w:r>
      <w:r>
        <w:rPr>
          <w:rStyle w:val="13"/>
          <w:rFonts w:hint="eastAsia" w:ascii="宋体" w:hAnsi="宋体" w:eastAsia="宋体" w:cs="宋体"/>
        </w:rPr>
        <w:t>D．提高创新能力</w:t>
      </w:r>
    </w:p>
    <w:p>
      <w:pPr>
        <w:pStyle w:val="4"/>
        <w:keepNext w:val="0"/>
        <w:keepLines w:val="0"/>
        <w:pageBreakBefore w:val="0"/>
        <w:kinsoku/>
        <w:wordWrap/>
        <w:overflowPunct/>
        <w:topLinePunct w:val="0"/>
        <w:autoSpaceDE/>
        <w:autoSpaceDN/>
        <w:bidi w:val="0"/>
        <w:adjustRightInd/>
        <w:snapToGrid w:val="0"/>
        <w:spacing w:line="360" w:lineRule="auto"/>
        <w:rPr>
          <w:rStyle w:val="13"/>
          <w:rFonts w:hint="eastAsia" w:ascii="黑体" w:hAnsi="黑体" w:eastAsia="黑体" w:cs="黑体"/>
          <w:b/>
          <w:color w:val="000000" w:themeColor="text1"/>
        </w:rPr>
      </w:pPr>
      <w:r>
        <w:rPr>
          <w:rStyle w:val="13"/>
          <w:rFonts w:hint="eastAsia" w:ascii="黑体" w:hAnsi="黑体" w:eastAsia="黑体" w:cs="黑体"/>
          <w:b/>
          <w:color w:val="000000" w:themeColor="text1"/>
        </w:rPr>
        <w:t>二、综合题（3小题，共50分）</w:t>
      </w: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楷体" w:hAnsi="楷体" w:eastAsia="楷体" w:cs="Arial"/>
          <w:color w:val="000000" w:themeColor="text1"/>
          <w:szCs w:val="21"/>
          <w:shd w:val="clear" w:color="auto" w:fill="FFFFFF"/>
        </w:rPr>
      </w:pPr>
      <w:r>
        <w:rPr>
          <w:rStyle w:val="13"/>
          <w:color w:val="000000" w:themeColor="text1"/>
        </w:rPr>
        <w:t>26．</w:t>
      </w:r>
      <w:r>
        <w:rPr>
          <w:rStyle w:val="13"/>
          <w:rFonts w:ascii="宋体" w:hAnsi="宋体" w:cs="宋体"/>
          <w:color w:val="000000" w:themeColor="text1"/>
        </w:rPr>
        <w:t>阅读图文材料，完成下列要求。</w:t>
      </w:r>
      <w:r>
        <w:rPr>
          <w:rStyle w:val="13"/>
          <w:rFonts w:hint="eastAsia" w:ascii="宋体" w:hAnsi="宋体" w:cs="宋体"/>
          <w:color w:val="000000" w:themeColor="text1"/>
        </w:rPr>
        <w:t>（</w:t>
      </w:r>
      <w:r>
        <w:rPr>
          <w:rStyle w:val="13"/>
          <w:rFonts w:ascii="宋体" w:hAnsi="宋体" w:cs="宋体"/>
          <w:color w:val="000000" w:themeColor="text1"/>
        </w:rPr>
        <w:t>17分</w:t>
      </w:r>
      <w:r>
        <w:rPr>
          <w:rStyle w:val="13"/>
          <w:rFonts w:hint="eastAsia" w:ascii="宋体" w:hAnsi="宋体" w:cs="宋体"/>
          <w:color w:val="000000" w:themeColor="text1"/>
        </w:rPr>
        <w:t>）</w:t>
      </w:r>
    </w:p>
    <w:p>
      <w:pPr>
        <w:pStyle w:val="9"/>
        <w:keepNext w:val="0"/>
        <w:keepLines w:val="0"/>
        <w:pageBreakBefore w:val="0"/>
        <w:shd w:val="clear" w:color="auto" w:fill="FFFFFF"/>
        <w:kinsoku/>
        <w:wordWrap/>
        <w:overflowPunct/>
        <w:topLinePunct w:val="0"/>
        <w:autoSpaceDE/>
        <w:autoSpaceDN/>
        <w:bidi w:val="0"/>
        <w:adjustRightInd/>
        <w:snapToGrid w:val="0"/>
        <w:spacing w:line="360" w:lineRule="auto"/>
        <w:ind w:firstLine="420"/>
        <w:rPr>
          <w:rStyle w:val="13"/>
          <w:rFonts w:ascii="楷体" w:hAnsi="楷体" w:eastAsia="楷体" w:cs="Arial"/>
          <w:color w:val="000000" w:themeColor="text1"/>
          <w:kern w:val="2"/>
          <w:sz w:val="21"/>
          <w:szCs w:val="21"/>
          <w:shd w:val="clear" w:color="auto" w:fill="FFFFFF"/>
        </w:rPr>
      </w:pPr>
      <w:r>
        <w:rPr>
          <w:rStyle w:val="13"/>
          <w:rFonts w:ascii="楷体" w:hAnsi="楷体" w:eastAsia="楷体" w:cs="Arial"/>
          <w:color w:val="000000" w:themeColor="text1"/>
          <w:kern w:val="2"/>
          <w:sz w:val="21"/>
          <w:szCs w:val="21"/>
          <w:shd w:val="clear" w:color="auto" w:fill="FFFFFF"/>
        </w:rPr>
        <w:t>芬兰属北欧国家，全国土地面积33万平方公里，其中四分之一在北极圈内</w:t>
      </w:r>
      <w:r>
        <w:rPr>
          <w:rStyle w:val="13"/>
          <w:rFonts w:hint="eastAsia" w:ascii="楷体" w:hAnsi="楷体" w:eastAsia="楷体" w:cs="Arial"/>
          <w:color w:val="000000" w:themeColor="text1"/>
          <w:kern w:val="2"/>
          <w:sz w:val="21"/>
          <w:szCs w:val="21"/>
          <w:shd w:val="clear" w:color="auto" w:fill="FFFFFF"/>
        </w:rPr>
        <w:t>，全国</w:t>
      </w:r>
      <w:r>
        <w:rPr>
          <w:rStyle w:val="13"/>
          <w:rFonts w:ascii="楷体" w:hAnsi="楷体" w:eastAsia="楷体" w:cs="Arial"/>
          <w:color w:val="000000" w:themeColor="text1"/>
          <w:kern w:val="2"/>
          <w:sz w:val="21"/>
          <w:szCs w:val="21"/>
          <w:shd w:val="clear" w:color="auto" w:fill="FFFFFF"/>
        </w:rPr>
        <w:t>有550万人口。所需要的粮食、肉类基本自给自足</w:t>
      </w:r>
      <w:r>
        <w:rPr>
          <w:rStyle w:val="13"/>
          <w:rFonts w:hint="eastAsia" w:ascii="楷体" w:hAnsi="楷体" w:eastAsia="楷体" w:cs="Arial"/>
          <w:color w:val="000000" w:themeColor="text1"/>
          <w:kern w:val="2"/>
          <w:sz w:val="21"/>
          <w:szCs w:val="21"/>
          <w:shd w:val="clear" w:color="auto" w:fill="FFFFFF"/>
        </w:rPr>
        <w:t>。芬兰是世界上最大的燕麦生产国之一，燕麦叶、秸秆多汁柔嫩，适口性好，富含粗蛋白，是高级饲料。</w:t>
      </w:r>
    </w:p>
    <w:p>
      <w:pPr>
        <w:pStyle w:val="4"/>
        <w:keepNext w:val="0"/>
        <w:keepLines w:val="0"/>
        <w:pageBreakBefore w:val="0"/>
        <w:kinsoku/>
        <w:wordWrap/>
        <w:overflowPunct/>
        <w:topLinePunct w:val="0"/>
        <w:autoSpaceDE/>
        <w:autoSpaceDN/>
        <w:bidi w:val="0"/>
        <w:adjustRightInd/>
        <w:snapToGrid w:val="0"/>
        <w:spacing w:line="360" w:lineRule="auto"/>
        <w:ind w:firstLine="420"/>
        <w:jc w:val="left"/>
        <w:textAlignment w:val="center"/>
        <w:rPr>
          <w:rStyle w:val="13"/>
          <w:rFonts w:ascii="楷体" w:hAnsi="楷体" w:eastAsia="楷体" w:cs="Arial"/>
          <w:color w:val="000000" w:themeColor="text1"/>
          <w:szCs w:val="21"/>
          <w:shd w:val="clear" w:color="auto" w:fill="FFFFFF"/>
        </w:rPr>
      </w:pPr>
      <w:r>
        <w:rPr>
          <w:rStyle w:val="13"/>
          <w:rFonts w:ascii="楷体" w:hAnsi="楷体" w:eastAsia="楷体" w:cs="Arial"/>
          <w:color w:val="000000" w:themeColor="text1"/>
          <w:szCs w:val="21"/>
          <w:shd w:val="clear" w:color="auto" w:fill="FFFFFF"/>
        </w:rPr>
        <w:t>赫尔辛基（Helsinki），是</w:t>
      </w:r>
      <w:r>
        <w:rPr>
          <w:rStyle w:val="13"/>
          <w:rFonts w:ascii="楷体" w:hAnsi="楷体" w:eastAsia="楷体"/>
          <w:color w:val="000000" w:themeColor="text1"/>
          <w:szCs w:val="21"/>
        </w:rPr>
        <w:t>芬兰</w:t>
      </w:r>
      <w:r>
        <w:rPr>
          <w:rStyle w:val="13"/>
          <w:rFonts w:ascii="楷体" w:hAnsi="楷体" w:eastAsia="楷体" w:cs="Arial"/>
          <w:color w:val="000000" w:themeColor="text1"/>
          <w:szCs w:val="21"/>
          <w:shd w:val="clear" w:color="auto" w:fill="FFFFFF"/>
        </w:rPr>
        <w:t>的首都和最大的港口城市，也是芬兰经济、政治、文化、旅游和交通中心，世界著名的科技之都</w:t>
      </w:r>
      <w:r>
        <w:rPr>
          <w:rStyle w:val="13"/>
          <w:rFonts w:hint="eastAsia" w:ascii="楷体" w:hAnsi="楷体" w:eastAsia="楷体" w:cs="Arial"/>
          <w:color w:val="000000" w:themeColor="text1"/>
          <w:szCs w:val="21"/>
          <w:shd w:val="clear" w:color="auto" w:fill="FFFFFF"/>
        </w:rPr>
        <w:t>，</w:t>
      </w:r>
      <w:r>
        <w:rPr>
          <w:rStyle w:val="13"/>
          <w:rFonts w:ascii="楷体" w:hAnsi="楷体" w:eastAsia="楷体" w:cs="Arial"/>
          <w:color w:val="000000" w:themeColor="text1"/>
          <w:szCs w:val="21"/>
          <w:shd w:val="clear" w:color="auto" w:fill="FFFFFF"/>
        </w:rPr>
        <w:t>历史悠久</w:t>
      </w:r>
      <w:r>
        <w:rPr>
          <w:rStyle w:val="13"/>
          <w:rFonts w:hint="eastAsia" w:ascii="楷体" w:hAnsi="楷体" w:eastAsia="楷体" w:cs="Arial"/>
          <w:color w:val="000000" w:themeColor="text1"/>
          <w:szCs w:val="21"/>
          <w:shd w:val="clear" w:color="auto" w:fill="FFFFFF"/>
        </w:rPr>
        <w:t>，</w:t>
      </w:r>
      <w:r>
        <w:rPr>
          <w:rStyle w:val="13"/>
          <w:rFonts w:ascii="楷体" w:hAnsi="楷体" w:eastAsia="楷体" w:cs="Arial"/>
          <w:color w:val="000000" w:themeColor="text1"/>
          <w:szCs w:val="21"/>
          <w:shd w:val="clear" w:color="auto" w:fill="FFFFFF"/>
        </w:rPr>
        <w:t>工业化起步早</w:t>
      </w:r>
      <w:r>
        <w:rPr>
          <w:rStyle w:val="13"/>
          <w:rFonts w:hint="eastAsia" w:ascii="楷体" w:hAnsi="楷体" w:eastAsia="楷体" w:cs="Arial"/>
          <w:color w:val="000000" w:themeColor="text1"/>
          <w:szCs w:val="21"/>
          <w:shd w:val="clear" w:color="auto" w:fill="FFFFFF"/>
        </w:rPr>
        <w:t>。</w:t>
      </w:r>
      <w:r>
        <w:rPr>
          <w:rStyle w:val="13"/>
          <w:rFonts w:ascii="楷体" w:hAnsi="楷体" w:eastAsia="楷体" w:cs="Arial"/>
          <w:color w:val="000000" w:themeColor="text1"/>
          <w:szCs w:val="21"/>
          <w:shd w:val="clear" w:color="auto" w:fill="FFFFFF"/>
        </w:rPr>
        <w:t>该市已连续多年被评为全球最宜居的城市之一</w:t>
      </w:r>
      <w:r>
        <w:rPr>
          <w:rStyle w:val="13"/>
          <w:rFonts w:hint="eastAsia" w:ascii="楷体" w:hAnsi="楷体" w:eastAsia="楷体" w:cs="Arial"/>
          <w:color w:val="000000" w:themeColor="text1"/>
          <w:szCs w:val="21"/>
          <w:shd w:val="clear" w:color="auto" w:fill="FFFFFF"/>
        </w:rPr>
        <w:t>。</w:t>
      </w:r>
    </w:p>
    <w:p>
      <w:pPr>
        <w:pStyle w:val="4"/>
        <w:keepNext w:val="0"/>
        <w:keepLines w:val="0"/>
        <w:pageBreakBefore w:val="0"/>
        <w:kinsoku/>
        <w:wordWrap/>
        <w:overflowPunct/>
        <w:topLinePunct w:val="0"/>
        <w:autoSpaceDE/>
        <w:autoSpaceDN/>
        <w:bidi w:val="0"/>
        <w:adjustRightInd/>
        <w:snapToGrid w:val="0"/>
        <w:spacing w:line="360" w:lineRule="auto"/>
        <w:ind w:firstLine="420"/>
        <w:jc w:val="left"/>
        <w:textAlignment w:val="center"/>
        <w:rPr>
          <w:rStyle w:val="13"/>
          <w:rFonts w:ascii="楷体" w:hAnsi="楷体" w:eastAsia="楷体" w:cs="Arial"/>
          <w:color w:val="000000" w:themeColor="text1"/>
          <w:szCs w:val="21"/>
          <w:shd w:val="clear" w:color="auto" w:fill="FFFFFF"/>
        </w:rPr>
      </w:pPr>
    </w:p>
    <w:p>
      <w:pPr>
        <w:pStyle w:val="4"/>
        <w:keepNext w:val="0"/>
        <w:keepLines w:val="0"/>
        <w:pageBreakBefore w:val="0"/>
        <w:kinsoku/>
        <w:wordWrap/>
        <w:overflowPunct/>
        <w:topLinePunct w:val="0"/>
        <w:autoSpaceDE/>
        <w:autoSpaceDN/>
        <w:bidi w:val="0"/>
        <w:adjustRightInd/>
        <w:snapToGrid w:val="0"/>
        <w:spacing w:line="360" w:lineRule="auto"/>
        <w:jc w:val="center"/>
        <w:textAlignment w:val="center"/>
        <w:rPr>
          <w:rStyle w:val="13"/>
          <w:color w:val="000000" w:themeColor="text1"/>
        </w:rPr>
      </w:pPr>
      <w:r>
        <w:rPr>
          <w:rStyle w:val="13"/>
          <w:rFonts w:hint="eastAsia"/>
          <w:color w:val="000000" w:themeColor="text1"/>
        </w:rPr>
        <w:drawing>
          <wp:inline distT="0" distB="0" distL="0" distR="0">
            <wp:extent cx="4512945" cy="3046730"/>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cstate="print">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15663"/>
                    <a:stretch>
                      <a:fillRect/>
                    </a:stretch>
                  </pic:blipFill>
                  <pic:spPr>
                    <a:xfrm>
                      <a:off x="0" y="0"/>
                      <a:ext cx="4572561" cy="3086732"/>
                    </a:xfrm>
                    <a:prstGeom prst="rect">
                      <a:avLst/>
                    </a:prstGeom>
                    <a:ln>
                      <a:noFill/>
                    </a:ln>
                  </pic:spPr>
                </pic:pic>
              </a:graphicData>
            </a:graphic>
          </wp:inline>
        </w:drawing>
      </w: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宋体" w:hAnsi="宋体" w:cs="宋体"/>
          <w:color w:val="000000" w:themeColor="text1"/>
        </w:rPr>
      </w:pPr>
      <w:r>
        <w:rPr>
          <w:rStyle w:val="13"/>
          <w:rFonts w:ascii="宋体" w:hAnsi="宋体" w:cs="宋体"/>
          <w:color w:val="000000" w:themeColor="text1"/>
        </w:rPr>
        <w:t>（1）</w:t>
      </w:r>
      <w:r>
        <w:rPr>
          <w:rStyle w:val="13"/>
          <w:rFonts w:hint="eastAsia" w:ascii="宋体" w:hAnsi="宋体" w:cs="宋体"/>
          <w:color w:val="000000" w:themeColor="text1"/>
        </w:rPr>
        <w:t>说出</w:t>
      </w:r>
      <w:r>
        <w:rPr>
          <w:rStyle w:val="13"/>
          <w:rFonts w:ascii="宋体" w:hAnsi="宋体" w:cs="宋体"/>
          <w:color w:val="000000" w:themeColor="text1"/>
        </w:rPr>
        <w:t>芬兰人口主要分布在该国南部的自然原因。</w:t>
      </w:r>
      <w:r>
        <w:rPr>
          <w:rStyle w:val="13"/>
          <w:rFonts w:hint="eastAsia" w:ascii="宋体" w:hAnsi="宋体" w:cs="宋体"/>
          <w:color w:val="000000" w:themeColor="text1"/>
        </w:rPr>
        <w:t>（</w:t>
      </w:r>
      <w:r>
        <w:rPr>
          <w:rStyle w:val="13"/>
          <w:rFonts w:ascii="宋体" w:hAnsi="宋体" w:cs="宋体"/>
          <w:color w:val="000000" w:themeColor="text1"/>
        </w:rPr>
        <w:t>3</w:t>
      </w:r>
      <w:r>
        <w:rPr>
          <w:rStyle w:val="13"/>
          <w:rFonts w:hint="eastAsia" w:ascii="宋体" w:hAnsi="宋体" w:cs="宋体"/>
          <w:color w:val="000000" w:themeColor="text1"/>
        </w:rPr>
        <w:t>分）</w:t>
      </w: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宋体" w:hAnsi="宋体" w:cs="宋体"/>
          <w:color w:val="000000" w:themeColor="text1"/>
        </w:rPr>
      </w:pPr>
      <w:r>
        <w:rPr>
          <w:rStyle w:val="13"/>
          <w:rFonts w:hint="eastAsia" w:ascii="宋体" w:hAnsi="宋体" w:cs="宋体"/>
          <w:color w:val="000000" w:themeColor="text1"/>
        </w:rPr>
        <w:t>（2）从气候角度推测燕麦的生长习性，并分析芬兰成为世界重要燕麦生产国的原因。（</w:t>
      </w:r>
      <w:r>
        <w:rPr>
          <w:rStyle w:val="13"/>
          <w:rFonts w:hint="eastAsia" w:ascii="宋体" w:hAnsi="宋体" w:cs="宋体"/>
          <w:color w:val="000000" w:themeColor="text1"/>
          <w:lang w:val="en-US" w:eastAsia="zh-CN"/>
        </w:rPr>
        <w:t>8</w:t>
      </w:r>
      <w:r>
        <w:rPr>
          <w:rStyle w:val="13"/>
          <w:rFonts w:hint="eastAsia" w:ascii="宋体" w:hAnsi="宋体" w:cs="宋体"/>
          <w:color w:val="000000" w:themeColor="text1"/>
        </w:rPr>
        <w:t>分）</w:t>
      </w: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宋体" w:hAnsi="宋体" w:cs="宋体"/>
          <w:color w:val="000000" w:themeColor="text1"/>
        </w:rPr>
      </w:pPr>
      <w:r>
        <w:rPr>
          <w:rStyle w:val="13"/>
          <w:rFonts w:ascii="宋体" w:hAnsi="宋体" w:cs="宋体"/>
          <w:color w:val="000000" w:themeColor="text1"/>
        </w:rPr>
        <w:t>（3）</w:t>
      </w:r>
      <w:r>
        <w:rPr>
          <w:rStyle w:val="13"/>
          <w:rFonts w:hint="eastAsia" w:ascii="宋体" w:hAnsi="宋体" w:cs="宋体"/>
          <w:color w:val="000000" w:themeColor="text1"/>
        </w:rPr>
        <w:t>左图</w:t>
      </w:r>
      <w:r>
        <w:rPr>
          <w:rStyle w:val="13"/>
          <w:rFonts w:ascii="宋体" w:hAnsi="宋体" w:cs="宋体"/>
          <w:color w:val="000000" w:themeColor="text1"/>
        </w:rPr>
        <w:t>中赫尔辛基</w:t>
      </w:r>
      <w:r>
        <w:rPr>
          <w:rStyle w:val="13"/>
          <w:rFonts w:hint="eastAsia" w:ascii="宋体" w:hAnsi="宋体" w:cs="宋体"/>
          <w:color w:val="000000" w:themeColor="text1"/>
        </w:rPr>
        <w:t>为</w:t>
      </w:r>
      <w:r>
        <w:rPr>
          <w:rStyle w:val="13"/>
          <w:rFonts w:ascii="宋体" w:hAnsi="宋体" w:cs="宋体"/>
          <w:color w:val="000000" w:themeColor="text1"/>
        </w:rPr>
        <w:t>该国首都，也是欧洲</w:t>
      </w:r>
      <w:r>
        <w:rPr>
          <w:rStyle w:val="13"/>
          <w:rFonts w:hint="eastAsia" w:ascii="宋体" w:hAnsi="宋体" w:cs="宋体"/>
          <w:color w:val="000000" w:themeColor="text1"/>
        </w:rPr>
        <w:t>工业</w:t>
      </w:r>
      <w:r>
        <w:rPr>
          <w:rStyle w:val="13"/>
          <w:rFonts w:ascii="宋体" w:hAnsi="宋体" w:cs="宋体"/>
          <w:color w:val="000000" w:themeColor="text1"/>
        </w:rPr>
        <w:t>较发达的城市之一，</w:t>
      </w:r>
      <w:r>
        <w:rPr>
          <w:rStyle w:val="13"/>
          <w:rFonts w:hint="eastAsia" w:ascii="宋体" w:hAnsi="宋体" w:cs="宋体"/>
          <w:color w:val="000000" w:themeColor="text1"/>
        </w:rPr>
        <w:t>从区位因素</w:t>
      </w:r>
      <w:r>
        <w:rPr>
          <w:rStyle w:val="13"/>
          <w:rFonts w:ascii="宋体" w:hAnsi="宋体" w:cs="宋体"/>
          <w:color w:val="000000" w:themeColor="text1"/>
        </w:rPr>
        <w:t>方面，</w:t>
      </w:r>
      <w:r>
        <w:rPr>
          <w:rStyle w:val="13"/>
          <w:rFonts w:hint="eastAsia" w:ascii="宋体" w:hAnsi="宋体" w:cs="宋体"/>
          <w:color w:val="000000" w:themeColor="text1"/>
        </w:rPr>
        <w:t>指出</w:t>
      </w:r>
      <w:r>
        <w:rPr>
          <w:rStyle w:val="13"/>
          <w:rFonts w:ascii="宋体" w:hAnsi="宋体" w:cs="宋体"/>
          <w:color w:val="000000" w:themeColor="text1"/>
        </w:rPr>
        <w:t>该城市发展</w:t>
      </w:r>
      <w:r>
        <w:rPr>
          <w:rStyle w:val="13"/>
          <w:rFonts w:hint="eastAsia" w:ascii="宋体" w:hAnsi="宋体" w:cs="宋体"/>
          <w:color w:val="000000" w:themeColor="text1"/>
        </w:rPr>
        <w:t>工业</w:t>
      </w:r>
      <w:r>
        <w:rPr>
          <w:rStyle w:val="13"/>
          <w:rFonts w:ascii="宋体" w:hAnsi="宋体" w:cs="宋体"/>
          <w:color w:val="000000" w:themeColor="text1"/>
        </w:rPr>
        <w:t>的有利</w:t>
      </w:r>
      <w:r>
        <w:rPr>
          <w:rStyle w:val="13"/>
          <w:rFonts w:hint="eastAsia" w:ascii="宋体" w:hAnsi="宋体" w:cs="宋体"/>
          <w:color w:val="000000" w:themeColor="text1"/>
        </w:rPr>
        <w:t>条件</w:t>
      </w:r>
      <w:r>
        <w:rPr>
          <w:rStyle w:val="13"/>
          <w:rFonts w:ascii="宋体" w:hAnsi="宋体" w:cs="宋体"/>
          <w:color w:val="000000" w:themeColor="text1"/>
        </w:rPr>
        <w:t>。</w:t>
      </w:r>
      <w:r>
        <w:rPr>
          <w:rStyle w:val="13"/>
          <w:rFonts w:hint="eastAsia" w:ascii="宋体" w:hAnsi="宋体" w:cs="宋体"/>
          <w:color w:val="000000" w:themeColor="text1"/>
        </w:rPr>
        <w:t>（</w:t>
      </w:r>
      <w:r>
        <w:rPr>
          <w:rStyle w:val="13"/>
          <w:rFonts w:hint="eastAsia" w:ascii="宋体" w:hAnsi="宋体" w:cs="宋体"/>
          <w:color w:val="000000" w:themeColor="text1"/>
          <w:lang w:val="en-US" w:eastAsia="zh-CN"/>
        </w:rPr>
        <w:t>6</w:t>
      </w:r>
      <w:r>
        <w:rPr>
          <w:rStyle w:val="13"/>
          <w:rFonts w:hint="eastAsia" w:ascii="宋体" w:hAnsi="宋体" w:cs="宋体"/>
          <w:color w:val="000000" w:themeColor="text1"/>
        </w:rPr>
        <w:t>分）</w:t>
      </w: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napToGrid w:val="0"/>
        <w:spacing w:line="360" w:lineRule="auto"/>
        <w:jc w:val="left"/>
        <w:textAlignment w:val="center"/>
        <w:rPr>
          <w:rStyle w:val="13"/>
          <w:rFonts w:ascii="宋体" w:hAnsi="宋体" w:cs="宋体"/>
          <w:color w:val="000000" w:themeColor="text1"/>
        </w:rPr>
      </w:pPr>
      <w:r>
        <w:rPr>
          <w:rStyle w:val="13"/>
          <w:rFonts w:ascii="宋体" w:hAnsi="宋体"/>
        </w:rPr>
        <w:t>27.根据材料，回答下列问题。（17分）</w:t>
      </w: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r>
        <w:rPr>
          <w:rStyle w:val="13"/>
          <w:rFonts w:hint="eastAsia" w:ascii="楷体" w:hAnsi="楷体" w:eastAsia="楷体"/>
          <w:sz w:val="21"/>
          <w:szCs w:val="21"/>
          <w:lang w:eastAsia="zh-CN"/>
        </w:rPr>
        <w:t>为逐步缩小我国区域发展差距，近年来，国家制定了一些发展战略，如长江经济带，京津冀协同发展等战略。</w:t>
      </w: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r>
        <w:rPr>
          <w:rStyle w:val="13"/>
          <w:rFonts w:ascii="楷体" w:hAnsi="楷体" w:eastAsia="楷体"/>
          <w:sz w:val="21"/>
          <w:szCs w:val="21"/>
          <w:lang w:eastAsia="zh-CN"/>
        </w:rPr>
        <w:t>长江经济带横跨我国东中西</w:t>
      </w:r>
      <w:r>
        <w:rPr>
          <w:rStyle w:val="13"/>
          <w:rFonts w:hint="eastAsia" w:ascii="楷体" w:hAnsi="楷体" w:eastAsia="楷体"/>
          <w:sz w:val="21"/>
          <w:szCs w:val="21"/>
          <w:lang w:eastAsia="zh-CN"/>
        </w:rPr>
        <w:t>，</w:t>
      </w:r>
      <w:r>
        <w:rPr>
          <w:rStyle w:val="13"/>
          <w:rFonts w:ascii="楷体" w:hAnsi="楷体" w:eastAsia="楷体"/>
          <w:sz w:val="21"/>
          <w:szCs w:val="21"/>
          <w:lang w:eastAsia="zh-CN"/>
        </w:rPr>
        <w:t>面积约占全国</w:t>
      </w:r>
      <w:r>
        <w:rPr>
          <w:rStyle w:val="13"/>
          <w:rFonts w:hint="eastAsia" w:ascii="楷体" w:hAnsi="楷体" w:eastAsia="楷体"/>
          <w:sz w:val="21"/>
          <w:szCs w:val="21"/>
          <w:lang w:eastAsia="zh-CN"/>
        </w:rPr>
        <w:t>2</w:t>
      </w:r>
      <w:r>
        <w:rPr>
          <w:rStyle w:val="13"/>
          <w:rFonts w:ascii="楷体" w:hAnsi="楷体" w:eastAsia="楷体"/>
          <w:sz w:val="21"/>
          <w:szCs w:val="21"/>
          <w:lang w:eastAsia="zh-CN"/>
        </w:rPr>
        <w:t>1</w:t>
      </w:r>
      <w:r>
        <w:rPr>
          <w:rStyle w:val="13"/>
          <w:rFonts w:hint="eastAsia" w:ascii="楷体" w:hAnsi="楷体" w:eastAsia="楷体"/>
          <w:sz w:val="21"/>
          <w:szCs w:val="21"/>
          <w:lang w:eastAsia="zh-CN"/>
        </w:rPr>
        <w:t>%，</w:t>
      </w:r>
      <w:r>
        <w:rPr>
          <w:rStyle w:val="13"/>
          <w:rFonts w:ascii="楷体" w:hAnsi="楷体" w:eastAsia="楷体"/>
          <w:sz w:val="21"/>
          <w:szCs w:val="21"/>
          <w:lang w:eastAsia="zh-CN"/>
        </w:rPr>
        <w:t>人口和</w:t>
      </w:r>
      <w:r>
        <w:rPr>
          <w:rStyle w:val="13"/>
          <w:rFonts w:hint="eastAsia" w:ascii="楷体" w:hAnsi="楷体" w:eastAsia="楷体"/>
          <w:sz w:val="21"/>
          <w:szCs w:val="21"/>
          <w:lang w:eastAsia="zh-CN"/>
        </w:rPr>
        <w:t>G</w:t>
      </w:r>
      <w:r>
        <w:rPr>
          <w:rStyle w:val="13"/>
          <w:rFonts w:ascii="楷体" w:hAnsi="楷体" w:eastAsia="楷体"/>
          <w:sz w:val="21"/>
          <w:szCs w:val="21"/>
          <w:lang w:eastAsia="zh-CN"/>
        </w:rPr>
        <w:t>DP均超过全国</w:t>
      </w:r>
      <w:r>
        <w:rPr>
          <w:rStyle w:val="13"/>
          <w:rFonts w:hint="eastAsia" w:ascii="楷体" w:hAnsi="楷体" w:eastAsia="楷体"/>
          <w:sz w:val="21"/>
          <w:szCs w:val="21"/>
          <w:lang w:eastAsia="zh-CN"/>
        </w:rPr>
        <w:t>4</w:t>
      </w:r>
      <w:r>
        <w:rPr>
          <w:rStyle w:val="13"/>
          <w:rFonts w:ascii="楷体" w:hAnsi="楷体" w:eastAsia="楷体"/>
          <w:sz w:val="21"/>
          <w:szCs w:val="21"/>
          <w:lang w:eastAsia="zh-CN"/>
        </w:rPr>
        <w:t>0</w:t>
      </w:r>
      <w:r>
        <w:rPr>
          <w:rStyle w:val="13"/>
          <w:rFonts w:hint="eastAsia" w:ascii="楷体" w:hAnsi="楷体" w:eastAsia="楷体"/>
          <w:sz w:val="21"/>
          <w:szCs w:val="21"/>
          <w:lang w:eastAsia="zh-CN"/>
        </w:rPr>
        <w:t>%。下图</w:t>
      </w:r>
      <w:r>
        <w:rPr>
          <w:rStyle w:val="13"/>
          <w:rFonts w:ascii="楷体" w:hAnsi="楷体" w:eastAsia="楷体"/>
          <w:sz w:val="21"/>
          <w:szCs w:val="21"/>
          <w:lang w:eastAsia="zh-CN"/>
        </w:rPr>
        <w:t>为长江经济带略图，甲、乙圆圈范围内为长江经济带中的两个城市群。</w:t>
      </w: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p>
    <w:p>
      <w:pPr>
        <w:pStyle w:val="3"/>
        <w:keepNext w:val="0"/>
        <w:keepLines w:val="0"/>
        <w:pageBreakBefore w:val="0"/>
        <w:kinsoku/>
        <w:wordWrap/>
        <w:overflowPunct/>
        <w:topLinePunct w:val="0"/>
        <w:autoSpaceDE/>
        <w:autoSpaceDN/>
        <w:bidi w:val="0"/>
        <w:adjustRightInd/>
        <w:spacing w:after="0" w:line="360" w:lineRule="auto"/>
        <w:ind w:firstLine="420"/>
        <w:rPr>
          <w:rStyle w:val="13"/>
          <w:rFonts w:ascii="楷体" w:hAnsi="楷体" w:eastAsia="楷体"/>
          <w:sz w:val="21"/>
          <w:szCs w:val="21"/>
          <w:lang w:eastAsia="zh-CN"/>
        </w:rPr>
      </w:pP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3"/>
        <w:keepNext w:val="0"/>
        <w:keepLines w:val="0"/>
        <w:pageBreakBefore w:val="0"/>
        <w:kinsoku/>
        <w:wordWrap/>
        <w:overflowPunct/>
        <w:topLinePunct w:val="0"/>
        <w:autoSpaceDE/>
        <w:autoSpaceDN/>
        <w:bidi w:val="0"/>
        <w:adjustRightInd/>
        <w:spacing w:after="0" w:line="360" w:lineRule="auto"/>
        <w:rPr>
          <w:rStyle w:val="13"/>
          <w:rFonts w:ascii="宋体" w:hAnsi="宋体" w:eastAsia="宋体"/>
          <w:sz w:val="21"/>
          <w:szCs w:val="21"/>
          <w:lang w:eastAsia="zh-CN"/>
        </w:rPr>
      </w:pPr>
      <w:r>
        <w:rPr>
          <w:rStyle w:val="13"/>
          <w:rFonts w:ascii="宋体" w:hAnsi="宋体" w:eastAsia="宋体"/>
          <w:sz w:val="21"/>
          <w:szCs w:val="21"/>
          <w:lang w:eastAsia="zh-CN"/>
        </w:rPr>
        <w:t>（1)城镇化是指人口和产业活动在空间上集聚的过程，其最主要的</w:t>
      </w:r>
      <w:r>
        <w:rPr>
          <w:rStyle w:val="13"/>
          <w:rFonts w:hint="eastAsia" w:ascii="宋体" w:hAnsi="宋体" w:eastAsia="宋体"/>
          <w:sz w:val="21"/>
          <w:szCs w:val="21"/>
          <w:lang w:eastAsia="zh-CN"/>
        </w:rPr>
        <w:t>标志</w:t>
      </w:r>
      <w:r>
        <w:rPr>
          <w:rStyle w:val="13"/>
          <w:rFonts w:ascii="宋体" w:hAnsi="宋体" w:eastAsia="宋体"/>
          <w:sz w:val="21"/>
          <w:szCs w:val="21"/>
          <w:lang w:eastAsia="zh-CN"/>
        </w:rPr>
        <w:t>是</w:t>
      </w:r>
      <w:r>
        <w:rPr>
          <w:rStyle w:val="13"/>
          <w:rFonts w:hint="eastAsia" w:ascii="宋体" w:hAnsi="宋体" w:eastAsia="宋体"/>
          <w:sz w:val="21"/>
          <w:szCs w:val="21"/>
          <w:u w:val="single"/>
          <w:lang w:eastAsia="zh-CN"/>
        </w:rPr>
        <w:t xml:space="preserve"> </w:t>
      </w:r>
      <w:r>
        <w:rPr>
          <w:rStyle w:val="13"/>
          <w:rFonts w:ascii="宋体" w:hAnsi="宋体" w:eastAsia="宋体"/>
          <w:sz w:val="21"/>
          <w:szCs w:val="21"/>
          <w:u w:val="single"/>
          <w:lang w:eastAsia="zh-CN"/>
        </w:rPr>
        <w:t xml:space="preserve">      </w:t>
      </w:r>
      <w:r>
        <w:rPr>
          <w:rStyle w:val="13"/>
          <w:rFonts w:hint="eastAsia" w:ascii="宋体" w:hAnsi="宋体" w:eastAsia="宋体"/>
          <w:sz w:val="21"/>
          <w:szCs w:val="21"/>
          <w:u w:val="single"/>
          <w:lang w:val="en-US" w:eastAsia="zh-CN"/>
        </w:rPr>
        <w:t xml:space="preserve">      </w:t>
      </w:r>
      <w:r>
        <w:rPr>
          <w:rStyle w:val="13"/>
          <w:rFonts w:ascii="宋体" w:hAnsi="宋体" w:eastAsia="宋体"/>
          <w:sz w:val="21"/>
          <w:szCs w:val="21"/>
          <w:u w:val="single"/>
          <w:lang w:eastAsia="zh-CN"/>
        </w:rPr>
        <w:t xml:space="preserve">     </w:t>
      </w:r>
      <w:r>
        <w:rPr>
          <w:rStyle w:val="13"/>
          <w:rFonts w:hint="eastAsia" w:ascii="宋体" w:hAnsi="宋体" w:eastAsia="宋体"/>
          <w:sz w:val="21"/>
          <w:szCs w:val="21"/>
          <w:lang w:eastAsia="zh-CN"/>
        </w:rPr>
        <w:t>；</w:t>
      </w:r>
      <w:r>
        <w:rPr>
          <w:rStyle w:val="13"/>
          <w:rFonts w:hint="eastAsia" w:ascii="宋体" w:hAnsi="宋体" w:eastAsia="宋体"/>
          <w:sz w:val="21"/>
          <w:szCs w:val="21"/>
          <w:lang w:val="en-US" w:eastAsia="zh-CN"/>
        </w:rPr>
        <w:tab/>
      </w:r>
      <w:r>
        <w:rPr>
          <w:rStyle w:val="13"/>
          <w:rFonts w:hint="eastAsia" w:ascii="宋体" w:hAnsi="宋体" w:eastAsia="宋体"/>
          <w:sz w:val="21"/>
          <w:szCs w:val="21"/>
          <w:lang w:val="en-US" w:eastAsia="zh-CN"/>
        </w:rPr>
        <w:t xml:space="preserve"> </w:t>
      </w:r>
      <w:r>
        <w:rPr>
          <w:rStyle w:val="13"/>
          <w:rFonts w:ascii="宋体" w:hAnsi="宋体" w:eastAsia="宋体"/>
          <w:sz w:val="21"/>
          <w:szCs w:val="21"/>
          <w:lang w:eastAsia="zh-CN"/>
        </w:rPr>
        <w:t>与乙相比，甲城市群的城镇化水平较</w:t>
      </w:r>
      <w:r>
        <w:rPr>
          <w:rStyle w:val="13"/>
          <w:rFonts w:hint="eastAsia" w:ascii="宋体" w:hAnsi="宋体" w:eastAsia="宋体"/>
          <w:sz w:val="21"/>
          <w:szCs w:val="21"/>
          <w:u w:val="single"/>
          <w:lang w:eastAsia="zh-CN"/>
        </w:rPr>
        <w:t xml:space="preserve"> </w:t>
      </w:r>
      <w:r>
        <w:rPr>
          <w:rStyle w:val="13"/>
          <w:rFonts w:ascii="宋体" w:hAnsi="宋体" w:eastAsia="宋体"/>
          <w:sz w:val="21"/>
          <w:szCs w:val="21"/>
          <w:u w:val="single"/>
          <w:lang w:eastAsia="zh-CN"/>
        </w:rPr>
        <w:t xml:space="preserve">    </w:t>
      </w:r>
      <w:r>
        <w:rPr>
          <w:rStyle w:val="13"/>
          <w:rFonts w:ascii="宋体" w:hAnsi="宋体" w:eastAsia="宋体"/>
          <w:sz w:val="21"/>
          <w:szCs w:val="21"/>
          <w:lang w:eastAsia="zh-CN"/>
        </w:rPr>
        <w:t>（填“高”或“低”）。（2分）</w:t>
      </w:r>
    </w:p>
    <w:p>
      <w:pPr>
        <w:pStyle w:val="3"/>
        <w:keepNext w:val="0"/>
        <w:keepLines w:val="0"/>
        <w:pageBreakBefore w:val="0"/>
        <w:kinsoku/>
        <w:wordWrap/>
        <w:overflowPunct/>
        <w:topLinePunct w:val="0"/>
        <w:autoSpaceDE/>
        <w:autoSpaceDN/>
        <w:bidi w:val="0"/>
        <w:adjustRightInd/>
        <w:spacing w:after="0" w:line="360" w:lineRule="auto"/>
        <w:rPr>
          <w:rStyle w:val="13"/>
          <w:rFonts w:ascii="宋体" w:hAnsi="宋体" w:eastAsia="宋体"/>
          <w:sz w:val="21"/>
          <w:szCs w:val="21"/>
          <w:lang w:eastAsia="zh-CN"/>
        </w:rPr>
      </w:pPr>
      <w:r>
        <w:rPr>
          <w:rStyle w:val="13"/>
          <w:rFonts w:hint="eastAsia" w:ascii="宋体" w:hAnsi="宋体" w:eastAsia="宋体"/>
          <w:sz w:val="21"/>
          <w:szCs w:val="21"/>
          <w:lang w:eastAsia="zh-CN"/>
        </w:rPr>
        <w:t>（</w:t>
      </w:r>
      <w:r>
        <w:rPr>
          <w:rStyle w:val="13"/>
          <w:rFonts w:hint="eastAsia" w:ascii="宋体" w:hAnsi="宋体" w:eastAsia="宋体"/>
          <w:sz w:val="21"/>
          <w:szCs w:val="21"/>
          <w:lang w:val="en-US" w:eastAsia="zh-CN"/>
        </w:rPr>
        <w:t>2</w:t>
      </w:r>
      <w:r>
        <w:rPr>
          <w:rStyle w:val="13"/>
          <w:rFonts w:hint="eastAsia" w:ascii="宋体" w:hAnsi="宋体" w:eastAsia="宋体"/>
          <w:sz w:val="21"/>
          <w:szCs w:val="21"/>
          <w:lang w:eastAsia="zh-CN"/>
        </w:rPr>
        <w:t>）</w:t>
      </w:r>
      <w:r>
        <w:rPr>
          <w:rStyle w:val="13"/>
          <w:rFonts w:ascii="宋体" w:hAnsi="宋体" w:eastAsia="宋体"/>
          <w:sz w:val="21"/>
          <w:szCs w:val="21"/>
          <w:lang w:eastAsia="zh-CN"/>
        </w:rPr>
        <w:t>与重庆相比，上海水运的主要优势在于地处长江</w:t>
      </w:r>
      <w:r>
        <w:rPr>
          <w:rStyle w:val="13"/>
          <w:rFonts w:hint="eastAsia" w:ascii="宋体" w:hAnsi="宋体" w:eastAsia="宋体"/>
          <w:sz w:val="21"/>
          <w:szCs w:val="21"/>
          <w:u w:val="single"/>
          <w:lang w:eastAsia="zh-CN"/>
        </w:rPr>
        <w:t xml:space="preserve"> </w:t>
      </w:r>
      <w:r>
        <w:rPr>
          <w:rStyle w:val="13"/>
          <w:rFonts w:ascii="宋体" w:hAnsi="宋体" w:eastAsia="宋体"/>
          <w:sz w:val="21"/>
          <w:szCs w:val="21"/>
          <w:u w:val="single"/>
          <w:lang w:eastAsia="zh-CN"/>
        </w:rPr>
        <w:t xml:space="preserve">          </w:t>
      </w:r>
      <w:r>
        <w:rPr>
          <w:rStyle w:val="13"/>
          <w:rFonts w:hint="eastAsia" w:ascii="宋体" w:hAnsi="宋体" w:eastAsia="宋体"/>
          <w:sz w:val="21"/>
          <w:szCs w:val="21"/>
          <w:lang w:eastAsia="zh-CN"/>
        </w:rPr>
        <w:t>，</w:t>
      </w:r>
      <w:r>
        <w:rPr>
          <w:rStyle w:val="13"/>
          <w:rFonts w:hint="eastAsia" w:ascii="宋体" w:hAnsi="宋体" w:eastAsia="宋体"/>
          <w:sz w:val="21"/>
          <w:szCs w:val="21"/>
          <w:u w:val="single"/>
          <w:lang w:eastAsia="zh-CN"/>
        </w:rPr>
        <w:t xml:space="preserve"> </w:t>
      </w:r>
      <w:r>
        <w:rPr>
          <w:rStyle w:val="13"/>
          <w:rFonts w:ascii="宋体" w:hAnsi="宋体" w:eastAsia="宋体"/>
          <w:sz w:val="21"/>
          <w:szCs w:val="21"/>
          <w:u w:val="single"/>
          <w:lang w:eastAsia="zh-CN"/>
        </w:rPr>
        <w:t xml:space="preserve">      </w:t>
      </w:r>
      <w:r>
        <w:rPr>
          <w:rStyle w:val="13"/>
          <w:rFonts w:hint="eastAsia" w:ascii="宋体" w:hAnsi="宋体" w:eastAsia="宋体"/>
          <w:sz w:val="21"/>
          <w:szCs w:val="21"/>
          <w:u w:val="single"/>
          <w:lang w:val="en-US" w:eastAsia="zh-CN"/>
        </w:rPr>
        <w:t xml:space="preserve">   </w:t>
      </w:r>
      <w:r>
        <w:rPr>
          <w:rStyle w:val="13"/>
          <w:rFonts w:ascii="宋体" w:hAnsi="宋体" w:eastAsia="宋体"/>
          <w:sz w:val="21"/>
          <w:szCs w:val="21"/>
          <w:u w:val="single"/>
          <w:lang w:eastAsia="zh-CN"/>
        </w:rPr>
        <w:t xml:space="preserve">  </w:t>
      </w:r>
      <w:r>
        <w:rPr>
          <w:rStyle w:val="13"/>
          <w:rFonts w:ascii="宋体" w:hAnsi="宋体" w:eastAsia="宋体"/>
          <w:sz w:val="21"/>
          <w:szCs w:val="21"/>
          <w:lang w:eastAsia="zh-CN"/>
        </w:rPr>
        <w:t>（填具体交</w:t>
      </w:r>
      <w:r>
        <w:rPr>
          <w:rStyle w:val="13"/>
          <w:rFonts w:hint="eastAsia" w:ascii="宋体" w:hAnsi="宋体" w:eastAsia="宋体"/>
          <w:sz w:val="21"/>
          <w:szCs w:val="21"/>
          <w:lang w:val="en-US" w:eastAsia="zh-CN"/>
        </w:rPr>
        <w:tab/>
      </w:r>
      <w:r>
        <w:rPr>
          <w:rStyle w:val="13"/>
          <w:rFonts w:hint="eastAsia" w:ascii="宋体" w:hAnsi="宋体" w:eastAsia="宋体"/>
          <w:sz w:val="21"/>
          <w:szCs w:val="21"/>
          <w:lang w:val="en-US" w:eastAsia="zh-CN"/>
        </w:rPr>
        <w:t xml:space="preserve">  </w:t>
      </w:r>
      <w:r>
        <w:rPr>
          <w:rStyle w:val="13"/>
          <w:rFonts w:ascii="宋体" w:hAnsi="宋体" w:eastAsia="宋体"/>
          <w:sz w:val="21"/>
          <w:szCs w:val="21"/>
          <w:lang w:eastAsia="zh-CN"/>
        </w:rPr>
        <w:t>通运输方式）便利。（2分）</w:t>
      </w:r>
    </w:p>
    <w:p>
      <w:pPr>
        <w:pStyle w:val="3"/>
        <w:keepNext w:val="0"/>
        <w:keepLines w:val="0"/>
        <w:pageBreakBefore w:val="0"/>
        <w:kinsoku/>
        <w:wordWrap/>
        <w:overflowPunct/>
        <w:topLinePunct w:val="0"/>
        <w:autoSpaceDE/>
        <w:autoSpaceDN/>
        <w:bidi w:val="0"/>
        <w:adjustRightInd/>
        <w:spacing w:after="0" w:line="360" w:lineRule="auto"/>
        <w:rPr>
          <w:rStyle w:val="13"/>
          <w:rFonts w:ascii="宋体" w:hAnsi="宋体" w:eastAsia="宋体"/>
          <w:sz w:val="21"/>
          <w:szCs w:val="21"/>
          <w:lang w:eastAsia="zh-CN"/>
        </w:rPr>
      </w:pPr>
      <w:r>
        <w:rPr>
          <w:rStyle w:val="13"/>
          <w:rFonts w:ascii="宋体" w:hAnsi="宋体" w:eastAsia="宋体"/>
          <w:sz w:val="21"/>
          <w:szCs w:val="21"/>
          <w:lang w:eastAsia="zh-CN"/>
        </w:rPr>
        <w:t>（3)从自然角度，指出洞庭湖平原成为我国商品粮生产基地的有利条件。（4分）</w:t>
      </w:r>
    </w:p>
    <w:p>
      <w:pPr>
        <w:pStyle w:val="3"/>
        <w:keepNext w:val="0"/>
        <w:keepLines w:val="0"/>
        <w:pageBreakBefore w:val="0"/>
        <w:kinsoku/>
        <w:wordWrap/>
        <w:overflowPunct/>
        <w:topLinePunct w:val="0"/>
        <w:autoSpaceDE/>
        <w:autoSpaceDN/>
        <w:bidi w:val="0"/>
        <w:adjustRightInd/>
        <w:spacing w:after="0" w:line="360" w:lineRule="auto"/>
        <w:rPr>
          <w:rStyle w:val="13"/>
          <w:rFonts w:ascii="宋体" w:hAnsi="宋体" w:eastAsia="宋体"/>
          <w:sz w:val="21"/>
          <w:szCs w:val="21"/>
          <w:lang w:eastAsia="zh-CN"/>
        </w:rPr>
      </w:pPr>
      <w:r>
        <w:rPr>
          <w:rStyle w:val="13"/>
          <w:rFonts w:ascii="宋体" w:hAnsi="宋体" w:eastAsia="宋体"/>
          <w:sz w:val="21"/>
          <w:szCs w:val="21"/>
          <w:lang w:eastAsia="zh-CN"/>
        </w:rPr>
        <w:t>（4)简述湖南省发展金属冶炼工业的有利条件。（5分）</w:t>
      </w:r>
    </w:p>
    <w:p>
      <w:pPr>
        <w:pStyle w:val="3"/>
        <w:keepNext w:val="0"/>
        <w:keepLines w:val="0"/>
        <w:pageBreakBefore w:val="0"/>
        <w:kinsoku/>
        <w:wordWrap/>
        <w:overflowPunct/>
        <w:topLinePunct w:val="0"/>
        <w:autoSpaceDE/>
        <w:autoSpaceDN/>
        <w:bidi w:val="0"/>
        <w:adjustRightInd/>
        <w:spacing w:after="0" w:line="360" w:lineRule="auto"/>
        <w:rPr>
          <w:rStyle w:val="13"/>
          <w:rFonts w:ascii="宋体" w:hAnsi="宋体" w:eastAsia="宋体"/>
          <w:sz w:val="21"/>
          <w:szCs w:val="21"/>
          <w:lang w:eastAsia="zh-CN"/>
        </w:rPr>
      </w:pPr>
      <w:r>
        <w:rPr>
          <w:rStyle w:val="13"/>
          <w:rFonts w:ascii="宋体" w:hAnsi="宋体" w:eastAsia="宋体"/>
          <w:sz w:val="21"/>
          <w:szCs w:val="21"/>
          <w:lang w:eastAsia="zh-CN"/>
        </w:rPr>
        <w:t>（5)简述长江经济带经济发展的主要优势</w:t>
      </w:r>
      <w:r>
        <w:rPr>
          <w:rStyle w:val="13"/>
          <w:rFonts w:hint="eastAsia" w:ascii="宋体" w:hAnsi="宋体" w:eastAsia="宋体"/>
          <w:sz w:val="21"/>
          <w:szCs w:val="21"/>
          <w:lang w:eastAsia="zh-CN"/>
        </w:rPr>
        <w:t>。（4分）</w:t>
      </w: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p>
    <w:p>
      <w:pPr>
        <w:pStyle w:val="3"/>
        <w:keepNext w:val="0"/>
        <w:keepLines w:val="0"/>
        <w:pageBreakBefore w:val="0"/>
        <w:kinsoku/>
        <w:wordWrap/>
        <w:overflowPunct/>
        <w:topLinePunct w:val="0"/>
        <w:autoSpaceDE/>
        <w:autoSpaceDN/>
        <w:bidi w:val="0"/>
        <w:adjustRightInd/>
        <w:spacing w:after="0" w:line="360" w:lineRule="auto"/>
        <w:rPr>
          <w:rStyle w:val="13"/>
          <w:rFonts w:ascii="宋体" w:hAnsi="宋体" w:eastAsia="宋体"/>
          <w:lang w:eastAsia="zh-CN"/>
        </w:rPr>
      </w:pPr>
      <w:r>
        <w:rPr>
          <w:rStyle w:val="13"/>
          <w:rFonts w:ascii="宋体" w:hAnsi="宋体" w:eastAsia="宋体"/>
          <w:lang w:eastAsia="zh-CN"/>
        </w:rPr>
        <w:t>28.根据材料，回答下列问题。（16分）</w:t>
      </w:r>
      <w:r>
        <w:rPr>
          <w:rStyle w:val="13"/>
          <w:rFonts w:ascii="宋体" w:hAnsi="宋体" w:cs="宋体"/>
          <w:color w:val="000000" w:themeColor="text1"/>
        </w:rPr>
        <w:t xml:space="preserve">    </w:t>
      </w:r>
    </w:p>
    <w:p>
      <w:pPr>
        <w:pStyle w:val="4"/>
        <w:keepNext w:val="0"/>
        <w:keepLines w:val="0"/>
        <w:pageBreakBefore w:val="0"/>
        <w:kinsoku/>
        <w:wordWrap/>
        <w:overflowPunct/>
        <w:topLinePunct w:val="0"/>
        <w:autoSpaceDE/>
        <w:autoSpaceDN/>
        <w:bidi w:val="0"/>
        <w:adjustRightInd/>
        <w:spacing w:line="360" w:lineRule="auto"/>
        <w:ind w:firstLine="420"/>
        <w:rPr>
          <w:rStyle w:val="13"/>
          <w:rFonts w:ascii="楷体" w:hAnsi="楷体" w:eastAsia="楷体" w:cs="宋体"/>
          <w:color w:val="000000" w:themeColor="text1"/>
        </w:rPr>
      </w:pPr>
      <w:r>
        <w:rPr>
          <w:rStyle w:val="13"/>
          <w:rFonts w:hint="eastAsia" w:ascii="楷体" w:hAnsi="楷体" w:eastAsia="楷体" w:cs="宋体"/>
          <w:szCs w:val="21"/>
        </w:rPr>
        <w:t>下图所示地区位于我国广东省南岭以南，属于岭南地区。该地区为亚热带季风气候，夏季高温多雨，冬季温和少雨，夏秋季受台风带来的降水影响大。多山，地表起伏大。“梳式布局”是我国岭南地区典型的村落布局形式，村中的建筑顺坡而建，前低后高，像梳子一样纵向排列，前后建筑之间空隙很小，两列建筑之间有一小巷，宽约1.2米至2.0米，是村内的主要交通道路；村落多以水域为中心布局，村前多为湖泊或池塘。下图为“岭南地区村落‘梳式布局’示意图”。</w:t>
      </w:r>
    </w:p>
    <w:p>
      <w:pPr>
        <w:pStyle w:val="4"/>
        <w:keepNext w:val="0"/>
        <w:keepLines w:val="0"/>
        <w:pageBreakBefore w:val="0"/>
        <w:kinsoku/>
        <w:wordWrap/>
        <w:overflowPunct/>
        <w:topLinePunct w:val="0"/>
        <w:autoSpaceDE/>
        <w:autoSpaceDN/>
        <w:bidi w:val="0"/>
        <w:adjustRightInd/>
        <w:spacing w:line="360" w:lineRule="auto"/>
        <w:jc w:val="center"/>
        <w:rPr>
          <w:rStyle w:val="13"/>
          <w:rFonts w:ascii="宋体" w:hAnsi="宋体" w:cs="宋体"/>
          <w:color w:val="000000" w:themeColor="text1"/>
        </w:rPr>
      </w:pPr>
      <w:r>
        <w:rPr>
          <w:rStyle w:val="13"/>
          <w:rFonts w:hint="eastAsia" w:ascii="宋体" w:hAnsi="宋体" w:cs="宋体"/>
          <w:color w:val="000000" w:themeColor="text1"/>
        </w:rPr>
        <w:drawing>
          <wp:inline distT="0" distB="0" distL="0" distR="0">
            <wp:extent cx="3251200" cy="2835275"/>
            <wp:effectExtent l="0" t="0" r="6350" b="3175"/>
            <wp:docPr id="1663518372" name="图片 166351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18372" name="图片 166351837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2835275"/>
                    </a:xfrm>
                    <a:prstGeom prst="rect">
                      <a:avLst/>
                    </a:prstGeom>
                    <a:noFill/>
                    <a:ln>
                      <a:noFill/>
                    </a:ln>
                    <a:effectLst/>
                  </pic:spPr>
                </pic:pic>
              </a:graphicData>
            </a:graphic>
          </wp:inline>
        </w:drawing>
      </w: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szCs w:val="21"/>
          <w:u w:val="single"/>
        </w:rPr>
      </w:pPr>
      <w:r>
        <w:rPr>
          <w:rStyle w:val="13"/>
          <w:rFonts w:hint="eastAsia" w:ascii="宋体" w:hAnsi="宋体" w:cs="宋体"/>
          <w:color w:val="000000" w:themeColor="text1"/>
        </w:rPr>
        <w:t>（1）</w:t>
      </w:r>
      <w:r>
        <w:rPr>
          <w:rStyle w:val="13"/>
          <w:rFonts w:hint="eastAsia" w:ascii="宋体" w:hAnsi="宋体" w:cs="宋体"/>
          <w:szCs w:val="21"/>
        </w:rPr>
        <w:t>岭南地区村落采用“梳式布局”：顺坡而建，有利于</w:t>
      </w:r>
      <w:r>
        <w:rPr>
          <w:rStyle w:val="13"/>
          <w:rFonts w:hint="eastAsia" w:ascii="宋体" w:hAnsi="宋体" w:cs="宋体"/>
          <w:szCs w:val="21"/>
          <w:u w:val="single"/>
        </w:rPr>
        <w:t xml:space="preserve"> </w:t>
      </w:r>
      <w:r>
        <w:rPr>
          <w:rStyle w:val="13"/>
          <w:rFonts w:ascii="宋体" w:hAnsi="宋体" w:cs="宋体"/>
          <w:szCs w:val="21"/>
          <w:u w:val="single"/>
        </w:rPr>
        <w:t xml:space="preserve">         </w:t>
      </w:r>
      <w:r>
        <w:rPr>
          <w:rStyle w:val="13"/>
          <w:rFonts w:hint="eastAsia" w:ascii="宋体" w:hAnsi="宋体" w:cs="宋体"/>
          <w:szCs w:val="21"/>
        </w:rPr>
        <w:t>；前低后高，有利于</w:t>
      </w:r>
      <w:r>
        <w:rPr>
          <w:rStyle w:val="13"/>
          <w:rFonts w:hint="eastAsia" w:ascii="宋体" w:hAnsi="宋体" w:cs="宋体"/>
          <w:szCs w:val="21"/>
          <w:u w:val="single"/>
        </w:rPr>
        <w:t xml:space="preserve"> </w:t>
      </w:r>
      <w:r>
        <w:rPr>
          <w:rStyle w:val="13"/>
          <w:rFonts w:ascii="宋体" w:hAnsi="宋体" w:cs="宋体"/>
          <w:szCs w:val="21"/>
          <w:u w:val="single"/>
        </w:rPr>
        <w:t xml:space="preserve">  </w:t>
      </w:r>
    </w:p>
    <w:p>
      <w:pPr>
        <w:pStyle w:val="4"/>
        <w:keepNext w:val="0"/>
        <w:keepLines w:val="0"/>
        <w:pageBreakBefore w:val="0"/>
        <w:kinsoku/>
        <w:wordWrap/>
        <w:overflowPunct/>
        <w:topLinePunct w:val="0"/>
        <w:autoSpaceDE/>
        <w:autoSpaceDN/>
        <w:bidi w:val="0"/>
        <w:adjustRightInd/>
        <w:spacing w:line="360" w:lineRule="auto"/>
        <w:ind w:firstLine="508"/>
        <w:rPr>
          <w:rStyle w:val="13"/>
          <w:rFonts w:ascii="宋体" w:hAnsi="宋体" w:cs="宋体"/>
          <w:szCs w:val="21"/>
        </w:rPr>
      </w:pPr>
      <w:r>
        <w:rPr>
          <w:rStyle w:val="13"/>
          <w:rFonts w:ascii="宋体" w:hAnsi="宋体" w:cs="宋体"/>
          <w:szCs w:val="21"/>
          <w:u w:val="single"/>
        </w:rPr>
        <w:t xml:space="preserve">         </w:t>
      </w:r>
      <w:r>
        <w:rPr>
          <w:rStyle w:val="13"/>
          <w:rFonts w:hint="eastAsia" w:ascii="宋体" w:hAnsi="宋体" w:cs="宋体"/>
          <w:szCs w:val="21"/>
        </w:rPr>
        <w:t>；</w:t>
      </w:r>
      <w:r>
        <w:rPr>
          <w:rStyle w:val="13"/>
          <w:rFonts w:ascii="宋体" w:hAnsi="宋体" w:cs="宋体"/>
          <w:szCs w:val="21"/>
        </w:rPr>
        <w:t>建筑紧凑</w:t>
      </w:r>
      <w:r>
        <w:rPr>
          <w:rStyle w:val="13"/>
          <w:rFonts w:hint="eastAsia" w:ascii="宋体" w:hAnsi="宋体" w:cs="宋体"/>
          <w:szCs w:val="21"/>
        </w:rPr>
        <w:t>，</w:t>
      </w:r>
      <w:r>
        <w:rPr>
          <w:rStyle w:val="13"/>
          <w:rFonts w:ascii="宋体" w:hAnsi="宋体" w:cs="宋体"/>
          <w:szCs w:val="21"/>
        </w:rPr>
        <w:t>是为了</w:t>
      </w:r>
      <w:r>
        <w:rPr>
          <w:rStyle w:val="13"/>
          <w:rFonts w:hint="eastAsia" w:ascii="宋体" w:hAnsi="宋体" w:cs="宋体"/>
          <w:szCs w:val="21"/>
          <w:u w:val="single"/>
        </w:rPr>
        <w:t xml:space="preserve"> </w:t>
      </w:r>
      <w:r>
        <w:rPr>
          <w:rStyle w:val="13"/>
          <w:rFonts w:ascii="宋体" w:hAnsi="宋体" w:cs="宋体"/>
          <w:szCs w:val="21"/>
          <w:u w:val="single"/>
        </w:rPr>
        <w:t xml:space="preserve">            </w:t>
      </w:r>
      <w:r>
        <w:rPr>
          <w:rStyle w:val="13"/>
          <w:rFonts w:hint="eastAsia" w:ascii="宋体" w:hAnsi="宋体" w:cs="宋体"/>
          <w:szCs w:val="21"/>
        </w:rPr>
        <w:t>。（3分）</w:t>
      </w: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szCs w:val="21"/>
        </w:rPr>
      </w:pPr>
      <w:r>
        <w:rPr>
          <w:rStyle w:val="13"/>
          <w:rFonts w:hint="eastAsia" w:ascii="宋体" w:hAnsi="宋体" w:cs="宋体"/>
          <w:szCs w:val="21"/>
        </w:rPr>
        <w:t>（2）从地形（地势高低）角度，说明该地区农田和民居位置安排的合理性。（4分）</w:t>
      </w: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r>
        <w:rPr>
          <w:rStyle w:val="13"/>
          <w:rFonts w:hint="eastAsia" w:ascii="宋体" w:hAnsi="宋体" w:cs="宋体"/>
          <w:szCs w:val="21"/>
        </w:rPr>
        <w:t>（3）指出图中池塘在生产和生活中的作用。（至少说出3点）（3分）</w:t>
      </w:r>
    </w:p>
    <w:p>
      <w:pPr>
        <w:pStyle w:val="4"/>
        <w:keepNext w:val="0"/>
        <w:keepLines w:val="0"/>
        <w:pageBreakBefore w:val="0"/>
        <w:kinsoku/>
        <w:wordWrap/>
        <w:overflowPunct/>
        <w:topLinePunct w:val="0"/>
        <w:autoSpaceDE/>
        <w:autoSpaceDN/>
        <w:bidi w:val="0"/>
        <w:adjustRightInd/>
        <w:spacing w:line="360" w:lineRule="auto"/>
        <w:rPr>
          <w:rStyle w:val="13"/>
          <w:rFonts w:ascii="宋体" w:hAnsi="宋体" w:cs="宋体"/>
          <w:color w:val="000000" w:themeColor="text1"/>
        </w:rPr>
      </w:pPr>
      <w:r>
        <w:rPr>
          <w:rStyle w:val="13"/>
          <w:rFonts w:hint="eastAsia" w:ascii="宋体" w:hAnsi="宋体" w:cs="宋体"/>
          <w:color w:val="000000" w:themeColor="text1"/>
        </w:rPr>
        <w:t>（4）由于人多地少，该村曾出现严重的水土流失问题，说出该村水土流失的成因及对该村的主</w:t>
      </w:r>
      <w:r>
        <w:rPr>
          <w:rStyle w:val="13"/>
          <w:rFonts w:hint="eastAsia" w:ascii="宋体" w:hAnsi="宋体" w:cs="宋体"/>
          <w:color w:val="000000" w:themeColor="text1"/>
          <w:lang w:val="en-US" w:eastAsia="zh-CN"/>
        </w:rPr>
        <w:tab/>
      </w:r>
      <w:r>
        <w:rPr>
          <w:rStyle w:val="13"/>
          <w:rFonts w:hint="eastAsia" w:ascii="宋体" w:hAnsi="宋体" w:cs="宋体"/>
          <w:color w:val="000000" w:themeColor="text1"/>
          <w:lang w:val="en-US" w:eastAsia="zh-CN"/>
        </w:rPr>
        <w:t xml:space="preserve">  </w:t>
      </w:r>
      <w:r>
        <w:rPr>
          <w:rStyle w:val="13"/>
          <w:rFonts w:hint="eastAsia" w:ascii="宋体" w:hAnsi="宋体" w:cs="宋体"/>
          <w:color w:val="000000" w:themeColor="text1"/>
        </w:rPr>
        <w:t>要危害。（</w:t>
      </w:r>
      <w:r>
        <w:rPr>
          <w:rStyle w:val="13"/>
          <w:rFonts w:ascii="宋体" w:hAnsi="宋体" w:cs="宋体"/>
          <w:color w:val="000000" w:themeColor="text1"/>
        </w:rPr>
        <w:t>6</w:t>
      </w:r>
      <w:r>
        <w:rPr>
          <w:rStyle w:val="13"/>
          <w:rFonts w:hint="eastAsia" w:ascii="宋体" w:hAnsi="宋体" w:cs="宋体"/>
          <w:color w:val="000000" w:themeColor="text1"/>
        </w:rPr>
        <w:t>分）</w:t>
      </w:r>
    </w:p>
    <w:p>
      <w:pPr>
        <w:pStyle w:val="4"/>
        <w:rPr>
          <w:rStyle w:val="13"/>
          <w:rFonts w:hint="eastAsia"/>
          <w:color w:val="000000" w:themeColor="text1"/>
        </w:rPr>
      </w:pPr>
      <w:r>
        <w:rPr>
          <w:rStyle w:val="13"/>
          <w:rFonts w:hint="eastAsia"/>
          <w:color w:val="000000" w:themeColor="text1"/>
        </w:rPr>
        <w:br w:type="page"/>
      </w:r>
    </w:p>
    <w:p>
      <w:pPr>
        <w:pStyle w:val="4"/>
        <w:keepLines w:val="0"/>
        <w:pageBreakBefore w:val="0"/>
        <w:kinsoku/>
        <w:wordWrap/>
        <w:overflowPunct/>
        <w:topLinePunct w:val="0"/>
        <w:autoSpaceDE/>
        <w:autoSpaceDN/>
        <w:bidi w:val="0"/>
        <w:adjustRightInd/>
        <w:snapToGrid/>
        <w:spacing w:line="264" w:lineRule="auto"/>
        <w:jc w:val="center"/>
        <w:rPr>
          <w:rStyle w:val="13"/>
          <w:rFonts w:hint="eastAsia" w:ascii="楷体" w:hAnsi="楷体" w:eastAsia="楷体" w:cs="楷体"/>
          <w:b/>
          <w:bCs/>
          <w:sz w:val="32"/>
          <w:szCs w:val="40"/>
          <w:lang w:val="en-US" w:eastAsia="zh-CN"/>
        </w:rPr>
      </w:pPr>
      <w:r>
        <w:rPr>
          <w:rStyle w:val="13"/>
          <w:rFonts w:hint="eastAsia" w:ascii="楷体" w:hAnsi="楷体" w:eastAsia="楷体" w:cs="楷体"/>
          <w:b/>
          <w:bCs/>
          <w:sz w:val="32"/>
          <w:szCs w:val="40"/>
          <w:lang w:eastAsia="zh-CN"/>
        </w:rPr>
        <w:t>安庆市</w:t>
      </w:r>
      <w:r>
        <w:rPr>
          <w:rStyle w:val="13"/>
          <w:rFonts w:hint="eastAsia" w:ascii="楷体" w:hAnsi="楷体" w:eastAsia="楷体" w:cs="楷体"/>
          <w:b/>
          <w:bCs/>
          <w:sz w:val="32"/>
          <w:szCs w:val="40"/>
          <w:lang w:val="en-US" w:eastAsia="zh-CN"/>
        </w:rPr>
        <w:t>2020－2021学年度第一学期期末教学质量监测</w:t>
      </w:r>
    </w:p>
    <w:p>
      <w:pPr>
        <w:pStyle w:val="4"/>
        <w:jc w:val="center"/>
        <w:rPr>
          <w:rStyle w:val="13"/>
          <w:rFonts w:hint="eastAsia" w:ascii="黑体" w:hAnsi="黑体" w:eastAsia="黑体" w:cs="宋体"/>
          <w:color w:val="000000" w:themeColor="text1"/>
          <w:sz w:val="32"/>
          <w:szCs w:val="32"/>
          <w:lang w:val="en-US" w:eastAsia="zh-CN"/>
        </w:rPr>
      </w:pPr>
      <w:r>
        <w:rPr>
          <w:rStyle w:val="13"/>
          <w:rFonts w:hint="eastAsia" w:ascii="黑体" w:hAnsi="黑体" w:eastAsia="黑体" w:cs="黑体"/>
          <w:sz w:val="32"/>
          <w:szCs w:val="32"/>
          <w:lang w:val="en-US" w:eastAsia="zh-CN"/>
        </w:rPr>
        <w:t>高一地理试题</w:t>
      </w:r>
      <w:r>
        <w:rPr>
          <w:rStyle w:val="13"/>
          <w:rFonts w:hint="eastAsia" w:ascii="黑体" w:hAnsi="黑体" w:eastAsia="黑体" w:cs="宋体"/>
          <w:color w:val="000000" w:themeColor="text1"/>
          <w:sz w:val="32"/>
          <w:szCs w:val="32"/>
        </w:rPr>
        <w:t>参考答案</w:t>
      </w:r>
      <w:r>
        <w:rPr>
          <w:rStyle w:val="13"/>
          <w:rFonts w:hint="eastAsia" w:ascii="黑体" w:hAnsi="黑体" w:eastAsia="黑体" w:cs="宋体"/>
          <w:color w:val="000000" w:themeColor="text1"/>
          <w:sz w:val="32"/>
          <w:szCs w:val="32"/>
          <w:lang w:eastAsia="zh-CN"/>
        </w:rPr>
        <w:t>及评分标准</w:t>
      </w:r>
    </w:p>
    <w:p>
      <w:pPr>
        <w:pStyle w:val="4"/>
        <w:rPr>
          <w:rStyle w:val="13"/>
          <w:rFonts w:ascii="宋体" w:hAnsi="宋体" w:cs="宋体"/>
          <w:color w:val="000000" w:themeColor="text1"/>
        </w:rPr>
      </w:pPr>
    </w:p>
    <w:p>
      <w:pPr>
        <w:pStyle w:val="4"/>
        <w:rPr>
          <w:rStyle w:val="13"/>
          <w:rFonts w:ascii="黑体" w:hAnsi="黑体" w:eastAsia="黑体" w:cs="宋体"/>
          <w:b/>
          <w:color w:val="000000" w:themeColor="text1"/>
        </w:rPr>
      </w:pPr>
      <w:r>
        <w:rPr>
          <w:rStyle w:val="13"/>
          <w:rFonts w:hint="eastAsia" w:ascii="黑体" w:hAnsi="黑体" w:eastAsia="黑体" w:cs="宋体"/>
          <w:b/>
          <w:color w:val="000000" w:themeColor="text1"/>
        </w:rPr>
        <w:t>一、选择题</w:t>
      </w:r>
      <w:r>
        <w:rPr>
          <w:rStyle w:val="13"/>
          <w:rFonts w:hint="eastAsia" w:ascii="黑体" w:hAnsi="黑体" w:eastAsia="黑体"/>
          <w:b/>
          <w:color w:val="000000" w:themeColor="text1"/>
        </w:rPr>
        <w:t>（</w:t>
      </w:r>
      <w:r>
        <w:rPr>
          <w:rStyle w:val="13"/>
          <w:rFonts w:ascii="黑体" w:hAnsi="黑体" w:eastAsia="黑体"/>
          <w:b/>
          <w:color w:val="000000" w:themeColor="text1"/>
        </w:rPr>
        <w:t>每小题</w:t>
      </w:r>
      <w:r>
        <w:rPr>
          <w:rStyle w:val="13"/>
          <w:rFonts w:hint="eastAsia" w:ascii="黑体" w:hAnsi="黑体" w:eastAsia="黑体"/>
          <w:b/>
          <w:color w:val="000000" w:themeColor="text1"/>
        </w:rPr>
        <w:t>2分</w:t>
      </w:r>
      <w:r>
        <w:rPr>
          <w:rStyle w:val="13"/>
          <w:rFonts w:ascii="黑体" w:hAnsi="黑体" w:eastAsia="黑体"/>
          <w:b/>
          <w:color w:val="000000" w:themeColor="text1"/>
        </w:rPr>
        <w:t>，共</w:t>
      </w:r>
      <w:r>
        <w:rPr>
          <w:rStyle w:val="13"/>
          <w:rFonts w:hint="eastAsia" w:ascii="黑体" w:hAnsi="黑体" w:eastAsia="黑体"/>
          <w:b/>
          <w:color w:val="000000" w:themeColor="text1"/>
        </w:rPr>
        <w:t>50分）</w:t>
      </w:r>
    </w:p>
    <w:p>
      <w:pPr>
        <w:pStyle w:val="4"/>
        <w:rPr>
          <w:rStyle w:val="13"/>
          <w:rFonts w:ascii="宋体" w:hAnsi="宋体" w:cs="宋体"/>
          <w:color w:val="000000" w:themeColor="text1"/>
        </w:rPr>
      </w:pPr>
    </w:p>
    <w:tbl>
      <w:tblPr>
        <w:tblStyle w:val="25"/>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638"/>
        <w:gridCol w:w="638"/>
        <w:gridCol w:w="638"/>
        <w:gridCol w:w="638"/>
        <w:gridCol w:w="639"/>
        <w:gridCol w:w="639"/>
        <w:gridCol w:w="639"/>
        <w:gridCol w:w="639"/>
        <w:gridCol w:w="639"/>
        <w:gridCol w:w="639"/>
        <w:gridCol w:w="639"/>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3</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4</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5</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6</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7</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8</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9</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0</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1</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2</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D</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D</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A</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D</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C</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A</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C</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C</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4</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5</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6</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7</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8</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1</w:t>
            </w:r>
            <w:r>
              <w:rPr>
                <w:rStyle w:val="13"/>
                <w:rFonts w:ascii="宋体" w:hAnsi="宋体" w:cs="宋体"/>
                <w:color w:val="000000" w:themeColor="text1"/>
              </w:rPr>
              <w:t>9</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0</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1</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2</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3</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4</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5</w:t>
            </w:r>
          </w:p>
        </w:tc>
        <w:tc>
          <w:tcPr>
            <w:tcW w:w="639" w:type="dxa"/>
          </w:tcPr>
          <w:p>
            <w:pPr>
              <w:pStyle w:val="4"/>
              <w:jc w:val="center"/>
              <w:rPr>
                <w:rStyle w:val="13"/>
                <w:rFonts w:ascii="宋体" w:hAnsi="宋体" w:cs="宋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A</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C</w:t>
            </w:r>
          </w:p>
        </w:tc>
        <w:tc>
          <w:tcPr>
            <w:tcW w:w="638"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D</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A</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B</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D</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C</w:t>
            </w:r>
          </w:p>
        </w:tc>
        <w:tc>
          <w:tcPr>
            <w:tcW w:w="639" w:type="dxa"/>
          </w:tcPr>
          <w:p>
            <w:pPr>
              <w:pStyle w:val="4"/>
              <w:jc w:val="center"/>
              <w:rPr>
                <w:rStyle w:val="13"/>
                <w:rFonts w:ascii="宋体" w:hAnsi="宋体" w:cs="宋体"/>
                <w:color w:val="000000" w:themeColor="text1"/>
              </w:rPr>
            </w:pPr>
            <w:r>
              <w:rPr>
                <w:rStyle w:val="13"/>
                <w:rFonts w:hint="eastAsia" w:ascii="宋体" w:hAnsi="宋体" w:cs="宋体"/>
                <w:color w:val="000000" w:themeColor="text1"/>
              </w:rPr>
              <w:t>D</w:t>
            </w:r>
          </w:p>
        </w:tc>
        <w:tc>
          <w:tcPr>
            <w:tcW w:w="639" w:type="dxa"/>
          </w:tcPr>
          <w:p>
            <w:pPr>
              <w:pStyle w:val="4"/>
              <w:jc w:val="center"/>
              <w:rPr>
                <w:rStyle w:val="13"/>
                <w:rFonts w:ascii="宋体" w:hAnsi="宋体" w:cs="宋体"/>
                <w:color w:val="000000" w:themeColor="text1"/>
              </w:rPr>
            </w:pPr>
            <w:r>
              <w:rPr>
                <w:rStyle w:val="13"/>
                <w:rFonts w:ascii="宋体" w:hAnsi="宋体" w:cs="宋体"/>
                <w:color w:val="000000" w:themeColor="text1"/>
              </w:rPr>
              <w:t>B</w:t>
            </w:r>
          </w:p>
        </w:tc>
        <w:tc>
          <w:tcPr>
            <w:tcW w:w="639" w:type="dxa"/>
          </w:tcPr>
          <w:p>
            <w:pPr>
              <w:pStyle w:val="4"/>
              <w:jc w:val="center"/>
              <w:rPr>
                <w:rStyle w:val="13"/>
                <w:rFonts w:ascii="宋体" w:hAnsi="宋体" w:cs="宋体"/>
                <w:color w:val="000000" w:themeColor="text1"/>
              </w:rPr>
            </w:pPr>
            <w:r>
              <w:rPr>
                <w:rStyle w:val="13"/>
                <w:rFonts w:ascii="宋体" w:hAnsi="宋体" w:cs="宋体"/>
                <w:color w:val="000000" w:themeColor="text1"/>
              </w:rPr>
              <w:t>A</w:t>
            </w:r>
          </w:p>
        </w:tc>
        <w:tc>
          <w:tcPr>
            <w:tcW w:w="639" w:type="dxa"/>
          </w:tcPr>
          <w:p>
            <w:pPr>
              <w:pStyle w:val="4"/>
              <w:jc w:val="center"/>
              <w:rPr>
                <w:rStyle w:val="13"/>
                <w:rFonts w:ascii="宋体" w:hAnsi="宋体" w:cs="宋体"/>
                <w:color w:val="000000" w:themeColor="text1"/>
              </w:rPr>
            </w:pPr>
          </w:p>
        </w:tc>
      </w:tr>
    </w:tbl>
    <w:p>
      <w:pPr>
        <w:pStyle w:val="4"/>
        <w:tabs>
          <w:tab w:val="left" w:pos="1980"/>
        </w:tabs>
        <w:rPr>
          <w:rStyle w:val="13"/>
          <w:rFonts w:ascii="宋体" w:hAnsi="宋体" w:cs="宋体"/>
          <w:color w:val="000000" w:themeColor="text1"/>
        </w:rPr>
      </w:pPr>
      <w:r>
        <w:rPr>
          <w:rStyle w:val="13"/>
          <w:rFonts w:ascii="宋体" w:hAnsi="宋体" w:cs="宋体"/>
          <w:color w:val="000000" w:themeColor="text1"/>
        </w:rPr>
        <w:tab/>
      </w:r>
    </w:p>
    <w:p>
      <w:pPr>
        <w:pStyle w:val="4"/>
        <w:tabs>
          <w:tab w:val="left" w:pos="2189"/>
        </w:tabs>
        <w:rPr>
          <w:rStyle w:val="13"/>
          <w:rFonts w:ascii="黑体" w:hAnsi="黑体" w:eastAsia="黑体" w:cs="宋体"/>
          <w:b/>
          <w:color w:val="000000" w:themeColor="text1"/>
        </w:rPr>
      </w:pPr>
      <w:r>
        <w:rPr>
          <w:rStyle w:val="13"/>
          <w:rFonts w:ascii="黑体" w:hAnsi="黑体" w:eastAsia="黑体" w:cs="宋体"/>
          <w:b/>
          <w:color w:val="000000" w:themeColor="text1"/>
        </w:rPr>
        <w:t>二</w:t>
      </w:r>
      <w:r>
        <w:rPr>
          <w:rStyle w:val="13"/>
          <w:rFonts w:hint="eastAsia" w:ascii="黑体" w:hAnsi="黑体" w:eastAsia="黑体" w:cs="宋体"/>
          <w:b/>
          <w:color w:val="000000" w:themeColor="text1"/>
        </w:rPr>
        <w:t>、</w:t>
      </w:r>
      <w:r>
        <w:rPr>
          <w:rStyle w:val="13"/>
          <w:rFonts w:ascii="黑体" w:hAnsi="黑体" w:eastAsia="黑体" w:cs="宋体"/>
          <w:b/>
          <w:color w:val="000000" w:themeColor="text1"/>
        </w:rPr>
        <w:t>综合题</w:t>
      </w:r>
      <w:r>
        <w:rPr>
          <w:rStyle w:val="13"/>
          <w:rFonts w:hint="eastAsia" w:ascii="黑体" w:hAnsi="黑体" w:eastAsia="黑体" w:cs="宋体"/>
          <w:b/>
          <w:color w:val="000000" w:themeColor="text1"/>
        </w:rPr>
        <w:t>（3小题，共5</w:t>
      </w:r>
      <w:r>
        <w:rPr>
          <w:rStyle w:val="13"/>
          <w:rFonts w:ascii="黑体" w:hAnsi="黑体" w:eastAsia="黑体" w:cs="宋体"/>
          <w:b/>
          <w:color w:val="000000" w:themeColor="text1"/>
        </w:rPr>
        <w:t>0分</w:t>
      </w:r>
      <w:r>
        <w:rPr>
          <w:rStyle w:val="13"/>
          <w:rFonts w:hint="eastAsia" w:ascii="黑体" w:hAnsi="黑体" w:eastAsia="黑体" w:cs="宋体"/>
          <w:b/>
          <w:color w:val="000000" w:themeColor="text1"/>
        </w:rPr>
        <w:t>）</w:t>
      </w:r>
    </w:p>
    <w:p>
      <w:pPr>
        <w:pStyle w:val="4"/>
        <w:snapToGrid w:val="0"/>
        <w:jc w:val="left"/>
        <w:textAlignment w:val="center"/>
        <w:rPr>
          <w:rStyle w:val="13"/>
          <w:rFonts w:ascii="宋体" w:hAnsi="宋体" w:cs="宋体"/>
          <w:color w:val="000000" w:themeColor="text1"/>
        </w:rPr>
      </w:pPr>
      <w:r>
        <w:rPr>
          <w:rStyle w:val="13"/>
          <w:rFonts w:hint="eastAsia" w:ascii="宋体" w:hAnsi="宋体" w:cs="宋体"/>
          <w:color w:val="000000" w:themeColor="text1"/>
        </w:rPr>
        <w:t>2</w:t>
      </w:r>
      <w:r>
        <w:rPr>
          <w:rStyle w:val="13"/>
          <w:rFonts w:ascii="宋体" w:hAnsi="宋体" w:cs="宋体"/>
          <w:color w:val="000000" w:themeColor="text1"/>
        </w:rPr>
        <w:t>6.</w:t>
      </w:r>
      <w:r>
        <w:rPr>
          <w:rStyle w:val="13"/>
          <w:rFonts w:hint="eastAsia" w:ascii="宋体" w:hAnsi="宋体" w:cs="宋体"/>
          <w:color w:val="000000" w:themeColor="text1"/>
        </w:rPr>
        <w:t>（</w:t>
      </w:r>
      <w:r>
        <w:rPr>
          <w:rStyle w:val="13"/>
          <w:rFonts w:ascii="宋体" w:hAnsi="宋体" w:cs="宋体"/>
          <w:color w:val="000000" w:themeColor="text1"/>
        </w:rPr>
        <w:t>17分</w:t>
      </w:r>
      <w:r>
        <w:rPr>
          <w:rStyle w:val="13"/>
          <w:rFonts w:hint="eastAsia" w:ascii="宋体" w:hAnsi="宋体" w:cs="宋体"/>
          <w:color w:val="000000" w:themeColor="text1"/>
        </w:rPr>
        <w:t>）</w:t>
      </w:r>
    </w:p>
    <w:p>
      <w:pPr>
        <w:pStyle w:val="4"/>
        <w:snapToGrid w:val="0"/>
        <w:jc w:val="left"/>
        <w:textAlignment w:val="center"/>
        <w:rPr>
          <w:rStyle w:val="13"/>
          <w:rFonts w:ascii="宋体" w:hAnsi="宋体" w:cs="宋体"/>
          <w:color w:val="000000" w:themeColor="text1"/>
        </w:rPr>
      </w:pPr>
      <w:r>
        <w:rPr>
          <w:rStyle w:val="13"/>
          <w:rFonts w:hint="eastAsia" w:ascii="宋体" w:hAnsi="宋体" w:cs="宋体"/>
          <w:color w:val="000000" w:themeColor="text1"/>
        </w:rPr>
        <w:t>（1）南部地区纬度相对较低，气温相对较高；南部地区降水相对丰富，河湖众多，水资源丰富；南部地势低平，多平原，北部多丘陵山地，地表起伏大。（</w:t>
      </w:r>
      <w:r>
        <w:rPr>
          <w:rStyle w:val="13"/>
          <w:rFonts w:ascii="宋体" w:hAnsi="宋体" w:cs="宋体"/>
          <w:color w:val="000000" w:themeColor="text1"/>
        </w:rPr>
        <w:t>3</w:t>
      </w:r>
      <w:r>
        <w:rPr>
          <w:rStyle w:val="13"/>
          <w:rFonts w:hint="eastAsia" w:ascii="宋体" w:hAnsi="宋体" w:cs="宋体"/>
          <w:color w:val="000000" w:themeColor="text1"/>
        </w:rPr>
        <w:t>分）</w:t>
      </w:r>
    </w:p>
    <w:p>
      <w:pPr>
        <w:pStyle w:val="4"/>
        <w:snapToGrid w:val="0"/>
        <w:jc w:val="left"/>
        <w:textAlignment w:val="center"/>
        <w:rPr>
          <w:rStyle w:val="13"/>
          <w:rFonts w:ascii="宋体" w:hAnsi="宋体" w:cs="宋体"/>
          <w:color w:val="000000" w:themeColor="text1"/>
        </w:rPr>
      </w:pPr>
      <w:r>
        <w:rPr>
          <w:rStyle w:val="13"/>
          <w:rFonts w:hint="eastAsia" w:ascii="宋体" w:hAnsi="宋体" w:cs="宋体"/>
          <w:color w:val="000000" w:themeColor="text1"/>
        </w:rPr>
        <w:t>（2）习性：</w:t>
      </w:r>
      <w:r>
        <w:rPr>
          <w:rStyle w:val="13"/>
          <w:rFonts w:ascii="宋体" w:hAnsi="宋体" w:cs="宋体"/>
          <w:color w:val="000000" w:themeColor="text1"/>
        </w:rPr>
        <w:t>燕麦喜凉、喜湿、喜阳光、不耐高温</w:t>
      </w:r>
      <w:r>
        <w:rPr>
          <w:rStyle w:val="13"/>
          <w:rFonts w:hint="eastAsia" w:ascii="宋体" w:hAnsi="宋体" w:cs="宋体"/>
          <w:color w:val="000000" w:themeColor="text1"/>
        </w:rPr>
        <w:t>。（2点即得满分</w:t>
      </w:r>
      <w:r>
        <w:rPr>
          <w:rStyle w:val="13"/>
          <w:rFonts w:ascii="宋体" w:hAnsi="宋体" w:cs="宋体"/>
          <w:color w:val="000000" w:themeColor="text1"/>
        </w:rPr>
        <w:t>2</w:t>
      </w:r>
      <w:r>
        <w:rPr>
          <w:rStyle w:val="13"/>
          <w:rFonts w:hint="eastAsia" w:ascii="宋体" w:hAnsi="宋体" w:cs="宋体"/>
          <w:color w:val="000000" w:themeColor="text1"/>
        </w:rPr>
        <w:t>分）</w:t>
      </w:r>
    </w:p>
    <w:p>
      <w:pPr>
        <w:pStyle w:val="4"/>
        <w:snapToGrid w:val="0"/>
        <w:jc w:val="left"/>
        <w:textAlignment w:val="center"/>
        <w:rPr>
          <w:rStyle w:val="13"/>
          <w:rFonts w:ascii="宋体" w:hAnsi="宋体" w:cs="宋体"/>
          <w:color w:val="000000" w:themeColor="text1"/>
        </w:rPr>
      </w:pPr>
      <w:r>
        <w:rPr>
          <w:rStyle w:val="13"/>
          <w:rFonts w:hint="eastAsia" w:ascii="宋体" w:hAnsi="宋体" w:cs="宋体"/>
          <w:color w:val="000000" w:themeColor="text1"/>
        </w:rPr>
        <w:t xml:space="preserve"> </w:t>
      </w:r>
      <w:r>
        <w:rPr>
          <w:rStyle w:val="13"/>
          <w:rFonts w:ascii="宋体" w:hAnsi="宋体" w:cs="宋体"/>
          <w:color w:val="000000" w:themeColor="text1"/>
        </w:rPr>
        <w:t xml:space="preserve">    原因</w:t>
      </w:r>
      <w:r>
        <w:rPr>
          <w:rStyle w:val="13"/>
          <w:rFonts w:hint="eastAsia" w:ascii="宋体" w:hAnsi="宋体" w:cs="宋体"/>
          <w:color w:val="000000" w:themeColor="text1"/>
        </w:rPr>
        <w:t>：</w:t>
      </w:r>
      <w:r>
        <w:rPr>
          <w:rStyle w:val="13"/>
          <w:rFonts w:ascii="宋体" w:hAnsi="宋体" w:cs="宋体"/>
          <w:color w:val="000000" w:themeColor="text1"/>
        </w:rPr>
        <w:t>芬兰纬度高</w:t>
      </w:r>
      <w:r>
        <w:rPr>
          <w:rStyle w:val="13"/>
          <w:rFonts w:hint="eastAsia" w:ascii="宋体" w:hAnsi="宋体" w:cs="宋体"/>
          <w:color w:val="000000" w:themeColor="text1"/>
        </w:rPr>
        <w:t>，</w:t>
      </w:r>
      <w:r>
        <w:rPr>
          <w:rStyle w:val="13"/>
          <w:rFonts w:ascii="宋体" w:hAnsi="宋体" w:cs="宋体"/>
          <w:color w:val="000000" w:themeColor="text1"/>
        </w:rPr>
        <w:t>气温低</w:t>
      </w:r>
      <w:r>
        <w:rPr>
          <w:rStyle w:val="13"/>
          <w:rFonts w:hint="eastAsia" w:ascii="宋体" w:hAnsi="宋体" w:cs="宋体"/>
          <w:color w:val="000000" w:themeColor="text1"/>
        </w:rPr>
        <w:t>（生长期短），</w:t>
      </w:r>
      <w:r>
        <w:rPr>
          <w:rStyle w:val="13"/>
          <w:rFonts w:ascii="宋体" w:hAnsi="宋体" w:cs="宋体"/>
          <w:color w:val="000000" w:themeColor="text1"/>
        </w:rPr>
        <w:t>多数作物难以种植</w:t>
      </w:r>
      <w:r>
        <w:rPr>
          <w:rStyle w:val="13"/>
          <w:rFonts w:hint="eastAsia" w:ascii="宋体" w:hAnsi="宋体" w:cs="宋体"/>
          <w:color w:val="000000" w:themeColor="text1"/>
        </w:rPr>
        <w:t>；（欧洲国家）城市化水平高，农业人口少，人均耕地多（耕地面积大）；畜牧业发达，对优质饲料需求量大。（6分）</w:t>
      </w:r>
    </w:p>
    <w:p>
      <w:pPr>
        <w:pStyle w:val="4"/>
        <w:snapToGrid w:val="0"/>
        <w:jc w:val="left"/>
        <w:textAlignment w:val="center"/>
        <w:rPr>
          <w:rStyle w:val="13"/>
          <w:rFonts w:ascii="宋体" w:hAnsi="宋体" w:cs="宋体"/>
          <w:color w:val="000000" w:themeColor="text1"/>
        </w:rPr>
      </w:pPr>
      <w:r>
        <w:rPr>
          <w:rStyle w:val="13"/>
          <w:rFonts w:hint="eastAsia" w:ascii="宋体" w:hAnsi="宋体" w:cs="宋体"/>
          <w:color w:val="000000" w:themeColor="text1"/>
        </w:rPr>
        <w:t>（3）气候湿润，水源丰富；沿海港口，交通便利；位于欧洲，市场广阔；起步早，工业基础好；科技发达，劳动力素质高；环境优美，投资吸引力强；首都，政策支持。（3点即可得满分6分）</w:t>
      </w:r>
    </w:p>
    <w:p>
      <w:pPr>
        <w:pStyle w:val="4"/>
        <w:snapToGrid w:val="0"/>
        <w:jc w:val="left"/>
        <w:textAlignment w:val="center"/>
        <w:rPr>
          <w:rStyle w:val="13"/>
          <w:rFonts w:ascii="宋体" w:hAnsi="宋体" w:cs="宋体"/>
          <w:color w:val="000000" w:themeColor="text1"/>
        </w:rPr>
      </w:pPr>
    </w:p>
    <w:p>
      <w:pPr>
        <w:pStyle w:val="4"/>
        <w:snapToGrid w:val="0"/>
        <w:jc w:val="left"/>
        <w:textAlignment w:val="center"/>
        <w:rPr>
          <w:rStyle w:val="13"/>
          <w:rFonts w:ascii="宋体" w:hAnsi="宋体" w:cs="宋体"/>
          <w:color w:val="000000" w:themeColor="text1"/>
        </w:rPr>
      </w:pPr>
      <w:r>
        <w:rPr>
          <w:rStyle w:val="13"/>
          <w:rFonts w:ascii="宋体" w:hAnsi="宋体" w:cs="宋体"/>
          <w:color w:val="000000" w:themeColor="text1"/>
        </w:rPr>
        <w:t>27.</w:t>
      </w:r>
      <w:r>
        <w:rPr>
          <w:rStyle w:val="13"/>
          <w:rFonts w:hint="eastAsia" w:ascii="宋体" w:hAnsi="宋体" w:cs="宋体"/>
          <w:color w:val="000000" w:themeColor="text1"/>
        </w:rPr>
        <w:t>（1</w:t>
      </w:r>
      <w:r>
        <w:rPr>
          <w:rStyle w:val="13"/>
          <w:rFonts w:ascii="宋体" w:hAnsi="宋体" w:cs="宋体"/>
          <w:color w:val="000000" w:themeColor="text1"/>
        </w:rPr>
        <w:t>7分</w:t>
      </w:r>
      <w:r>
        <w:rPr>
          <w:rStyle w:val="13"/>
          <w:rFonts w:hint="eastAsia" w:ascii="宋体" w:hAnsi="宋体" w:cs="宋体"/>
          <w:color w:val="000000" w:themeColor="text1"/>
        </w:rPr>
        <w:t>）</w:t>
      </w:r>
    </w:p>
    <w:p>
      <w:pPr>
        <w:pStyle w:val="4"/>
        <w:snapToGrid w:val="0"/>
        <w:jc w:val="left"/>
        <w:textAlignment w:val="center"/>
        <w:rPr>
          <w:rStyle w:val="13"/>
          <w:rFonts w:ascii="宋体" w:hAnsi="宋体" w:cs="宋体"/>
          <w:color w:val="000000" w:themeColor="text1"/>
        </w:rPr>
      </w:pPr>
      <w:r>
        <w:rPr>
          <w:rStyle w:val="13"/>
          <w:rFonts w:ascii="宋体" w:hAnsi="宋体" w:cs="宋体"/>
          <w:color w:val="000000" w:themeColor="text1"/>
        </w:rPr>
        <w:t>（1）</w:t>
      </w:r>
      <w:r>
        <w:rPr>
          <w:rStyle w:val="13"/>
          <w:rFonts w:hint="eastAsia" w:ascii="宋体" w:hAnsi="宋体" w:cs="宋体"/>
          <w:color w:val="000000" w:themeColor="text1"/>
        </w:rPr>
        <w:t>城镇</w:t>
      </w:r>
      <w:r>
        <w:rPr>
          <w:rStyle w:val="13"/>
          <w:rFonts w:ascii="宋体" w:hAnsi="宋体" w:cs="宋体"/>
          <w:color w:val="000000" w:themeColor="text1"/>
        </w:rPr>
        <w:t>人口占总人口的百分比</w:t>
      </w:r>
      <w:r>
        <w:rPr>
          <w:rStyle w:val="13"/>
          <w:rFonts w:hint="eastAsia" w:ascii="宋体" w:hAnsi="宋体" w:cs="宋体"/>
          <w:color w:val="000000" w:themeColor="text1"/>
        </w:rPr>
        <w:t xml:space="preserve"> </w:t>
      </w:r>
      <w:r>
        <w:rPr>
          <w:rStyle w:val="13"/>
          <w:rFonts w:ascii="宋体" w:hAnsi="宋体" w:cs="宋体"/>
          <w:color w:val="000000" w:themeColor="text1"/>
        </w:rPr>
        <w:t xml:space="preserve">  高</w:t>
      </w:r>
      <w:r>
        <w:rPr>
          <w:rStyle w:val="13"/>
          <w:rFonts w:hint="eastAsia" w:ascii="宋体" w:hAnsi="宋体" w:cs="宋体"/>
          <w:color w:val="000000" w:themeColor="text1"/>
        </w:rPr>
        <w:t xml:space="preserve"> </w:t>
      </w:r>
      <w:r>
        <w:rPr>
          <w:rStyle w:val="13"/>
          <w:rFonts w:ascii="宋体" w:hAnsi="宋体" w:cs="宋体"/>
          <w:color w:val="000000" w:themeColor="text1"/>
        </w:rPr>
        <w:t xml:space="preserve"> </w:t>
      </w:r>
      <w:r>
        <w:rPr>
          <w:rStyle w:val="13"/>
          <w:rFonts w:hint="eastAsia" w:ascii="宋体" w:hAnsi="宋体" w:cs="宋体"/>
          <w:color w:val="000000" w:themeColor="text1"/>
        </w:rPr>
        <w:t>（2分）</w:t>
      </w:r>
    </w:p>
    <w:p>
      <w:pPr>
        <w:pStyle w:val="4"/>
        <w:snapToGrid w:val="0"/>
        <w:jc w:val="left"/>
        <w:textAlignment w:val="center"/>
        <w:rPr>
          <w:rStyle w:val="13"/>
          <w:rFonts w:ascii="宋体" w:hAnsi="宋体" w:cs="宋体"/>
          <w:color w:val="000000" w:themeColor="text1"/>
        </w:rPr>
      </w:pPr>
      <w:r>
        <w:rPr>
          <w:rStyle w:val="13"/>
          <w:rFonts w:ascii="宋体" w:hAnsi="宋体" w:cs="宋体"/>
          <w:color w:val="000000" w:themeColor="text1"/>
        </w:rPr>
        <w:t>（2）</w:t>
      </w:r>
      <w:r>
        <w:rPr>
          <w:rStyle w:val="13"/>
          <w:rFonts w:hint="eastAsia" w:ascii="宋体" w:hAnsi="宋体" w:cs="宋体"/>
          <w:color w:val="000000" w:themeColor="text1"/>
        </w:rPr>
        <w:t xml:space="preserve">入海口 </w:t>
      </w:r>
      <w:r>
        <w:rPr>
          <w:rStyle w:val="13"/>
          <w:rFonts w:ascii="宋体" w:hAnsi="宋体" w:cs="宋体"/>
          <w:color w:val="000000" w:themeColor="text1"/>
        </w:rPr>
        <w:t xml:space="preserve">  海运</w:t>
      </w:r>
      <w:r>
        <w:rPr>
          <w:rStyle w:val="13"/>
          <w:rFonts w:hint="eastAsia" w:ascii="宋体" w:hAnsi="宋体" w:cs="宋体"/>
          <w:color w:val="000000" w:themeColor="text1"/>
        </w:rPr>
        <w:t xml:space="preserve"> </w:t>
      </w:r>
      <w:r>
        <w:rPr>
          <w:rStyle w:val="13"/>
          <w:rFonts w:ascii="宋体" w:hAnsi="宋体" w:cs="宋体"/>
          <w:color w:val="000000" w:themeColor="text1"/>
        </w:rPr>
        <w:t xml:space="preserve"> </w:t>
      </w:r>
      <w:r>
        <w:rPr>
          <w:rStyle w:val="13"/>
          <w:rFonts w:hint="eastAsia" w:ascii="宋体" w:hAnsi="宋体" w:cs="宋体"/>
          <w:color w:val="000000" w:themeColor="text1"/>
        </w:rPr>
        <w:t>（2分）</w:t>
      </w:r>
    </w:p>
    <w:p>
      <w:pPr>
        <w:pStyle w:val="4"/>
        <w:snapToGrid w:val="0"/>
        <w:jc w:val="left"/>
        <w:textAlignment w:val="center"/>
        <w:rPr>
          <w:rStyle w:val="13"/>
          <w:rFonts w:ascii="宋体" w:hAnsi="宋体" w:cs="宋体"/>
          <w:color w:val="000000" w:themeColor="text1"/>
        </w:rPr>
      </w:pPr>
      <w:r>
        <w:rPr>
          <w:rStyle w:val="13"/>
          <w:rFonts w:ascii="宋体" w:hAnsi="宋体" w:cs="宋体"/>
          <w:color w:val="000000" w:themeColor="text1"/>
        </w:rPr>
        <w:t>（3）</w:t>
      </w:r>
      <w:r>
        <w:rPr>
          <w:rStyle w:val="13"/>
          <w:rFonts w:hint="eastAsia" w:ascii="宋体" w:hAnsi="宋体" w:cs="宋体"/>
          <w:color w:val="000000" w:themeColor="text1"/>
        </w:rPr>
        <w:t>雨热同期（温暖湿润；光热充足；降水丰沛）；地形平坦；土壤肥沃；水源充足（4分）</w:t>
      </w:r>
    </w:p>
    <w:p>
      <w:pPr>
        <w:pStyle w:val="4"/>
        <w:tabs>
          <w:tab w:val="left" w:pos="2189"/>
        </w:tabs>
        <w:rPr>
          <w:rStyle w:val="13"/>
          <w:rFonts w:ascii="宋体" w:hAnsi="宋体" w:cs="宋体"/>
          <w:color w:val="000000" w:themeColor="text1"/>
        </w:rPr>
      </w:pPr>
      <w:r>
        <w:rPr>
          <w:rStyle w:val="13"/>
          <w:rFonts w:hint="eastAsia" w:ascii="宋体" w:hAnsi="宋体" w:cs="宋体"/>
          <w:color w:val="000000" w:themeColor="text1"/>
        </w:rPr>
        <w:t>（4）金属矿产丰富；水能丰富；水资源丰富；劳动力（土地）廉价；水运便利；市场广阔。（5分）</w:t>
      </w:r>
    </w:p>
    <w:p>
      <w:pPr>
        <w:pStyle w:val="4"/>
        <w:tabs>
          <w:tab w:val="left" w:pos="2189"/>
        </w:tabs>
        <w:rPr>
          <w:rStyle w:val="13"/>
          <w:rFonts w:ascii="宋体" w:hAnsi="宋体" w:cs="宋体"/>
          <w:color w:val="000000" w:themeColor="text1"/>
        </w:rPr>
      </w:pPr>
      <w:r>
        <w:rPr>
          <w:rStyle w:val="13"/>
          <w:rFonts w:hint="eastAsia" w:ascii="宋体" w:hAnsi="宋体" w:cs="宋体"/>
          <w:color w:val="000000" w:themeColor="text1"/>
        </w:rPr>
        <w:t>（5）面积广大，人口众多；位置优越，交通便利；资源储量充足，种类丰富；工业（产业）基础雄厚，基础设施较完善；城市密集，市场广阔。（4点即可，4分）</w:t>
      </w:r>
    </w:p>
    <w:p>
      <w:pPr>
        <w:pStyle w:val="4"/>
        <w:tabs>
          <w:tab w:val="left" w:pos="2189"/>
        </w:tabs>
        <w:rPr>
          <w:rStyle w:val="13"/>
          <w:rFonts w:ascii="宋体" w:hAnsi="宋体" w:cs="宋体"/>
          <w:color w:val="000000" w:themeColor="text1"/>
        </w:rPr>
      </w:pPr>
    </w:p>
    <w:p>
      <w:pPr>
        <w:pStyle w:val="4"/>
        <w:tabs>
          <w:tab w:val="left" w:pos="2189"/>
        </w:tabs>
        <w:rPr>
          <w:rStyle w:val="13"/>
          <w:rFonts w:ascii="宋体" w:hAnsi="宋体" w:cs="宋体"/>
          <w:color w:val="000000" w:themeColor="text1"/>
        </w:rPr>
      </w:pPr>
      <w:r>
        <w:rPr>
          <w:rStyle w:val="13"/>
          <w:rFonts w:ascii="宋体" w:hAnsi="宋体" w:cs="宋体"/>
          <w:color w:val="000000" w:themeColor="text1"/>
        </w:rPr>
        <w:t>28.</w:t>
      </w:r>
      <w:r>
        <w:rPr>
          <w:rStyle w:val="13"/>
          <w:rFonts w:hint="eastAsia" w:ascii="宋体" w:hAnsi="宋体" w:cs="宋体"/>
          <w:color w:val="000000" w:themeColor="text1"/>
        </w:rPr>
        <w:t>（1</w:t>
      </w:r>
      <w:r>
        <w:rPr>
          <w:rStyle w:val="13"/>
          <w:rFonts w:ascii="宋体" w:hAnsi="宋体" w:cs="宋体"/>
          <w:color w:val="000000" w:themeColor="text1"/>
        </w:rPr>
        <w:t>6分</w:t>
      </w:r>
      <w:r>
        <w:rPr>
          <w:rStyle w:val="13"/>
          <w:rFonts w:hint="eastAsia" w:ascii="宋体" w:hAnsi="宋体" w:cs="宋体"/>
          <w:color w:val="000000" w:themeColor="text1"/>
        </w:rPr>
        <w:t>）</w:t>
      </w:r>
    </w:p>
    <w:p>
      <w:pPr>
        <w:pStyle w:val="4"/>
        <w:tabs>
          <w:tab w:val="left" w:pos="2189"/>
        </w:tabs>
        <w:rPr>
          <w:rStyle w:val="13"/>
          <w:rFonts w:ascii="宋体" w:hAnsi="宋体" w:cs="宋体"/>
          <w:color w:val="000000" w:themeColor="text1"/>
        </w:rPr>
      </w:pPr>
      <w:r>
        <w:rPr>
          <w:rStyle w:val="13"/>
          <w:rFonts w:hint="eastAsia" w:ascii="宋体" w:hAnsi="宋体" w:cs="宋体"/>
          <w:color w:val="000000" w:themeColor="text1"/>
        </w:rPr>
        <w:t xml:space="preserve">（1）排水 </w:t>
      </w:r>
      <w:r>
        <w:rPr>
          <w:rStyle w:val="13"/>
          <w:rFonts w:ascii="宋体" w:hAnsi="宋体" w:cs="宋体"/>
          <w:color w:val="000000" w:themeColor="text1"/>
        </w:rPr>
        <w:t xml:space="preserve"> 采光</w:t>
      </w:r>
      <w:r>
        <w:rPr>
          <w:rStyle w:val="13"/>
          <w:rFonts w:hint="eastAsia" w:ascii="宋体" w:hAnsi="宋体" w:cs="宋体"/>
          <w:color w:val="000000" w:themeColor="text1"/>
        </w:rPr>
        <w:t xml:space="preserve"> </w:t>
      </w:r>
      <w:r>
        <w:rPr>
          <w:rStyle w:val="13"/>
          <w:rFonts w:ascii="宋体" w:hAnsi="宋体" w:cs="宋体"/>
          <w:color w:val="000000" w:themeColor="text1"/>
        </w:rPr>
        <w:t xml:space="preserve"> 节约土地</w:t>
      </w:r>
      <w:r>
        <w:rPr>
          <w:rStyle w:val="13"/>
          <w:rFonts w:hint="eastAsia" w:ascii="宋体" w:hAnsi="宋体" w:cs="宋体"/>
          <w:color w:val="000000" w:themeColor="text1"/>
        </w:rPr>
        <w:t>（少占耕地） （3分）</w:t>
      </w:r>
    </w:p>
    <w:p>
      <w:pPr>
        <w:pStyle w:val="4"/>
        <w:tabs>
          <w:tab w:val="left" w:pos="2189"/>
        </w:tabs>
        <w:rPr>
          <w:rStyle w:val="13"/>
          <w:rFonts w:ascii="宋体" w:hAnsi="宋体" w:cs="宋体"/>
          <w:color w:val="000000" w:themeColor="text1"/>
        </w:rPr>
      </w:pPr>
      <w:r>
        <w:rPr>
          <w:rStyle w:val="13"/>
          <w:rFonts w:hint="eastAsia" w:ascii="宋体" w:hAnsi="宋体" w:cs="宋体"/>
          <w:color w:val="000000" w:themeColor="text1"/>
        </w:rPr>
        <w:t>（2）高宅（民居位于地势较高处）以利于排水，低田（农田位于地势较低处）以便于灌溉（</w:t>
      </w:r>
      <w:r>
        <w:rPr>
          <w:rStyle w:val="13"/>
          <w:rFonts w:ascii="宋体" w:hAnsi="宋体" w:cs="宋体"/>
          <w:color w:val="000000" w:themeColor="text1"/>
        </w:rPr>
        <w:t>4</w:t>
      </w:r>
      <w:r>
        <w:rPr>
          <w:rStyle w:val="13"/>
          <w:rFonts w:hint="eastAsia" w:ascii="宋体" w:hAnsi="宋体" w:cs="宋体"/>
          <w:color w:val="000000" w:themeColor="text1"/>
        </w:rPr>
        <w:t>分）</w:t>
      </w:r>
    </w:p>
    <w:p>
      <w:pPr>
        <w:pStyle w:val="4"/>
        <w:tabs>
          <w:tab w:val="left" w:pos="2189"/>
        </w:tabs>
        <w:rPr>
          <w:rStyle w:val="13"/>
          <w:rFonts w:ascii="宋体" w:hAnsi="宋体" w:cs="宋体"/>
          <w:color w:val="000000" w:themeColor="text1"/>
        </w:rPr>
      </w:pPr>
      <w:r>
        <w:rPr>
          <w:rStyle w:val="13"/>
          <w:rFonts w:hint="eastAsia" w:ascii="宋体" w:hAnsi="宋体" w:cs="宋体"/>
          <w:color w:val="000000" w:themeColor="text1"/>
        </w:rPr>
        <w:t xml:space="preserve">（3）供水 </w:t>
      </w:r>
      <w:r>
        <w:rPr>
          <w:rStyle w:val="13"/>
          <w:rFonts w:ascii="宋体" w:hAnsi="宋体" w:cs="宋体"/>
          <w:color w:val="000000" w:themeColor="text1"/>
        </w:rPr>
        <w:t xml:space="preserve"> 养殖</w:t>
      </w:r>
      <w:r>
        <w:rPr>
          <w:rStyle w:val="13"/>
          <w:rFonts w:hint="eastAsia" w:ascii="宋体" w:hAnsi="宋体" w:cs="宋体"/>
          <w:color w:val="000000" w:themeColor="text1"/>
        </w:rPr>
        <w:t xml:space="preserve"> </w:t>
      </w:r>
      <w:r>
        <w:rPr>
          <w:rStyle w:val="13"/>
          <w:rFonts w:ascii="宋体" w:hAnsi="宋体" w:cs="宋体"/>
          <w:color w:val="000000" w:themeColor="text1"/>
        </w:rPr>
        <w:t xml:space="preserve"> 灌溉</w:t>
      </w:r>
      <w:r>
        <w:rPr>
          <w:rStyle w:val="13"/>
          <w:rFonts w:hint="eastAsia" w:ascii="宋体" w:hAnsi="宋体" w:cs="宋体"/>
          <w:color w:val="000000" w:themeColor="text1"/>
        </w:rPr>
        <w:t xml:space="preserve"> </w:t>
      </w:r>
      <w:r>
        <w:rPr>
          <w:rStyle w:val="13"/>
          <w:rFonts w:ascii="宋体" w:hAnsi="宋体" w:cs="宋体"/>
          <w:color w:val="000000" w:themeColor="text1"/>
        </w:rPr>
        <w:t xml:space="preserve"> 取水灭火</w:t>
      </w:r>
      <w:r>
        <w:rPr>
          <w:rStyle w:val="13"/>
          <w:rFonts w:hint="eastAsia" w:ascii="宋体" w:hAnsi="宋体" w:cs="宋体"/>
          <w:color w:val="000000" w:themeColor="text1"/>
        </w:rPr>
        <w:t xml:space="preserve"> 调节气温（</w:t>
      </w:r>
      <w:r>
        <w:rPr>
          <w:rStyle w:val="13"/>
          <w:rFonts w:ascii="宋体" w:hAnsi="宋体" w:cs="宋体"/>
          <w:color w:val="000000" w:themeColor="text1"/>
        </w:rPr>
        <w:t>3点即可</w:t>
      </w:r>
      <w:r>
        <w:rPr>
          <w:rStyle w:val="13"/>
          <w:rFonts w:hint="eastAsia" w:ascii="宋体" w:hAnsi="宋体" w:cs="宋体"/>
          <w:color w:val="000000" w:themeColor="text1"/>
        </w:rPr>
        <w:t>，3分）</w:t>
      </w:r>
    </w:p>
    <w:p>
      <w:pPr>
        <w:pStyle w:val="4"/>
        <w:tabs>
          <w:tab w:val="left" w:pos="2189"/>
        </w:tabs>
        <w:rPr>
          <w:rStyle w:val="13"/>
          <w:rFonts w:ascii="宋体" w:hAnsi="宋体" w:cs="宋体"/>
          <w:color w:val="000000" w:themeColor="text1"/>
        </w:rPr>
      </w:pPr>
      <w:r>
        <w:rPr>
          <w:rStyle w:val="13"/>
          <w:rFonts w:hint="eastAsia" w:ascii="宋体" w:hAnsi="宋体" w:cs="宋体"/>
          <w:color w:val="000000" w:themeColor="text1"/>
        </w:rPr>
        <w:t>（4）位于山区，地表起伏大；（夏秋）多台风，降水强度大（暴雨）；（人多地少）毁林开荒，山区植被稀疏；（3分）</w:t>
      </w:r>
    </w:p>
    <w:p>
      <w:pPr>
        <w:pStyle w:val="4"/>
        <w:tabs>
          <w:tab w:val="left" w:pos="2189"/>
        </w:tabs>
        <w:rPr>
          <w:rStyle w:val="13"/>
          <w:rFonts w:hint="eastAsia"/>
        </w:rPr>
      </w:pPr>
      <w:r>
        <w:rPr>
          <w:rStyle w:val="13"/>
          <w:rFonts w:hint="eastAsia" w:ascii="宋体" w:hAnsi="宋体" w:cs="宋体"/>
          <w:color w:val="000000" w:themeColor="text1"/>
        </w:rPr>
        <w:t xml:space="preserve"> </w:t>
      </w:r>
      <w:r>
        <w:rPr>
          <w:rStyle w:val="13"/>
          <w:rFonts w:ascii="宋体" w:hAnsi="宋体" w:cs="宋体"/>
          <w:color w:val="000000" w:themeColor="text1"/>
        </w:rPr>
        <w:t xml:space="preserve">   旱涝灾害频繁发生</w:t>
      </w:r>
      <w:r>
        <w:rPr>
          <w:rStyle w:val="13"/>
          <w:rFonts w:hint="eastAsia" w:ascii="宋体" w:hAnsi="宋体" w:cs="宋体"/>
          <w:color w:val="000000" w:themeColor="text1"/>
        </w:rPr>
        <w:t>，</w:t>
      </w:r>
      <w:r>
        <w:rPr>
          <w:rStyle w:val="13"/>
          <w:rFonts w:ascii="宋体" w:hAnsi="宋体" w:cs="宋体"/>
          <w:color w:val="000000" w:themeColor="text1"/>
        </w:rPr>
        <w:t>农业减产</w:t>
      </w:r>
      <w:r>
        <w:rPr>
          <w:rStyle w:val="13"/>
          <w:rFonts w:hint="eastAsia" w:ascii="宋体" w:hAnsi="宋体" w:cs="宋体"/>
          <w:color w:val="000000" w:themeColor="text1"/>
        </w:rPr>
        <w:t>；</w:t>
      </w:r>
      <w:r>
        <w:rPr>
          <w:rStyle w:val="13"/>
          <w:rFonts w:ascii="宋体" w:hAnsi="宋体" w:cs="宋体"/>
          <w:color w:val="000000" w:themeColor="text1"/>
        </w:rPr>
        <w:t>山区土壤变薄</w:t>
      </w:r>
      <w:r>
        <w:rPr>
          <w:rStyle w:val="13"/>
          <w:rFonts w:hint="eastAsia" w:ascii="宋体" w:hAnsi="宋体" w:cs="宋体"/>
          <w:color w:val="000000" w:themeColor="text1"/>
        </w:rPr>
        <w:t>，</w:t>
      </w:r>
      <w:r>
        <w:rPr>
          <w:rStyle w:val="13"/>
          <w:rFonts w:ascii="宋体" w:hAnsi="宋体" w:cs="宋体"/>
          <w:color w:val="000000" w:themeColor="text1"/>
        </w:rPr>
        <w:t>肥力下降</w:t>
      </w:r>
      <w:r>
        <w:rPr>
          <w:rStyle w:val="13"/>
          <w:rFonts w:hint="eastAsia" w:ascii="宋体" w:hAnsi="宋体" w:cs="宋体"/>
          <w:color w:val="000000" w:themeColor="text1"/>
        </w:rPr>
        <w:t>（</w:t>
      </w:r>
      <w:r>
        <w:rPr>
          <w:rStyle w:val="13"/>
          <w:rFonts w:ascii="宋体" w:hAnsi="宋体" w:cs="宋体"/>
          <w:color w:val="000000" w:themeColor="text1"/>
        </w:rPr>
        <w:t>土地生产力下降</w:t>
      </w:r>
      <w:r>
        <w:rPr>
          <w:rStyle w:val="13"/>
          <w:rFonts w:hint="eastAsia" w:ascii="宋体" w:hAnsi="宋体" w:cs="宋体"/>
          <w:color w:val="000000" w:themeColor="text1"/>
        </w:rPr>
        <w:t>）；池塘遭淤积，变浅。（3分）</w:t>
      </w:r>
    </w:p>
    <w:sectPr>
      <w:headerReference r:id="rId5" w:type="first"/>
      <w:headerReference r:id="rId3" w:type="default"/>
      <w:footerReference r:id="rId6" w:type="default"/>
      <w:headerReference r:id="rId4" w:type="even"/>
      <w:footerReference r:id="rId7"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bookmarkStart w:id="1" w:name="_GoBack"/>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0292407" o:spid="_x0000_s2049" o:spt="75" type="#_x0000_t75" style="position:absolute;left:0pt;height:49.7pt;width:415.1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0292406" o:spid="_x0000_s2052"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52E50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4"/>
    <w:unhideWhenUsed/>
    <w:qFormat/>
    <w:uiPriority w:val="99"/>
    <w:pPr>
      <w:widowControl/>
      <w:spacing w:after="120" w:line="276" w:lineRule="auto"/>
      <w:jc w:val="left"/>
    </w:pPr>
    <w:rPr>
      <w:rFonts w:ascii="微软雅黑" w:hAnsi="微软雅黑" w:eastAsia="微软雅黑" w:cstheme="minorBidi"/>
      <w:kern w:val="0"/>
      <w:sz w:val="22"/>
      <w:lang w:eastAsia="en-US"/>
    </w:rPr>
  </w:style>
  <w:style w:type="paragraph" w:customStyle="1" w:styleId="4">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Plain Text"/>
    <w:basedOn w:val="1"/>
    <w:uiPriority w:val="0"/>
    <w:rPr>
      <w:rFonts w:ascii="宋体" w:hAnsi="Courier New" w:cs="Courier New"/>
      <w:szCs w:val="21"/>
    </w:rPr>
  </w:style>
  <w:style w:type="paragraph" w:styleId="6">
    <w:name w:val="Balloon Text"/>
    <w:basedOn w:val="1"/>
    <w:link w:val="19"/>
    <w:semiHidden/>
    <w:unhideWhenUsed/>
    <w:uiPriority w:val="99"/>
    <w:rPr>
      <w:sz w:val="18"/>
      <w:szCs w:val="18"/>
    </w:rPr>
  </w:style>
  <w:style w:type="paragraph" w:styleId="7">
    <w:name w:val="footer"/>
    <w:basedOn w:val="1"/>
    <w:link w:val="18"/>
    <w:unhideWhenUsed/>
    <w:uiPriority w:val="99"/>
    <w:pPr>
      <w:tabs>
        <w:tab w:val="center" w:pos="4153"/>
        <w:tab w:val="right" w:pos="8306"/>
      </w:tabs>
      <w:snapToGrid w:val="0"/>
      <w:jc w:val="left"/>
    </w:pPr>
    <w:rPr>
      <w:sz w:val="18"/>
      <w:szCs w:val="18"/>
    </w:rPr>
  </w:style>
  <w:style w:type="paragraph" w:styleId="8">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4"/>
    <w:link w:val="2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0">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bCs/>
    </w:rPr>
  </w:style>
  <w:style w:type="character" w:styleId="15">
    <w:name w:val="page number"/>
    <w:basedOn w:val="13"/>
    <w:uiPriority w:val="0"/>
  </w:style>
  <w:style w:type="character" w:styleId="16">
    <w:name w:val="Hyperlink"/>
    <w:basedOn w:val="13"/>
    <w:unhideWhenUsed/>
    <w:qFormat/>
    <w:uiPriority w:val="99"/>
    <w:rPr>
      <w:color w:val="0000FF"/>
      <w:u w:val="single"/>
    </w:rPr>
  </w:style>
  <w:style w:type="character" w:customStyle="1" w:styleId="17">
    <w:name w:val="页眉 Char"/>
    <w:basedOn w:val="13"/>
    <w:link w:val="8"/>
    <w:uiPriority w:val="99"/>
    <w:rPr>
      <w:sz w:val="18"/>
      <w:szCs w:val="18"/>
    </w:rPr>
  </w:style>
  <w:style w:type="character" w:customStyle="1" w:styleId="18">
    <w:name w:val="页脚 Char"/>
    <w:basedOn w:val="13"/>
    <w:link w:val="7"/>
    <w:qFormat/>
    <w:uiPriority w:val="99"/>
    <w:rPr>
      <w:sz w:val="18"/>
      <w:szCs w:val="18"/>
    </w:rPr>
  </w:style>
  <w:style w:type="character" w:customStyle="1" w:styleId="19">
    <w:name w:val="批注框文本 Char"/>
    <w:basedOn w:val="13"/>
    <w:link w:val="6"/>
    <w:semiHidden/>
    <w:qFormat/>
    <w:uiPriority w:val="99"/>
    <w:rPr>
      <w:sz w:val="18"/>
      <w:szCs w:val="18"/>
    </w:rPr>
  </w:style>
  <w:style w:type="character" w:customStyle="1" w:styleId="20">
    <w:name w:val="标题 1 Char"/>
    <w:basedOn w:val="13"/>
    <w:link w:val="2"/>
    <w:qFormat/>
    <w:uiPriority w:val="9"/>
    <w:rPr>
      <w:rFonts w:ascii="Cambria" w:hAnsi="Cambria" w:eastAsia="宋体" w:cs="Times New Roman"/>
      <w:b/>
      <w:bCs/>
      <w:color w:val="365F91"/>
      <w:kern w:val="0"/>
      <w:sz w:val="28"/>
      <w:szCs w:val="28"/>
    </w:rPr>
  </w:style>
  <w:style w:type="paragraph" w:customStyle="1" w:styleId="21">
    <w:name w:val="MTDisplayEquation"/>
    <w:basedOn w:val="1"/>
    <w:next w:val="1"/>
    <w:uiPriority w:val="0"/>
    <w:pPr>
      <w:tabs>
        <w:tab w:val="center" w:pos="4820"/>
        <w:tab w:val="right" w:pos="9640"/>
      </w:tabs>
    </w:pPr>
    <w:rPr>
      <w:rFonts w:ascii="Times New Roman" w:hAnsi="Times New Roman"/>
      <w:szCs w:val="24"/>
    </w:rPr>
  </w:style>
  <w:style w:type="paragraph" w:customStyle="1" w:styleId="22">
    <w:name w:val="_Style 17"/>
    <w:basedOn w:val="1"/>
    <w:uiPriority w:val="0"/>
    <w:pPr>
      <w:widowControl/>
      <w:spacing w:line="300" w:lineRule="auto"/>
      <w:ind w:firstLine="200"/>
    </w:pPr>
    <w:rPr>
      <w:rFonts w:ascii="Verdana" w:hAnsi="Verdana"/>
      <w:kern w:val="0"/>
      <w:szCs w:val="20"/>
      <w:lang w:eastAsia="en-US"/>
    </w:rPr>
  </w:style>
  <w:style w:type="character" w:customStyle="1" w:styleId="23">
    <w:name w:val="p141"/>
    <w:basedOn w:val="13"/>
    <w:qFormat/>
    <w:uiPriority w:val="0"/>
    <w:rPr>
      <w:sz w:val="24"/>
      <w:szCs w:val="24"/>
    </w:rPr>
  </w:style>
  <w:style w:type="character" w:customStyle="1" w:styleId="24">
    <w:name w:val="HTML 预设格式 Char"/>
    <w:basedOn w:val="13"/>
    <w:link w:val="9"/>
    <w:qFormat/>
    <w:uiPriority w:val="99"/>
    <w:rPr>
      <w:rFonts w:ascii="宋体" w:hAnsi="宋体" w:eastAsia="宋体" w:cs="宋体"/>
      <w:kern w:val="0"/>
      <w:sz w:val="24"/>
      <w:szCs w:val="24"/>
    </w:rPr>
  </w:style>
  <w:style w:type="table" w:customStyle="1" w:styleId="25">
    <w:name w:val="Table Grid"/>
    <w:basedOn w:val="1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microsoft.com/office/2007/relationships/hdphoto" Target="media/image20.wdp"/><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microsoft.com/office/2007/relationships/hdphoto" Target="media/image9.wdp"/><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中国最大的高考网站</Manager>
  <Company>www.ks5u.com</Company>
  <Pages>1</Pages>
  <Words>2</Words>
  <Characters>12</Characters>
  <Lines>1</Lines>
  <Paragraphs>1</Paragraphs>
  <TotalTime>9</TotalTime>
  <ScaleCrop>false</ScaleCrop>
  <LinksUpToDate>false</LinksUpToDate>
  <CharactersWithSpaces>13</CharactersWithSpaces>
  <HyperlinkBase>http://www.ks5u.com</HyperlinkBase>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ks5u</dc:creator>
  <dc:description>高考资源网，中国最大的高考网站，您身边的高考专家。</dc:description>
  <cp:keywords>高考 考试无忧 高考资源网</cp:keywords>
  <cp:lastModifiedBy>Administrator</cp:lastModifiedBy>
  <dcterms:modified xsi:type="dcterms:W3CDTF">2021-07-30T08:07:39Z</dcterms:modified>
  <dc:subject>您身边的高考专家</dc:subject>
  <dc:title>高考资源网</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2052-11.1.0.10700</vt:lpwstr>
  </property>
  <property fmtid="{D5CDD505-2E9C-101B-9397-08002B2CF9AE}" pid="5" name="ICV">
    <vt:lpwstr>FC689698DB244E2E894A6A19F3BDF70B</vt:lpwstr>
  </property>
</Properties>
</file>