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jc w:val="center"/>
        <w:rPr>
          <w:rFonts w:eastAsia="黑体" w:hint="eastAsia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有色一中高一</w:t>
      </w:r>
      <w:r>
        <w:rPr>
          <w:rFonts w:eastAsia="黑体" w:hint="eastAsia"/>
          <w:b/>
          <w:sz w:val="30"/>
          <w:szCs w:val="30"/>
          <w:lang w:val="en-US" w:eastAsia="zh-CN"/>
        </w:rPr>
        <w:t>下学期</w:t>
      </w:r>
      <w:r>
        <w:rPr>
          <w:rFonts w:eastAsia="黑体" w:hint="eastAsia"/>
          <w:b/>
          <w:sz w:val="30"/>
          <w:szCs w:val="30"/>
        </w:rPr>
        <w:t>期末考试</w:t>
      </w:r>
    </w:p>
    <w:p>
      <w:pPr>
        <w:jc w:val="center"/>
        <w:rPr>
          <w:rFonts w:eastAsia="黑体" w:asciiTheme="minorHAnsi" w:hAnsiTheme="minorHAnsi"/>
          <w:b/>
          <w:sz w:val="36"/>
          <w:szCs w:val="36"/>
        </w:rPr>
      </w:pPr>
      <w:r>
        <w:rPr>
          <w:rFonts w:eastAsia="黑体" w:hint="eastAsia"/>
          <w:b/>
          <w:sz w:val="30"/>
          <w:szCs w:val="30"/>
        </w:rPr>
        <w:t>化学试题</w:t>
      </w:r>
    </w:p>
    <w:p>
      <w:pPr>
        <w:jc w:val="center"/>
      </w:pPr>
      <w:r>
        <w:rPr>
          <w:rFonts w:hint="eastAsia"/>
        </w:rPr>
        <w:t>试卷满分：100分；考试时间：75分钟；</w:t>
      </w:r>
      <w:bookmarkStart w:id="0" w:name="_GoBack"/>
      <w:bookmarkEnd w:id="0"/>
    </w:p>
    <w:p>
      <w:r>
        <w:rPr>
          <w:rFonts w:hint="eastAsia"/>
        </w:rPr>
        <w:t>注意事项：</w:t>
      </w:r>
    </w:p>
    <w:p>
      <w:r>
        <w:rPr>
          <w:rFonts w:hint="eastAsia"/>
        </w:rPr>
        <w:t>1．答题前填写好自己的姓名、班级、考号等信息</w:t>
      </w:r>
    </w:p>
    <w:p>
      <w:r>
        <w:rPr>
          <w:rFonts w:hint="eastAsia"/>
        </w:rPr>
        <w:t>2．请将答案正确填写在答题卡上</w:t>
      </w:r>
    </w:p>
    <w:p>
      <w:pPr>
        <w:rPr>
          <w:rFonts w:hint="eastAsia"/>
        </w:rPr>
      </w:pPr>
    </w:p>
    <w:p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第I卷（选择题</w:t>
      </w: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，</w:t>
      </w:r>
      <w:r>
        <w:rPr>
          <w:rFonts w:asciiTheme="majorEastAsia" w:eastAsiaTheme="majorEastAsia" w:hAnsiTheme="majorEastAsia" w:hint="eastAsia"/>
          <w:b/>
          <w:sz w:val="24"/>
          <w:szCs w:val="24"/>
          <w:lang w:val="en-US" w:eastAsia="zh-CN"/>
        </w:rPr>
        <w:t>共45分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>
      <w:pPr>
        <w:rPr>
          <w:rFonts w:hint="eastAsia"/>
        </w:rPr>
      </w:pPr>
    </w:p>
    <w:p>
      <w:pPr>
        <w:rPr>
          <w:rFonts w:eastAsia="宋体" w:hint="eastAsia"/>
          <w:b/>
          <w:lang w:eastAsia="zh-CN"/>
        </w:rPr>
      </w:pPr>
      <w:r>
        <w:rPr>
          <w:rFonts w:hint="eastAsia"/>
          <w:b/>
        </w:rPr>
        <w:t>一、选择题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每小题只有一个选项符合题意，每题3分，共45分</w:t>
      </w:r>
      <w:r>
        <w:rPr>
          <w:rFonts w:hint="eastAsia"/>
          <w:b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1．</w:t>
      </w:r>
      <w:r>
        <w:rPr>
          <w:rFonts w:ascii="宋体" w:eastAsia="宋体" w:hAnsi="宋体" w:cs="宋体"/>
        </w:rPr>
        <w:t>下列民俗、诗句、谚语等包含吸热反应的是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A．</w:t>
      </w:r>
      <w:r>
        <w:rPr>
          <w:rFonts w:ascii="宋体" w:eastAsia="宋体" w:hAnsi="宋体" w:cs="宋体"/>
        </w:rPr>
        <w:t>民间焰火之最一确山打铁花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B．</w:t>
      </w:r>
      <w:r>
        <w:rPr>
          <w:rFonts w:ascii="Times New Roman" w:eastAsia="Times New Roman" w:hAnsi="Times New Roman" w:cs="Times New Roman"/>
        </w:rPr>
        <w:t>Ba(OH)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·</w:t>
      </w:r>
      <w:r>
        <w:rPr>
          <w:rFonts w:ascii="Times New Roman" w:eastAsia="Times New Roman" w:hAnsi="Times New Roman" w:cs="Times New Roman"/>
        </w:rPr>
        <w:t>8H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宋体" w:eastAsia="宋体" w:hAnsi="宋体" w:cs="宋体"/>
        </w:rPr>
        <w:t>与</w:t>
      </w:r>
      <w:r>
        <w:rPr>
          <w:rFonts w:ascii="Times New Roman" w:eastAsia="Times New Roman" w:hAnsi="Times New Roman" w:cs="Times New Roman"/>
        </w:rPr>
        <w:t>NH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宋体" w:eastAsia="宋体" w:hAnsi="宋体" w:cs="宋体"/>
        </w:rPr>
        <w:t>反应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C．</w:t>
      </w:r>
      <w:r>
        <w:rPr>
          <w:rFonts w:ascii="宋体" w:eastAsia="宋体" w:hAnsi="宋体" w:cs="宋体"/>
        </w:rPr>
        <w:t>只要功夫深，铁杵磨成针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D．</w:t>
      </w:r>
      <w:r>
        <w:rPr>
          <w:rFonts w:ascii="宋体" w:eastAsia="宋体" w:hAnsi="宋体" w:cs="宋体"/>
        </w:rPr>
        <w:t>暮然回首，那人却在灯火阑珊处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2．</w:t>
      </w:r>
      <w:r>
        <w:rPr>
          <w:rFonts w:ascii="宋体" w:eastAsia="宋体" w:hAnsi="宋体" w:cs="宋体"/>
        </w:rPr>
        <w:t>下列有关二氧化硫的说法正确的是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A．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2c4a02f401cb46659653af4ccd4ab305" style="width:21.3pt;height:16.3pt" o:oleicon="f" o:ole="" coordsize="21600,21600" o:preferrelative="t" filled="f" stroked="f">
            <v:stroke joinstyle="miter"/>
            <v:imagedata r:id="rId6" o:title="eqId2c4a02f401cb46659653af4ccd4ab305"/>
            <o:lock v:ext="edit" aspectratio="t"/>
            <w10:anchorlock/>
          </v:shape>
          <o:OLEObject Type="Embed" ProgID="Equation.DSMT4" ShapeID="_x0000_i1025" DrawAspect="Content" ObjectID="_1468075725" r:id="rId7"/>
        </w:object>
      </w:r>
      <w:r>
        <w:rPr>
          <w:rFonts w:ascii="宋体" w:eastAsia="宋体" w:hAnsi="宋体" w:cs="宋体"/>
        </w:rPr>
        <w:t>是极性分子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B．</w:t>
      </w:r>
      <w:r>
        <w:object>
          <v:shape id="_x0000_i1026" type="#_x0000_t75" alt="eqId2c4a02f401cb46659653af4ccd4ab305" style="width:21.3pt;height:16.3pt" o:oleicon="f" o:ole="" coordsize="21600,21600" o:preferrelative="t" filled="f" stroked="f">
            <v:stroke joinstyle="miter"/>
            <v:imagedata r:id="rId6" o:title="eqId2c4a02f401cb46659653af4ccd4ab305"/>
            <o:lock v:ext="edit" aspectratio="t"/>
            <w10:anchorlock/>
          </v:shape>
          <o:OLEObject Type="Embed" ProgID="Equation.DSMT4" ShapeID="_x0000_i1026" DrawAspect="Content" ObjectID="_1468075726" r:id="rId8"/>
        </w:object>
      </w:r>
      <w:r>
        <w:rPr>
          <w:rFonts w:ascii="宋体" w:eastAsia="宋体" w:hAnsi="宋体" w:cs="宋体"/>
        </w:rPr>
        <w:t>溶于水能导电，</w:t>
      </w:r>
      <w:r>
        <w:object>
          <v:shape id="_x0000_i1027" type="#_x0000_t75" alt="eqId2c4a02f401cb46659653af4ccd4ab305" style="width:21.3pt;height:16.3pt" o:oleicon="f" o:ole="" coordsize="21600,21600" o:preferrelative="t" filled="f" stroked="f">
            <v:stroke joinstyle="miter"/>
            <v:imagedata r:id="rId6" o:title="eqId2c4a02f401cb46659653af4ccd4ab305"/>
            <o:lock v:ext="edit" aspectratio="t"/>
            <w10:anchorlock/>
          </v:shape>
          <o:OLEObject Type="Embed" ProgID="Equation.DSMT4" ShapeID="_x0000_i1027" DrawAspect="Content" ObjectID="_1468075727" r:id="rId9"/>
        </w:object>
      </w:r>
      <w:r>
        <w:rPr>
          <w:rFonts w:ascii="宋体" w:eastAsia="宋体" w:hAnsi="宋体" w:cs="宋体"/>
        </w:rPr>
        <w:t>是电解质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C．</w:t>
      </w:r>
      <w:r>
        <w:object>
          <v:shape id="_x0000_i1028" type="#_x0000_t75" alt="eqId2c4a02f401cb46659653af4ccd4ab305" style="width:21.3pt;height:16.3pt" o:oleicon="f" o:ole="" coordsize="21600,21600" o:preferrelative="t" filled="f" stroked="f">
            <v:stroke joinstyle="miter"/>
            <v:imagedata r:id="rId6" o:title="eqId2c4a02f401cb46659653af4ccd4ab305"/>
            <o:lock v:ext="edit" aspectratio="t"/>
            <w10:anchorlock/>
          </v:shape>
          <o:OLEObject Type="Embed" ProgID="Equation.DSMT4" ShapeID="_x0000_i1028" DrawAspect="Content" ObjectID="_1468075728" r:id="rId10"/>
        </w:object>
      </w:r>
      <w:r>
        <w:rPr>
          <w:rFonts w:ascii="宋体" w:eastAsia="宋体" w:hAnsi="宋体" w:cs="宋体"/>
        </w:rPr>
        <w:t>具有还原性，不能用浓硫酸干燥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D．</w:t>
      </w:r>
      <w:r>
        <w:object>
          <v:shape id="_x0000_i1029" type="#_x0000_t75" alt="eqId2c4a02f401cb46659653af4ccd4ab305" style="width:21.3pt;height:16.3pt" o:oleicon="f" o:ole="" coordsize="21600,21600" o:preferrelative="t" filled="f" stroked="f">
            <v:stroke joinstyle="miter"/>
            <v:imagedata r:id="rId6" o:title="eqId2c4a02f401cb46659653af4ccd4ab305"/>
            <o:lock v:ext="edit" aspectratio="t"/>
            <w10:anchorlock/>
          </v:shape>
          <o:OLEObject Type="Embed" ProgID="Equation.DSMT4" ShapeID="_x0000_i1029" DrawAspect="Content" ObjectID="_1468075729" r:id="rId11"/>
        </w:object>
      </w:r>
      <w:r>
        <w:rPr>
          <w:rFonts w:ascii="宋体" w:eastAsia="宋体" w:hAnsi="宋体" w:cs="宋体"/>
        </w:rPr>
        <w:t>能使酸性</w:t>
      </w:r>
      <w:r>
        <w:object>
          <v:shape id="_x0000_i1030" type="#_x0000_t75" alt="eqId3ead71fcd2d8491598f35289d976e961" style="width:42.1pt;height:18.35pt" o:oleicon="f" o:ole="" coordsize="21600,21600" o:preferrelative="t" filled="f" stroked="f">
            <v:stroke joinstyle="miter"/>
            <v:imagedata r:id="rId12" o:title="eqId3ead71fcd2d8491598f35289d976e961"/>
            <o:lock v:ext="edit" aspectratio="t"/>
            <w10:anchorlock/>
          </v:shape>
          <o:OLEObject Type="Embed" ProgID="Equation.DSMT4" ShapeID="_x0000_i1030" DrawAspect="Content" ObjectID="_1468075730" r:id="rId13"/>
        </w:object>
      </w:r>
      <w:r>
        <w:rPr>
          <w:rFonts w:ascii="宋体" w:eastAsia="宋体" w:hAnsi="宋体" w:cs="宋体"/>
        </w:rPr>
        <w:t>溶液褪色，</w:t>
      </w:r>
      <w:r>
        <w:object>
          <v:shape id="_x0000_i1031" type="#_x0000_t75" alt="eqId2c4a02f401cb46659653af4ccd4ab305" style="width:21.3pt;height:16.3pt" o:oleicon="f" o:ole="" coordsize="21600,21600" o:preferrelative="t" filled="f" stroked="f">
            <v:stroke joinstyle="miter"/>
            <v:imagedata r:id="rId6" o:title="eqId2c4a02f401cb46659653af4ccd4ab305"/>
            <o:lock v:ext="edit" aspectratio="t"/>
            <w10:anchorlock/>
          </v:shape>
          <o:OLEObject Type="Embed" ProgID="Equation.DSMT4" ShapeID="_x0000_i1031" DrawAspect="Content" ObjectID="_1468075731" r:id="rId14"/>
        </w:object>
      </w:r>
      <w:r>
        <w:rPr>
          <w:rFonts w:ascii="宋体" w:eastAsia="宋体" w:hAnsi="宋体" w:cs="宋体"/>
        </w:rPr>
        <w:t>具有漂白性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3．</w:t>
      </w:r>
      <w:r>
        <w:rPr>
          <w:rFonts w:ascii="宋体" w:eastAsia="宋体" w:hAnsi="宋体" w:cs="宋体"/>
        </w:rPr>
        <w:t>下列离子方程式中，正确的是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A．</w:t>
      </w:r>
      <w:r>
        <w:rPr>
          <w:rFonts w:ascii="宋体" w:eastAsia="宋体" w:hAnsi="宋体" w:cs="宋体"/>
        </w:rPr>
        <w:t>用</w:t>
      </w:r>
      <w:r>
        <w:rPr>
          <w:rFonts w:ascii="Times New Roman" w:eastAsia="Times New Roman" w:hAnsi="Times New Roman" w:cs="Times New Roman"/>
        </w:rPr>
        <w:t>NaOH</w:t>
      </w:r>
      <w:r>
        <w:rPr>
          <w:rFonts w:ascii="宋体" w:eastAsia="宋体" w:hAnsi="宋体" w:cs="宋体"/>
        </w:rPr>
        <w:t>溶液吸收过量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+2OHˉ=</w:t>
      </w:r>
      <w:r>
        <w:object>
          <v:shape id="_x0000_i1032" type="#_x0000_t75" alt="eqIda14caf10d66d4fa1ac1348b1b971743e" style="width:24.75pt;height:18.75pt" o:oleicon="f" o:ole="" coordsize="21600,21600" o:preferrelative="t" filled="f" stroked="f">
            <v:stroke joinstyle="miter"/>
            <v:imagedata r:id="rId15" o:title="eqIda14caf10d66d4fa1ac1348b1b971743e"/>
            <o:lock v:ext="edit" aspectratio="t"/>
            <w10:anchorlock/>
          </v:shape>
          <o:OLEObject Type="Embed" ProgID="Equation.DSMT4" ShapeID="_x0000_i1032" DrawAspect="Content" ObjectID="_1468075732" r:id="rId16"/>
        </w:object>
      </w:r>
      <w:r>
        <w:rPr>
          <w:rFonts w:ascii="Times New Roman" w:eastAsia="Times New Roman" w:hAnsi="Times New Roman" w:cs="Times New Roman"/>
        </w:rPr>
        <w:t>+H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B．</w:t>
      </w:r>
      <w:r>
        <w:rPr>
          <w:rFonts w:ascii="宋体" w:eastAsia="宋体" w:hAnsi="宋体" w:cs="宋体"/>
        </w:rPr>
        <w:t>铜与稀硝酸的反应：</w:t>
      </w:r>
      <w:r>
        <w:rPr>
          <w:rFonts w:ascii="Times New Roman" w:eastAsia="Times New Roman" w:hAnsi="Times New Roman" w:cs="Times New Roman"/>
        </w:rPr>
        <w:t>Cu+4H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+2</w:t>
      </w:r>
      <w:r>
        <w:object>
          <v:shape id="_x0000_i1033" type="#_x0000_t75" alt="eqId6926fa8ccfab477caf90aa74e9ffcbf0" style="width:24.75pt;height:18.75pt" o:oleicon="f" o:ole="" coordsize="21600,21600" o:preferrelative="t" filled="f" stroked="f">
            <v:stroke joinstyle="miter"/>
            <v:imagedata r:id="rId17" o:title="eqId6926fa8ccfab477caf90aa74e9ffcbf0"/>
            <o:lock v:ext="edit" aspectratio="t"/>
            <w10:anchorlock/>
          </v:shape>
          <o:OLEObject Type="Embed" ProgID="Equation.DSMT4" ShapeID="_x0000_i1033" DrawAspect="Content" ObjectID="_1468075733" r:id="rId18"/>
        </w:object>
      </w:r>
      <w:r>
        <w:rPr>
          <w:rFonts w:ascii="Times New Roman" w:eastAsia="Times New Roman" w:hAnsi="Times New Roman" w:cs="Times New Roman"/>
        </w:rPr>
        <w:t>=Cu</w:t>
      </w:r>
      <w:r>
        <w:rPr>
          <w:rFonts w:ascii="Times New Roman" w:eastAsia="Times New Roman" w:hAnsi="Times New Roman" w:cs="Times New Roman"/>
          <w:vertAlign w:val="superscript"/>
        </w:rPr>
        <w:t>2+</w:t>
      </w:r>
      <w:r>
        <w:rPr>
          <w:rFonts w:ascii="Times New Roman" w:eastAsia="Times New Roman" w:hAnsi="Times New Roman" w:cs="Times New Roman"/>
        </w:rPr>
        <w:t>+2NO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↑+2H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C．</w:t>
      </w:r>
      <w:r>
        <w:rPr>
          <w:rFonts w:ascii="Times New Roman" w:eastAsia="Times New Roman" w:hAnsi="Times New Roman" w:cs="Times New Roman"/>
        </w:rPr>
        <w:t>NH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>C1</w:t>
      </w:r>
      <w:r>
        <w:rPr>
          <w:rFonts w:ascii="宋体" w:eastAsia="宋体" w:hAnsi="宋体" w:cs="宋体"/>
        </w:rPr>
        <w:t>溶液与浓</w:t>
      </w:r>
      <w:r>
        <w:rPr>
          <w:rFonts w:ascii="Times New Roman" w:eastAsia="Times New Roman" w:hAnsi="Times New Roman" w:cs="Times New Roman"/>
        </w:rPr>
        <w:t>NaOH</w:t>
      </w:r>
      <w:r>
        <w:rPr>
          <w:rFonts w:ascii="宋体" w:eastAsia="宋体" w:hAnsi="宋体" w:cs="宋体"/>
        </w:rPr>
        <w:t>溶液共热：</w:t>
      </w:r>
      <w:r>
        <w:object>
          <v:shape id="_x0000_i1034" type="#_x0000_t75" alt="eqId9b9ad4cfdbc34036bd6966ba8a4d692d" style="width:26.25pt;height:18.75pt" o:oleicon="f" o:ole="" coordsize="21600,21600" o:preferrelative="t" filled="f" stroked="f">
            <v:stroke joinstyle="miter"/>
            <v:imagedata r:id="rId19" o:title="eqId9b9ad4cfdbc34036bd6966ba8a4d692d"/>
            <o:lock v:ext="edit" aspectratio="t"/>
            <w10:anchorlock/>
          </v:shape>
          <o:OLEObject Type="Embed" ProgID="Equation.DSMT4" ShapeID="_x0000_i1034" DrawAspect="Content" ObjectID="_1468075734" r:id="rId20"/>
        </w:object>
      </w:r>
      <w:r>
        <w:rPr>
          <w:rFonts w:ascii="Times New Roman" w:eastAsia="Times New Roman" w:hAnsi="Times New Roman" w:cs="Times New Roman"/>
        </w:rPr>
        <w:t>+OH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object>
          <v:shape id="_x0000_i1035" type="#_x0000_t75" alt="eqId97bda8651f82448486b613d3d53db924" style="width:27pt;height:38.25pt" o:oleicon="f" o:ole="" coordsize="21600,21600" o:preferrelative="t" filled="f" stroked="f">
            <v:stroke joinstyle="miter"/>
            <v:imagedata r:id="rId21" o:title="eqId97bda8651f82448486b613d3d53db924"/>
            <o:lock v:ext="edit" aspectratio="t"/>
            <w10:anchorlock/>
          </v:shape>
          <o:OLEObject Type="Embed" ProgID="Equation.DSMT4" ShapeID="_x0000_i1035" DrawAspect="Content" ObjectID="_1468075735" r:id="rId22"/>
        </w:object>
      </w:r>
      <w:r>
        <w:rPr>
          <w:rFonts w:ascii="Times New Roman" w:eastAsia="Times New Roman" w:hAnsi="Times New Roman" w:cs="Times New Roman"/>
        </w:rPr>
        <w:t>NH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↑+H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D．</w:t>
      </w:r>
      <w:r>
        <w:rPr>
          <w:rFonts w:ascii="宋体" w:eastAsia="宋体" w:hAnsi="宋体" w:cs="宋体"/>
        </w:rPr>
        <w:t>向</w:t>
      </w:r>
      <w:r>
        <w:rPr>
          <w:rFonts w:ascii="Times New Roman" w:eastAsia="Times New Roman" w:hAnsi="Times New Roman" w:cs="Times New Roman"/>
        </w:rPr>
        <w:t>Ba(OH)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溶液中滴加稀硫酸：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vertAlign w:val="superscript"/>
        </w:rPr>
        <w:t>2+</w:t>
      </w:r>
      <w:r>
        <w:rPr>
          <w:rFonts w:ascii="Times New Roman" w:eastAsia="Times New Roman" w:hAnsi="Times New Roman" w:cs="Times New Roman"/>
        </w:rPr>
        <w:t>+OH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>+H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+</w:t>
      </w:r>
      <w:r>
        <w:object>
          <v:shape id="_x0000_i1036" type="#_x0000_t75" alt="eqId66e43eb592204df7bacc08122b397b5a" style="width:25pt;height:19pt" o:oleicon="f" o:ole="" coordsize="21600,21600" o:preferrelative="t" filled="f" stroked="f">
            <v:stroke joinstyle="miter"/>
            <v:imagedata r:id="rId23" o:title="eqId66e43eb592204df7bacc08122b397b5a"/>
            <o:lock v:ext="edit" aspectratio="t"/>
            <w10:anchorlock/>
          </v:shape>
          <o:OLEObject Type="Embed" ProgID="Equation.DSMT4" ShapeID="_x0000_i1036" DrawAspect="Content" ObjectID="_1468075736" r:id="rId24"/>
        </w:object>
      </w:r>
      <w:r>
        <w:rPr>
          <w:rFonts w:ascii="Times New Roman" w:eastAsia="Times New Roman" w:hAnsi="Times New Roman" w:cs="Times New Roman"/>
        </w:rPr>
        <w:t>=BaSO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>↓+H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4．</w:t>
      </w:r>
      <w:r>
        <w:rPr>
          <w:rFonts w:ascii="宋体" w:eastAsia="宋体" w:hAnsi="宋体" w:cs="宋体"/>
        </w:rPr>
        <w:t>下列电子式书写不正确的是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114300" distR="114300">
            <wp:extent cx="457200" cy="209550"/>
            <wp:effectExtent l="0" t="0" r="0" b="635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126869" name="图片 10000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438150" cy="152400"/>
            <wp:effectExtent l="0" t="0" r="6350" b="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37076" name="图片 10000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114300" distR="114300">
            <wp:extent cx="390525" cy="219075"/>
            <wp:effectExtent l="0" t="0" r="3175" b="9525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93394" name="图片 100010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609600" cy="171450"/>
            <wp:effectExtent l="0" t="0" r="0" b="635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592914" name="图片 10001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5．</w:t>
      </w:r>
      <w:r>
        <w:rPr>
          <w:rFonts w:ascii="宋体" w:eastAsia="宋体" w:hAnsi="宋体" w:cs="宋体"/>
        </w:rPr>
        <w:t>下列物质溶于水，既有离子键断裂，又有非极性键断裂的是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A．</w:t>
      </w:r>
      <w:r>
        <w:rPr>
          <w:rFonts w:ascii="Times New Roman" w:eastAsia="Times New Roman" w:hAnsi="Times New Roman" w:cs="Times New Roman"/>
        </w:rPr>
        <w:t>NaHSO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tab/>
      </w:r>
      <w:r>
        <w:t>B．</w:t>
      </w:r>
      <w:r>
        <w:rPr>
          <w:rFonts w:ascii="Times New Roman" w:eastAsia="Times New Roman" w:hAnsi="Times New Roman" w:cs="Times New Roman"/>
        </w:rPr>
        <w:t>CaH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tab/>
      </w:r>
      <w:r>
        <w:t>C．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tab/>
      </w:r>
      <w:r>
        <w:t>D．</w:t>
      </w:r>
      <w:r>
        <w:rPr>
          <w:rFonts w:ascii="Times New Roman" w:eastAsia="Times New Roman" w:hAnsi="Times New Roman" w:cs="Times New Roman"/>
        </w:rPr>
        <w:t>KSCN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6．</w:t>
      </w:r>
      <w:r>
        <w:rPr>
          <w:rFonts w:ascii="宋体" w:eastAsia="宋体" w:hAnsi="宋体" w:cs="宋体"/>
        </w:rPr>
        <w:t>如图表示化学反应过程中的能量变化，据图判断下列说法合理的是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425315" cy="1969770"/>
            <wp:effectExtent l="0" t="0" r="6985" b="1143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94647" name="图片 10000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25315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A．</w:t>
      </w:r>
      <w:r>
        <w:object>
          <v:shape id="_x0000_i1037" type="#_x0000_t75" alt="eqId8f080d0a307f4b0792a56089b675c8fe" style="width:138.15pt;height:18.3pt" o:oleicon="f" o:ole="" coordsize="21600,21600" o:preferrelative="t" filled="f" stroked="f">
            <v:stroke joinstyle="miter"/>
            <v:imagedata r:id="rId30" o:title="eqId8f080d0a307f4b0792a56089b675c8fe"/>
            <o:lock v:ext="edit" aspectratio="t"/>
            <w10:anchorlock/>
          </v:shape>
          <o:OLEObject Type="Embed" ProgID="Equation.DSMT4" ShapeID="_x0000_i1037" DrawAspect="Content" ObjectID="_1468075737" r:id="rId31"/>
        </w:object>
      </w:r>
      <w:r>
        <w:rPr>
          <w:rFonts w:ascii="宋体" w:eastAsia="宋体" w:hAnsi="宋体" w:cs="宋体"/>
        </w:rPr>
        <w:t>溶液和</w:t>
      </w:r>
      <w:r>
        <w:object>
          <v:shape id="_x0000_i1038" type="#_x0000_t75" alt="eqIdbcdb8800e3c44eccbbcccb028a998baf" style="width:132.35pt;height:15.8pt" o:oleicon="f" o:ole="" coordsize="21600,21600" o:preferrelative="t" filled="f" stroked="f">
            <v:stroke joinstyle="miter"/>
            <v:imagedata r:id="rId32" o:title="eqIdbcdb8800e3c44eccbbcccb028a998baf"/>
            <o:lock v:ext="edit" aspectratio="t"/>
            <w10:anchorlock/>
          </v:shape>
          <o:OLEObject Type="Embed" ProgID="Equation.DSMT4" ShapeID="_x0000_i1038" DrawAspect="Content" ObjectID="_1468075738" r:id="rId33"/>
        </w:object>
      </w:r>
      <w:r>
        <w:rPr>
          <w:rFonts w:ascii="宋体" w:eastAsia="宋体" w:hAnsi="宋体" w:cs="宋体"/>
        </w:rPr>
        <w:t>溶液的反应符合图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，且吸收</w:t>
      </w:r>
      <w:r>
        <w:object>
          <v:shape id="_x0000_i1039" type="#_x0000_t75" alt="eqIda0a96c5d1a824be880e3836ba659665e" style="width:23.25pt;height:18pt" o:oleicon="f" o:ole="" coordsize="21600,21600" o:preferrelative="t" filled="f" stroked="f">
            <v:stroke joinstyle="miter"/>
            <v:imagedata r:id="rId34" o:title="eqIda0a96c5d1a824be880e3836ba659665e"/>
            <o:lock v:ext="edit" aspectratio="t"/>
            <w10:anchorlock/>
          </v:shape>
          <o:OLEObject Type="Embed" ProgID="Equation.DSMT4" ShapeID="_x0000_i1039" DrawAspect="Content" ObjectID="_1468075739" r:id="rId35"/>
        </w:object>
      </w:r>
      <w:r>
        <w:rPr>
          <w:rFonts w:ascii="宋体" w:eastAsia="宋体" w:hAnsi="宋体" w:cs="宋体"/>
        </w:rPr>
        <w:t>的热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B．</w:t>
      </w:r>
      <w:r>
        <w:object>
          <v:shape id="_x0000_i1040" type="#_x0000_t75" alt="eqId3e0f6d9c043a4ae988bce06c3bc65da5" style="width:125.7pt;height:15.8pt" o:oleicon="f" o:ole="" coordsize="21600,21600" o:preferrelative="t" filled="f" stroked="f">
            <v:stroke joinstyle="miter"/>
            <v:imagedata r:id="rId36" o:title="eqId3e0f6d9c043a4ae988bce06c3bc65da5"/>
            <o:lock v:ext="edit" aspectratio="t"/>
            <w10:anchorlock/>
          </v:shape>
          <o:OLEObject Type="Embed" ProgID="Equation.DSMT4" ShapeID="_x0000_i1040" DrawAspect="Content" ObjectID="_1468075740" r:id="rId37"/>
        </w:object>
      </w:r>
      <w:r>
        <w:rPr>
          <w:rFonts w:ascii="宋体" w:eastAsia="宋体" w:hAnsi="宋体" w:cs="宋体"/>
        </w:rPr>
        <w:t>溶液和</w:t>
      </w:r>
      <w:r>
        <w:object>
          <v:shape id="_x0000_i1041" type="#_x0000_t75" alt="eqIdbb04885e2fe5402495614590d48184a3" style="width:138.15pt;height:15.8pt" o:oleicon="f" o:ole="" coordsize="21600,21600" o:preferrelative="t" filled="f" stroked="f">
            <v:stroke joinstyle="miter"/>
            <v:imagedata r:id="rId38" o:title="eqIdbb04885e2fe5402495614590d48184a3"/>
            <o:lock v:ext="edit" aspectratio="t"/>
            <w10:anchorlock/>
          </v:shape>
          <o:OLEObject Type="Embed" ProgID="Equation.DSMT4" ShapeID="_x0000_i1041" DrawAspect="Content" ObjectID="_1468075741" r:id="rId39"/>
        </w:object>
      </w:r>
      <w:r>
        <w:rPr>
          <w:rFonts w:ascii="宋体" w:eastAsia="宋体" w:hAnsi="宋体" w:cs="宋体"/>
        </w:rPr>
        <w:t>溶液的反应符合图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，且放出</w:t>
      </w:r>
      <w:r>
        <w:object>
          <v:shape id="_x0000_i1042" type="#_x0000_t75" alt="eqIdd988acaedc9f4dd2b50d87560373b583" style="width:21.75pt;height:18pt" o:oleicon="f" o:ole="" coordsize="21600,21600" o:preferrelative="t" filled="f" stroked="f">
            <v:stroke joinstyle="miter"/>
            <v:imagedata r:id="rId40" o:title="eqIdd988acaedc9f4dd2b50d87560373b583"/>
            <o:lock v:ext="edit" aspectratio="t"/>
            <w10:anchorlock/>
          </v:shape>
          <o:OLEObject Type="Embed" ProgID="Equation.DSMT4" ShapeID="_x0000_i1042" DrawAspect="Content" ObjectID="_1468075742" r:id="rId41"/>
        </w:object>
      </w:r>
      <w:r>
        <w:rPr>
          <w:rFonts w:ascii="宋体" w:eastAsia="宋体" w:hAnsi="宋体" w:cs="宋体"/>
        </w:rPr>
        <w:t>的热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C．</w:t>
      </w:r>
      <w:r>
        <w:rPr>
          <w:rFonts w:ascii="宋体" w:eastAsia="宋体" w:hAnsi="宋体" w:cs="宋体"/>
        </w:rPr>
        <w:t>发生图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能量变化的任何反应，一定不需要加热即可发生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D．</w:t>
      </w:r>
      <w:r>
        <w:object>
          <v:shape id="_x0000_i1043" type="#_x0000_t75" alt="eqIdfd907ddaca0f487cb44efc8fa75b3782" style="width:26.25pt;height:14.25pt" o:oleicon="f" o:ole="" coordsize="21600,21600" o:preferrelative="t" filled="f" stroked="f">
            <v:stroke joinstyle="miter"/>
            <v:imagedata r:id="rId42" o:title="eqIdfd907ddaca0f487cb44efc8fa75b3782"/>
            <o:lock v:ext="edit" aspectratio="t"/>
            <w10:anchorlock/>
          </v:shape>
          <o:OLEObject Type="Embed" ProgID="Equation.DSMT4" ShapeID="_x0000_i1043" DrawAspect="Content" ObjectID="_1468075743" r:id="rId43"/>
        </w:object>
      </w:r>
      <w:r>
        <w:rPr>
          <w:rFonts w:ascii="宋体" w:eastAsia="宋体" w:hAnsi="宋体" w:cs="宋体"/>
        </w:rPr>
        <w:t>、浓硫酸分别溶于水时的能量变化符合图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7．</w:t>
      </w:r>
      <w:r>
        <w:rPr>
          <w:rFonts w:ascii="宋体" w:eastAsia="宋体" w:hAnsi="宋体" w:cs="宋体"/>
        </w:rPr>
        <w:t>下列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实验结论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与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实验操作及现象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不相符的一组是</w:t>
      </w:r>
    </w:p>
    <w:tbl>
      <w:tblPr>
        <w:tblStyle w:val="TableNormal"/>
        <w:tblW w:w="79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5"/>
        <w:gridCol w:w="4654"/>
        <w:gridCol w:w="2563"/>
      </w:tblGrid>
      <w:tr>
        <w:tblPrEx>
          <w:tblW w:w="792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选项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实验操作及现象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实验结论</w:t>
            </w:r>
          </w:p>
        </w:tc>
      </w:tr>
      <w:tr>
        <w:tblPrEx>
          <w:tblW w:w="7922" w:type="dxa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向某溶液中加入</w:t>
            </w:r>
            <w:r>
              <w:rPr>
                <w:rFonts w:ascii="Times New Roman" w:eastAsia="Times New Roman" w:hAnsi="Times New Roman" w:cs="Times New Roman"/>
              </w:rPr>
              <w:t>NaOH</w:t>
            </w:r>
            <w:r>
              <w:rPr>
                <w:rFonts w:ascii="宋体" w:eastAsia="宋体" w:hAnsi="宋体" w:cs="宋体"/>
              </w:rPr>
              <w:t>溶液，生成的白色沉淀迅速变成灰绿色，最终变成红褐色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该溶液中含有</w:t>
            </w:r>
            <w:r>
              <w:rPr>
                <w:rFonts w:ascii="Times New Roman" w:eastAsia="Times New Roman" w:hAnsi="Times New Roman" w:cs="Times New Roman"/>
              </w:rPr>
              <w:t>Fe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2+</w:t>
            </w:r>
          </w:p>
        </w:tc>
      </w:tr>
      <w:tr>
        <w:tblPrEx>
          <w:tblW w:w="7922" w:type="dxa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向某溶液中加入浓</w:t>
            </w:r>
            <w:r>
              <w:rPr>
                <w:rFonts w:ascii="Times New Roman" w:eastAsia="Times New Roman" w:hAnsi="Times New Roman" w:cs="Times New Roman"/>
              </w:rPr>
              <w:t>NaOH</w:t>
            </w:r>
            <w:r>
              <w:rPr>
                <w:rFonts w:ascii="宋体" w:eastAsia="宋体" w:hAnsi="宋体" w:cs="宋体"/>
              </w:rPr>
              <w:t>溶液，加热，产生能使湿润的红色石蕊试纸变蓝的气体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该溶液中含有</w:t>
            </w:r>
            <w:r>
              <w:rPr>
                <w:rFonts w:ascii="Times New Roman" w:eastAsia="Times New Roman" w:hAnsi="Times New Roman" w:cs="Times New Roman"/>
              </w:rPr>
              <w:t>NH</w:t>
            </w:r>
            <w:r>
              <w:object>
                <v:shape id="_x0000_i1044" type="#_x0000_t75" alt="eqId753c7f7e03c94e019968774cf0407e03" style="width:8.15pt;height:18.8pt" o:oleicon="f" o:ole="" coordsize="21600,21600" o:preferrelative="t" filled="f" stroked="f">
                  <v:stroke joinstyle="miter"/>
                  <v:imagedata r:id="rId44" o:title="eqId753c7f7e03c94e019968774cf0407e03"/>
                  <o:lock v:ext="edit" aspectratio="t"/>
                  <w10:anchorlock/>
                </v:shape>
                <o:OLEObject Type="Embed" ProgID="Equation.DSMT4" ShapeID="_x0000_i1044" DrawAspect="Content" ObjectID="_1468075744" r:id="rId45"/>
              </w:object>
            </w:r>
          </w:p>
        </w:tc>
      </w:tr>
      <w:tr>
        <w:tblPrEx>
          <w:tblW w:w="7922" w:type="dxa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向某溶液中加入</w:t>
            </w:r>
            <w:r>
              <w:rPr>
                <w:rFonts w:ascii="Times New Roman" w:eastAsia="Times New Roman" w:hAnsi="Times New Roman" w:cs="Times New Roman"/>
              </w:rPr>
              <w:t>BaCl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宋体" w:eastAsia="宋体" w:hAnsi="宋体" w:cs="宋体"/>
              </w:rPr>
              <w:t>溶液，有白色沉淀生成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该溶液中一定含有</w:t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object>
                <v:shape id="_x0000_i1045" type="#_x0000_t75" alt="eqId6dc57a55ceda450aa9e01494425954bc" style="width:12pt;height:18.8pt" o:oleicon="f" o:ole="" coordsize="21600,21600" o:preferrelative="t" filled="f" stroked="f">
                  <v:stroke joinstyle="miter"/>
                  <v:imagedata r:id="rId46" o:title="eqId6dc57a55ceda450aa9e01494425954bc"/>
                  <o:lock v:ext="edit" aspectratio="t"/>
                  <w10:anchorlock/>
                </v:shape>
                <o:OLEObject Type="Embed" ProgID="Equation.DSMT4" ShapeID="_x0000_i1045" DrawAspect="Content" ObjectID="_1468075745" r:id="rId47"/>
              </w:object>
            </w:r>
          </w:p>
        </w:tc>
      </w:tr>
      <w:tr>
        <w:tblPrEx>
          <w:tblW w:w="7922" w:type="dxa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用玻璃棒蘸取氯水滴到蓝色石蕊试纸上，试纸先变红，随后褪色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氯水中含有酸性物质和漂白性物质</w:t>
            </w:r>
          </w:p>
        </w:tc>
      </w:tr>
    </w:tbl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8．</w:t>
      </w:r>
      <w:r>
        <w:rPr>
          <w:rFonts w:ascii="宋体" w:eastAsia="宋体" w:hAnsi="宋体" w:cs="宋体"/>
        </w:rPr>
        <w:t>某同学查阅教材得知：普通锌锰电池筒内的无机物主要为</w:t>
      </w:r>
      <w:r>
        <w:rPr>
          <w:rFonts w:ascii="Times New Roman" w:eastAsia="Times New Roman" w:hAnsi="Times New Roman" w:cs="Times New Roman"/>
        </w:rPr>
        <w:t>MnO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NH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ZnCl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等。他在探究干电池内的黑色固体并回收利用时，进行如图所示实验，下列有关实验的叙述不正确的是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5074920" cy="1318895"/>
            <wp:effectExtent l="0" t="0" r="5080" b="1905"/>
            <wp:docPr id="685372848" name="图片 68537284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271386" name="图片 68537284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A．</w:t>
      </w:r>
      <w:r>
        <w:rPr>
          <w:rFonts w:ascii="宋体" w:eastAsia="宋体" w:hAnsi="宋体" w:cs="宋体"/>
        </w:rPr>
        <w:t>操作①中玻璃棒能加快固体溶解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B．</w:t>
      </w:r>
      <w:r>
        <w:rPr>
          <w:rFonts w:ascii="宋体" w:eastAsia="宋体" w:hAnsi="宋体" w:cs="宋体"/>
        </w:rPr>
        <w:t>操作②为过滤，得到的滤液加强碱并微热，会产生刺激性气味的气体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C．</w:t>
      </w:r>
      <w:r>
        <w:rPr>
          <w:rFonts w:ascii="宋体" w:eastAsia="宋体" w:hAnsi="宋体" w:cs="宋体"/>
        </w:rPr>
        <w:t>操作③盛放滤渣的仪器是蒸发皿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D．</w:t>
      </w:r>
      <w:r>
        <w:rPr>
          <w:rFonts w:ascii="宋体" w:eastAsia="宋体" w:hAnsi="宋体" w:cs="宋体"/>
        </w:rPr>
        <w:t>操作④的目的是为验证滤渣中含</w:t>
      </w:r>
      <w:r>
        <w:rPr>
          <w:rFonts w:ascii="Times New Roman" w:eastAsia="Times New Roman" w:hAnsi="Times New Roman" w:cs="Times New Roman"/>
        </w:rPr>
        <w:t>MnO</w:t>
      </w:r>
      <w:r>
        <w:rPr>
          <w:rFonts w:ascii="Times New Roman" w:eastAsia="Times New Roman" w:hAnsi="Times New Roman" w:cs="Times New Roman"/>
          <w:vertAlign w:val="subscript"/>
        </w:rPr>
        <w:t>2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9．</w:t>
      </w:r>
      <w:r>
        <w:rPr>
          <w:rFonts w:ascii="宋体" w:eastAsia="宋体" w:hAnsi="宋体" w:cs="宋体"/>
        </w:rPr>
        <w:t>原电池的电极名称不仅与电极材料的性质有关，也与电解质溶液有关。下列说法中不正确的是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A．</w:t>
      </w:r>
      <w:r>
        <w:rPr>
          <w:rFonts w:ascii="宋体" w:eastAsia="宋体" w:hAnsi="宋体" w:cs="宋体"/>
        </w:rPr>
        <w:t>由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宋体" w:eastAsia="宋体" w:hAnsi="宋体" w:cs="宋体"/>
        </w:rPr>
        <w:t>、稀硫酸组成原电池，其负极反应式为</w:t>
      </w:r>
      <w:r>
        <w:rPr>
          <w:rFonts w:ascii="Times New Roman" w:eastAsia="Times New Roman" w:hAnsi="Times New Roman" w:cs="Times New Roman"/>
        </w:rPr>
        <w:t>Al-3e</w:t>
      </w:r>
      <w:r>
        <w:rPr>
          <w:rFonts w:ascii="宋体" w:eastAsia="宋体" w:hAnsi="宋体" w:cs="宋体"/>
          <w:vertAlign w:val="superscript"/>
        </w:rPr>
        <w:t>－</w:t>
      </w:r>
      <w:r>
        <w:rPr>
          <w:rFonts w:ascii="Times New Roman" w:eastAsia="Times New Roman" w:hAnsi="Times New Roman" w:cs="Times New Roman"/>
        </w:rPr>
        <w:t>=Al</w:t>
      </w:r>
      <w:r>
        <w:rPr>
          <w:rFonts w:ascii="Times New Roman" w:eastAsia="Times New Roman" w:hAnsi="Times New Roman" w:cs="Times New Roman"/>
          <w:vertAlign w:val="superscript"/>
        </w:rPr>
        <w:t>3+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B．</w:t>
      </w:r>
      <w:r>
        <w:rPr>
          <w:rFonts w:ascii="宋体" w:eastAsia="宋体" w:hAnsi="宋体" w:cs="宋体"/>
        </w:rPr>
        <w:t>由</w:t>
      </w:r>
      <w:r>
        <w:rPr>
          <w:rFonts w:ascii="Times New Roman" w:eastAsia="Times New Roman" w:hAnsi="Times New Roman" w:cs="Times New Roman"/>
        </w:rPr>
        <w:t>Mg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NaOH</w:t>
      </w:r>
      <w:r>
        <w:rPr>
          <w:rFonts w:ascii="宋体" w:eastAsia="宋体" w:hAnsi="宋体" w:cs="宋体"/>
        </w:rPr>
        <w:t>溶液组成原电池，其负极反应式为</w:t>
      </w:r>
      <w:r>
        <w:rPr>
          <w:rFonts w:ascii="Times New Roman" w:eastAsia="Times New Roman" w:hAnsi="Times New Roman" w:cs="Times New Roman"/>
        </w:rPr>
        <w:t>Al-3e</w:t>
      </w:r>
      <w:r>
        <w:rPr>
          <w:rFonts w:ascii="宋体" w:eastAsia="宋体" w:hAnsi="宋体" w:cs="宋体"/>
          <w:vertAlign w:val="superscript"/>
        </w:rPr>
        <w:t>－</w:t>
      </w:r>
      <w:r>
        <w:rPr>
          <w:rFonts w:ascii="Times New Roman" w:eastAsia="Times New Roman" w:hAnsi="Times New Roman" w:cs="Times New Roman"/>
        </w:rPr>
        <w:t>+4OH</w:t>
      </w:r>
      <w:r>
        <w:rPr>
          <w:rFonts w:ascii="宋体" w:eastAsia="宋体" w:hAnsi="宋体" w:cs="宋体"/>
          <w:vertAlign w:val="superscript"/>
        </w:rPr>
        <w:t>－</w:t>
      </w:r>
      <w:r>
        <w:rPr>
          <w:rFonts w:ascii="Times New Roman" w:eastAsia="Times New Roman" w:hAnsi="Times New Roman" w:cs="Times New Roman"/>
        </w:rPr>
        <w:t>=AlO</w:t>
      </w:r>
      <w:r>
        <w:object>
          <v:shape id="_x0000_i1046" type="#_x0000_t75" alt="eqId026d28d4596b4acea514656a6ee47188" style="width:8.25pt;height:18.75pt" o:oleicon="f" o:ole="" coordsize="21600,21600" o:preferrelative="t" filled="f" stroked="f">
            <v:stroke joinstyle="miter"/>
            <v:imagedata r:id="rId49" o:title="eqId026d28d4596b4acea514656a6ee47188"/>
            <o:lock v:ext="edit" aspectratio="t"/>
            <w10:anchorlock/>
          </v:shape>
          <o:OLEObject Type="Embed" ProgID="Equation.DSMT4" ShapeID="_x0000_i1046" DrawAspect="Content" ObjectID="_1468075746" r:id="rId50"/>
        </w:object>
      </w:r>
      <w:r>
        <w:rPr>
          <w:rFonts w:ascii="Times New Roman" w:eastAsia="Times New Roman" w:hAnsi="Times New Roman" w:cs="Times New Roman"/>
        </w:rPr>
        <w:t>+2H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C．</w:t>
      </w:r>
      <w:r>
        <w:rPr>
          <w:rFonts w:ascii="宋体" w:eastAsia="宋体" w:hAnsi="宋体" w:cs="宋体"/>
        </w:rPr>
        <w:t>由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FeCl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宋体" w:eastAsia="宋体" w:hAnsi="宋体" w:cs="宋体"/>
        </w:rPr>
        <w:t>溶液组成原电池，其负极反应式为</w:t>
      </w:r>
      <w:r>
        <w:rPr>
          <w:rFonts w:ascii="Times New Roman" w:eastAsia="Times New Roman" w:hAnsi="Times New Roman" w:cs="Times New Roman"/>
        </w:rPr>
        <w:t>Cu-2e</w:t>
      </w:r>
      <w:r>
        <w:rPr>
          <w:rFonts w:ascii="宋体" w:eastAsia="宋体" w:hAnsi="宋体" w:cs="宋体"/>
          <w:vertAlign w:val="superscript"/>
        </w:rPr>
        <w:t>－</w:t>
      </w:r>
      <w:r>
        <w:rPr>
          <w:rFonts w:ascii="Times New Roman" w:eastAsia="Times New Roman" w:hAnsi="Times New Roman" w:cs="Times New Roman"/>
        </w:rPr>
        <w:t>=Cu</w:t>
      </w:r>
      <w:r>
        <w:rPr>
          <w:rFonts w:ascii="Times New Roman" w:eastAsia="Times New Roman" w:hAnsi="Times New Roman" w:cs="Times New Roman"/>
          <w:vertAlign w:val="superscript"/>
        </w:rPr>
        <w:t>2+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D．</w:t>
      </w:r>
      <w:r>
        <w:rPr>
          <w:rFonts w:ascii="宋体" w:eastAsia="宋体" w:hAnsi="宋体" w:cs="宋体"/>
        </w:rPr>
        <w:t>由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宋体" w:eastAsia="宋体" w:hAnsi="宋体" w:cs="宋体"/>
        </w:rPr>
        <w:t>、浓硝酸组成原电池，其负极反应式为</w:t>
      </w:r>
      <w:r>
        <w:rPr>
          <w:rFonts w:ascii="Times New Roman" w:eastAsia="Times New Roman" w:hAnsi="Times New Roman" w:cs="Times New Roman"/>
        </w:rPr>
        <w:t>Cu-2e</w:t>
      </w:r>
      <w:r>
        <w:rPr>
          <w:rFonts w:ascii="宋体" w:eastAsia="宋体" w:hAnsi="宋体" w:cs="宋体"/>
          <w:vertAlign w:val="superscript"/>
        </w:rPr>
        <w:t>－</w:t>
      </w:r>
      <w:r>
        <w:rPr>
          <w:rFonts w:ascii="Times New Roman" w:eastAsia="Times New Roman" w:hAnsi="Times New Roman" w:cs="Times New Roman"/>
        </w:rPr>
        <w:t>=Cu</w:t>
      </w:r>
      <w:r>
        <w:rPr>
          <w:rFonts w:ascii="Times New Roman" w:eastAsia="Times New Roman" w:hAnsi="Times New Roman" w:cs="Times New Roman"/>
          <w:vertAlign w:val="superscript"/>
        </w:rPr>
        <w:t>2+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10．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综合利用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是把生产过程排放的废弃物最大限度地利用起来，做到物尽其用，从而达到最好的经济和社会效益。为了防治某大气污染物，某工厂设计了如图所示的工艺流程。下列有关叙述错误的是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266950" cy="1571625"/>
            <wp:effectExtent l="0" t="0" r="6350" b="3175"/>
            <wp:docPr id="1435071060" name="图片 143507106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85660" name="图片 1435071060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A．</w:t>
      </w:r>
      <w:r>
        <w:rPr>
          <w:rFonts w:ascii="宋体" w:eastAsia="宋体" w:hAnsi="宋体" w:cs="宋体"/>
        </w:rPr>
        <w:t>该工艺流程利用污染物</w:t>
      </w:r>
      <w:r>
        <w:object>
          <v:shape id="_x0000_i1047" type="#_x0000_t75" alt="eqId2c4a02f401cb46659653af4ccd4ab305" style="width:21.3pt;height:16.3pt" o:oleicon="f" o:ole="" coordsize="21600,21600" o:preferrelative="t" filled="f" stroked="f">
            <v:stroke joinstyle="miter"/>
            <v:imagedata r:id="rId6" o:title="eqId2c4a02f401cb46659653af4ccd4ab305"/>
            <o:lock v:ext="edit" aspectratio="t"/>
            <w10:anchorlock/>
          </v:shape>
          <o:OLEObject Type="Embed" ProgID="Equation.DSMT4" ShapeID="_x0000_i1047" DrawAspect="Content" ObjectID="_1468075747" r:id="rId52"/>
        </w:object>
      </w:r>
      <w:r>
        <w:rPr>
          <w:rFonts w:ascii="宋体" w:eastAsia="宋体" w:hAnsi="宋体" w:cs="宋体"/>
        </w:rPr>
        <w:t>获得了</w:t>
      </w:r>
      <w:r>
        <w:object>
          <v:shape id="_x0000_i1048" type="#_x0000_t75" alt="eqIdb7a68f41cdc34e60905dcc8a3e4e6ccb" style="width:36pt;height:18pt" o:oleicon="f" o:ole="" coordsize="21600,21600" o:preferrelative="t" filled="f" stroked="f">
            <v:stroke joinstyle="miter"/>
            <v:imagedata r:id="rId53" o:title="eqIdb7a68f41cdc34e60905dcc8a3e4e6ccb"/>
            <o:lock v:ext="edit" aspectratio="t"/>
            <w10:anchorlock/>
          </v:shape>
          <o:OLEObject Type="Embed" ProgID="Equation.DSMT4" ShapeID="_x0000_i1048" DrawAspect="Content" ObjectID="_1468075748" r:id="rId54"/>
        </w:objec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B．</w:t>
      </w:r>
      <w:r>
        <w:rPr>
          <w:rFonts w:ascii="宋体" w:eastAsia="宋体" w:hAnsi="宋体" w:cs="宋体"/>
        </w:rPr>
        <w:t>该工艺流程中</w:t>
      </w:r>
      <w:r>
        <w:object>
          <v:shape id="_x0000_i1049" type="#_x0000_t75" alt="eqId4e6a0207038d4670a7bc9dbd8247e966" style="width:55pt;height:19.7pt" o:oleicon="f" o:ole="" coordsize="21600,21600" o:preferrelative="t" filled="f" stroked="f">
            <v:stroke joinstyle="miter"/>
            <v:imagedata r:id="rId55" o:title="eqId4e6a0207038d4670a7bc9dbd8247e966"/>
            <o:lock v:ext="edit" aspectratio="t"/>
            <w10:anchorlock/>
          </v:shape>
          <o:OLEObject Type="Embed" ProgID="Equation.DSMT4" ShapeID="_x0000_i1049" DrawAspect="Content" ObjectID="_1468075749" r:id="rId56"/>
        </w:object>
      </w:r>
      <w:r>
        <w:rPr>
          <w:rFonts w:ascii="宋体" w:eastAsia="宋体" w:hAnsi="宋体" w:cs="宋体"/>
        </w:rPr>
        <w:t>是催化剂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C．</w:t>
      </w:r>
      <w:r>
        <w:rPr>
          <w:rFonts w:ascii="宋体" w:eastAsia="宋体" w:hAnsi="宋体" w:cs="宋体"/>
        </w:rPr>
        <w:t>该过程中化合价发生改变的元素有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宋体" w:eastAsia="宋体" w:hAnsi="宋体" w:cs="宋体"/>
        </w:rPr>
        <w:t>和</w:t>
      </w:r>
      <w:r>
        <w:rPr>
          <w:rFonts w:ascii="Times New Roman" w:eastAsia="Times New Roman" w:hAnsi="Times New Roman" w:cs="Times New Roman"/>
        </w:rPr>
        <w:t>O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D．</w:t>
      </w:r>
      <w:r>
        <w:rPr>
          <w:rFonts w:ascii="宋体" w:eastAsia="宋体" w:hAnsi="宋体" w:cs="宋体"/>
        </w:rPr>
        <w:t>该工艺流程的总反应为</w:t>
      </w:r>
      <w:r>
        <w:object>
          <v:shape id="_x0000_i1050" type="#_x0000_t75" alt="eqId868ac09ab44d48a285a8f1e0636a7cd6" style="width:226.4pt;height:19.55pt" o:oleicon="f" o:ole="" coordsize="21600,21600" o:preferrelative="t" filled="f" stroked="f">
            <v:stroke joinstyle="miter"/>
            <v:imagedata r:id="rId57" o:title="eqId868ac09ab44d48a285a8f1e0636a7cd6"/>
            <o:lock v:ext="edit" aspectratio="t"/>
            <w10:anchorlock/>
          </v:shape>
          <o:OLEObject Type="Embed" ProgID="Equation.DSMT4" ShapeID="_x0000_i1050" DrawAspect="Content" ObjectID="_1468075750" r:id="rId58"/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11．</w:t>
      </w:r>
      <w:r>
        <w:rPr>
          <w:rFonts w:ascii="宋体" w:eastAsia="宋体" w:hAnsi="宋体" w:cs="宋体"/>
        </w:rPr>
        <w:t>科学研究人员提出在有机碳源和微生物的作用下，可以实现大气中的氮循环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如图所示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宋体" w:eastAsia="宋体" w:hAnsi="宋体" w:cs="宋体"/>
        </w:rPr>
        <w:t>，减少对环境的污染。下列说法正确的是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drawing>
          <wp:inline distT="0" distB="0" distL="114300" distR="114300">
            <wp:extent cx="1893570" cy="1365250"/>
            <wp:effectExtent l="0" t="0" r="11430" b="6350"/>
            <wp:docPr id="100018" name="图片 10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104767" name="图片 10001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>A．</w:t>
      </w:r>
      <w:r>
        <w:object>
          <v:shape id="_x0000_i1051" type="#_x0000_t75" alt="eqId8eef4030b0264b2ab6f4ea952759c839" style="width:25.2pt;height:19.2pt" o:oleicon="f" o:ole="" coordsize="21600,21600" o:preferrelative="t" filled="f" stroked="f">
            <v:stroke joinstyle="miter"/>
            <v:imagedata r:id="rId60" o:title="eqId8eef4030b0264b2ab6f4ea952759c839"/>
            <o:lock v:ext="edit" aspectratio="t"/>
            <w10:anchorlock/>
          </v:shape>
          <o:OLEObject Type="Embed" ProgID="Equation.DSMT4" ShapeID="_x0000_i1051" DrawAspect="Content" ObjectID="_1468075751" r:id="rId61"/>
        </w:object>
      </w:r>
      <w:r>
        <w:rPr>
          <w:rFonts w:ascii="宋体" w:eastAsia="宋体" w:hAnsi="宋体" w:cs="宋体"/>
        </w:rPr>
        <w:t>转化成</w:t>
      </w:r>
      <w:r>
        <w:object>
          <v:shape id="_x0000_i1052" type="#_x0000_t75" alt="eqIde0423406d2134854b54efbd04cfd2fd8" style="width:26.05pt;height:19.15pt" o:oleicon="f" o:ole="" coordsize="21600,21600" o:preferrelative="t" filled="f" stroked="f">
            <v:stroke joinstyle="miter"/>
            <v:imagedata r:id="rId62" o:title="eqIde0423406d2134854b54efbd04cfd2fd8"/>
            <o:lock v:ext="edit" aspectratio="t"/>
            <w10:anchorlock/>
          </v:shape>
          <o:OLEObject Type="Embed" ProgID="Equation.DSMT4" ShapeID="_x0000_i1052" DrawAspect="Content" ObjectID="_1468075752" r:id="rId63"/>
        </w:object>
      </w:r>
      <w:r>
        <w:rPr>
          <w:rFonts w:ascii="宋体" w:eastAsia="宋体" w:hAnsi="宋体" w:cs="宋体"/>
        </w:rPr>
        <w:t>属于氮的固定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B．</w:t>
      </w:r>
      <w:r>
        <w:rPr>
          <w:rFonts w:ascii="宋体" w:eastAsia="宋体" w:hAnsi="宋体" w:cs="宋体"/>
        </w:rPr>
        <w:t>图中氮的化合价仅有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+3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+5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C．</w:t>
      </w:r>
      <w:r>
        <w:rPr>
          <w:rFonts w:ascii="宋体" w:eastAsia="宋体" w:hAnsi="宋体" w:cs="宋体"/>
        </w:rPr>
        <w:t>转化过程中</w:t>
      </w:r>
      <w:r>
        <w:object>
          <v:shape id="_x0000_i1053" type="#_x0000_t75" alt="eqIde9274dde088d4a68809c3c252098a32b" style="width:26pt;height:19pt" o:oleicon="f" o:ole="" coordsize="21600,21600" o:preferrelative="t" filled="f" stroked="f">
            <v:stroke joinstyle="miter"/>
            <v:imagedata r:id="rId64" o:title="eqIde9274dde088d4a68809c3c252098a32b"/>
            <o:lock v:ext="edit" aspectratio="t"/>
            <w10:anchorlock/>
          </v:shape>
          <o:OLEObject Type="Embed" ProgID="Equation.DSMT4" ShapeID="_x0000_i1053" DrawAspect="Content" ObjectID="_1468075753" r:id="rId65"/>
        </w:object>
      </w:r>
      <w:r>
        <w:rPr>
          <w:rFonts w:ascii="宋体" w:eastAsia="宋体" w:hAnsi="宋体" w:cs="宋体"/>
        </w:rPr>
        <w:t>被甲醇氧化为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D．</w:t>
      </w:r>
      <w:r>
        <w:object>
          <v:shape id="_x0000_i1054" type="#_x0000_t75" alt="eqIde0423406d2134854b54efbd04cfd2fd8" style="width:26.05pt;height:19.15pt" o:oleicon="f" o:ole="" coordsize="21600,21600" o:preferrelative="t" filled="f" stroked="f">
            <v:stroke joinstyle="miter"/>
            <v:imagedata r:id="rId62" o:title="eqIde0423406d2134854b54efbd04cfd2fd8"/>
            <o:lock v:ext="edit" aspectratio="t"/>
            <w10:anchorlock/>
          </v:shape>
          <o:OLEObject Type="Embed" ProgID="Equation.DSMT4" ShapeID="_x0000_i1054" DrawAspect="Content" ObjectID="_1468075754" r:id="rId66"/>
        </w:object>
      </w:r>
      <w:r>
        <w:rPr>
          <w:rFonts w:ascii="宋体" w:eastAsia="宋体" w:hAnsi="宋体" w:cs="宋体"/>
        </w:rPr>
        <w:t>与</w:t>
      </w:r>
      <w:r>
        <w:object>
          <v:shape id="_x0000_i1055" type="#_x0000_t75" alt="eqId8eef4030b0264b2ab6f4ea952759c839" style="width:25.2pt;height:19.2pt" o:oleicon="f" o:ole="" coordsize="21600,21600" o:preferrelative="t" filled="f" stroked="f">
            <v:stroke joinstyle="miter"/>
            <v:imagedata r:id="rId60" o:title="eqId8eef4030b0264b2ab6f4ea952759c839"/>
            <o:lock v:ext="edit" aspectratio="t"/>
            <w10:anchorlock/>
          </v:shape>
          <o:OLEObject Type="Embed" ProgID="Equation.DSMT4" ShapeID="_x0000_i1055" DrawAspect="Content" ObjectID="_1468075755" r:id="rId67"/>
        </w:object>
      </w:r>
      <w:r>
        <w:rPr>
          <w:rFonts w:ascii="宋体" w:eastAsia="宋体" w:hAnsi="宋体" w:cs="宋体"/>
        </w:rPr>
        <w:t>反应的离子方程式为：</w:t>
      </w:r>
      <w:r>
        <w:object>
          <v:shape id="_x0000_i1056" type="#_x0000_t75" alt="eqIddb41fa094a7c4c2db0084aa6f753acb4" style="width:129.05pt;height:19.15pt" o:oleicon="f" o:ole="" coordsize="21600,21600" o:preferrelative="t" filled="f" stroked="f">
            <v:stroke joinstyle="miter"/>
            <v:imagedata r:id="rId68" o:title="eqIddb41fa094a7c4c2db0084aa6f753acb4"/>
            <o:lock v:ext="edit" aspectratio="t"/>
            <w10:anchorlock/>
          </v:shape>
          <o:OLEObject Type="Embed" ProgID="Equation.DSMT4" ShapeID="_x0000_i1056" DrawAspect="Content" ObjectID="_1468075756" r:id="rId69"/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12．</w:t>
      </w:r>
      <w:r>
        <w:rPr>
          <w:rFonts w:ascii="宋体" w:eastAsia="宋体" w:hAnsi="宋体" w:cs="宋体"/>
        </w:rPr>
        <w:t>某化学兴趣小组为了探究氨气的还原性，设计如下实验：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848225" cy="1924050"/>
            <wp:effectExtent l="0" t="0" r="3175" b="6350"/>
            <wp:docPr id="402324430" name="图片 4023244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675225" name="图片 402324430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下列说法</w:t>
      </w:r>
      <w:r>
        <w:rPr>
          <w:rFonts w:ascii="宋体" w:eastAsia="宋体" w:hAnsi="宋体" w:cs="宋体"/>
          <w:em w:val="dot"/>
        </w:rPr>
        <w:t>不正确</w:t>
      </w:r>
      <w:r>
        <w:rPr>
          <w:rFonts w:ascii="宋体" w:eastAsia="宋体" w:hAnsi="宋体" w:cs="宋体"/>
        </w:rPr>
        <w:t>的是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A．</w:t>
      </w:r>
      <w:r>
        <w:rPr>
          <w:rFonts w:ascii="宋体" w:eastAsia="宋体" w:hAnsi="宋体" w:cs="宋体"/>
        </w:rPr>
        <w:t>固体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宋体" w:eastAsia="宋体" w:hAnsi="宋体" w:cs="宋体"/>
        </w:rPr>
        <w:t>是氢氧化钙与氯化铵的混合物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B．</w:t>
      </w:r>
      <w:r>
        <w:rPr>
          <w:rFonts w:ascii="宋体" w:eastAsia="宋体" w:hAnsi="宋体" w:cs="宋体"/>
        </w:rPr>
        <w:t>装置②中的试剂是无水氯化钙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C．</w:t>
      </w:r>
      <w:r>
        <w:rPr>
          <w:rFonts w:ascii="宋体" w:eastAsia="宋体" w:hAnsi="宋体" w:cs="宋体"/>
        </w:rPr>
        <w:t>装置③中反应的化学方程式可能为：</w:t>
      </w:r>
      <w:r>
        <w:rPr>
          <w:rFonts w:ascii="Times New Roman" w:eastAsia="Times New Roman" w:hAnsi="Times New Roman" w:cs="Times New Roman"/>
        </w:rPr>
        <w:t>2NH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+3CuO</w:t>
      </w:r>
      <w:r>
        <w:object>
          <v:shape id="_x0000_i1057" type="#_x0000_t75" alt="eqId4fdade97dd3c42a48c03b5b53d04965c" style="width:12pt;height:34pt" o:oleicon="f" o:ole="" coordsize="21600,21600" o:preferrelative="t" filled="f" stroked="f">
            <v:stroke joinstyle="miter"/>
            <v:imagedata r:id="rId71" o:title="eqId4fdade97dd3c42a48c03b5b53d04965c"/>
            <o:lock v:ext="edit" aspectratio="t"/>
            <w10:anchorlock/>
          </v:shape>
          <o:OLEObject Type="Embed" ProgID="Equation.DSMT4" ShapeID="_x0000_i1057" DrawAspect="Content" ObjectID="_1468075757" r:id="rId72"/>
        </w:objec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+3Cu+3H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D．</w:t>
      </w:r>
      <w:r>
        <w:rPr>
          <w:rFonts w:ascii="宋体" w:eastAsia="宋体" w:hAnsi="宋体" w:cs="宋体"/>
        </w:rPr>
        <w:t>先启动装置①中的反应，当装置③漏斗中产生较多白烟时，再点燃装置②中酒精灯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13．</w:t>
      </w:r>
      <w:r>
        <w:rPr>
          <w:rFonts w:ascii="宋体" w:eastAsia="宋体" w:hAnsi="宋体" w:cs="宋体"/>
        </w:rPr>
        <w:t>如图为发光二极管连接柠檬电池。下列说法</w:t>
      </w:r>
      <w:r>
        <w:rPr>
          <w:rFonts w:ascii="宋体" w:eastAsia="宋体" w:hAnsi="宋体" w:cs="宋体"/>
          <w:em w:val="dot"/>
        </w:rPr>
        <w:t>不正确</w:t>
      </w:r>
      <w:r>
        <w:rPr>
          <w:rFonts w:ascii="宋体" w:eastAsia="宋体" w:hAnsi="宋体" w:cs="宋体"/>
        </w:rPr>
        <w:t>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819275" cy="1247775"/>
            <wp:effectExtent l="0" t="0" r="9525" b="9525"/>
            <wp:docPr id="1283515775" name="图片 128351577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49674" name="图片 1283515775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A．</w:t>
      </w:r>
      <w:r>
        <w:rPr>
          <w:rFonts w:ascii="宋体" w:eastAsia="宋体" w:hAnsi="宋体" w:cs="宋体"/>
        </w:rPr>
        <w:t>该装置的能量转化形式主要为化学能</w:t>
      </w:r>
      <w:r>
        <w:rPr>
          <w:rFonts w:ascii="Times New Roman" w:eastAsia="Times New Roman" w:hAnsi="Times New Roman" w:cs="Times New Roman"/>
        </w:rPr>
        <w:t>→</w:t>
      </w:r>
      <w:r>
        <w:rPr>
          <w:rFonts w:ascii="宋体" w:eastAsia="宋体" w:hAnsi="宋体" w:cs="宋体"/>
        </w:rPr>
        <w:t>电能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B．</w:t>
      </w:r>
      <w:r>
        <w:rPr>
          <w:rFonts w:ascii="宋体" w:eastAsia="宋体" w:hAnsi="宋体" w:cs="宋体"/>
        </w:rPr>
        <w:t>电子的流向：</w:t>
      </w:r>
      <w:r>
        <w:rPr>
          <w:rFonts w:ascii="Times New Roman" w:eastAsia="Times New Roman" w:hAnsi="Times New Roman" w:cs="Times New Roman"/>
        </w:rPr>
        <w:t>Zn→</w:t>
      </w:r>
      <w:r>
        <w:rPr>
          <w:rFonts w:ascii="宋体" w:eastAsia="宋体" w:hAnsi="宋体" w:cs="宋体"/>
        </w:rPr>
        <w:t>导线</w:t>
      </w:r>
      <w:r>
        <w:rPr>
          <w:rFonts w:ascii="Times New Roman" w:eastAsia="Times New Roman" w:hAnsi="Times New Roman" w:cs="Times New Roman"/>
        </w:rPr>
        <w:t>→Cu→</w:t>
      </w:r>
      <w:r>
        <w:rPr>
          <w:rFonts w:ascii="宋体" w:eastAsia="宋体" w:hAnsi="宋体" w:cs="宋体"/>
        </w:rPr>
        <w:t>柠檬液</w:t>
      </w:r>
      <w:r>
        <w:rPr>
          <w:rFonts w:ascii="Times New Roman" w:eastAsia="Times New Roman" w:hAnsi="Times New Roman" w:cs="Times New Roman"/>
        </w:rPr>
        <w:t>→Zn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C．</w:t>
      </w:r>
      <w:r>
        <w:rPr>
          <w:rFonts w:ascii="宋体" w:eastAsia="宋体" w:hAnsi="宋体" w:cs="宋体"/>
        </w:rPr>
        <w:t>锌片是负极，质量不断减小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D．</w:t>
      </w:r>
      <w:r>
        <w:rPr>
          <w:rFonts w:ascii="宋体" w:eastAsia="宋体" w:hAnsi="宋体" w:cs="宋体"/>
        </w:rPr>
        <w:t>铜片上的电极反应为：</w:t>
      </w:r>
      <w:r>
        <w:rPr>
          <w:rFonts w:ascii="Times New Roman" w:eastAsia="Times New Roman" w:hAnsi="Times New Roman" w:cs="Times New Roman"/>
        </w:rPr>
        <w:t>2H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+2e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>=H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↑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14．</w:t>
      </w:r>
      <w:r>
        <w:rPr>
          <w:rFonts w:ascii="宋体" w:eastAsia="宋体" w:hAnsi="宋体" w:cs="宋体"/>
        </w:rPr>
        <w:t>某化学反应的能量变化如图所示，下列说法正确的是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869440" cy="1376045"/>
            <wp:effectExtent l="0" t="0" r="10160" b="8255"/>
            <wp:docPr id="100019" name="图片 1000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756061" name="图片 10001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A．</w:t>
      </w:r>
      <w:r>
        <w:rPr>
          <w:rFonts w:ascii="宋体" w:eastAsia="宋体" w:hAnsi="宋体" w:cs="宋体"/>
        </w:rPr>
        <w:t>该反应需要加热才能进行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B．</w:t>
      </w:r>
      <w:r>
        <w:rPr>
          <w:rFonts w:ascii="宋体" w:eastAsia="宋体" w:hAnsi="宋体" w:cs="宋体"/>
        </w:rPr>
        <w:t>该图示可表示氢气与氯气的反应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C．</w:t>
      </w:r>
      <w:r>
        <w:rPr>
          <w:rFonts w:ascii="宋体" w:eastAsia="宋体" w:hAnsi="宋体" w:cs="宋体"/>
        </w:rPr>
        <w:t>反应物的键能总和小于生成物的键能总和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D．</w:t>
      </w:r>
      <w:r>
        <w:rPr>
          <w:rFonts w:ascii="宋体" w:eastAsia="宋体" w:hAnsi="宋体" w:cs="宋体"/>
        </w:rPr>
        <w:t>该反应可看成是热能转化为化学能被生成物所储存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15．</w:t>
      </w:r>
      <w:r>
        <w:rPr>
          <w:rFonts w:ascii="宋体" w:eastAsia="宋体" w:hAnsi="宋体" w:cs="宋体"/>
        </w:rPr>
        <w:t>足量铜与一定量浓硝酸反应，得到硝酸铜溶液和</w:t>
      </w:r>
      <w:r>
        <w:object>
          <v:shape id="_x0000_i1058" type="#_x0000_t75" alt="eqIdea9ec9c7d8824c33ad2d7ee4ee7ecbeb" style="width:26.25pt;height:18pt" o:oleicon="f" o:ole="" coordsize="21600,21600" o:preferrelative="t" filled="f" stroked="f">
            <v:stroke joinstyle="miter"/>
            <v:imagedata r:id="rId75" o:title="eqIdea9ec9c7d8824c33ad2d7ee4ee7ecbeb"/>
            <o:lock v:ext="edit" aspectratio="t"/>
            <w10:anchorlock/>
          </v:shape>
          <o:OLEObject Type="Embed" ProgID="Equation.DSMT4" ShapeID="_x0000_i1058" DrawAspect="Content" ObjectID="_1468075758" r:id="rId76"/>
        </w:object>
      </w:r>
      <w:r>
        <w:rPr>
          <w:rFonts w:ascii="宋体" w:eastAsia="宋体" w:hAnsi="宋体" w:cs="宋体"/>
        </w:rPr>
        <w:t>、</w:t>
      </w:r>
      <w:r>
        <w:object>
          <v:shape id="_x0000_i1059" type="#_x0000_t75" alt="eqIdf8ff6fcd228d403cb300ae6a54fc1871" style="width:27pt;height:15.75pt" o:oleicon="f" o:ole="" coordsize="21600,21600" o:preferrelative="t" filled="f" stroked="f">
            <v:stroke joinstyle="miter"/>
            <v:imagedata r:id="rId77" o:title="eqIdf8ff6fcd228d403cb300ae6a54fc1871"/>
            <o:lock v:ext="edit" aspectratio="t"/>
            <w10:anchorlock/>
          </v:shape>
          <o:OLEObject Type="Embed" ProgID="Equation.DSMT4" ShapeID="_x0000_i1059" DrawAspect="Content" ObjectID="_1468075759" r:id="rId78"/>
        </w:object>
      </w:r>
      <w:r>
        <w:rPr>
          <w:rFonts w:ascii="宋体" w:eastAsia="宋体" w:hAnsi="宋体" w:cs="宋体"/>
        </w:rPr>
        <w:t>、</w:t>
      </w:r>
      <w:r>
        <w:object>
          <v:shape id="_x0000_i1060" type="#_x0000_t75" alt="eqIdb10cce037a844c548963026c8a228117" style="width:22pt;height:13.95pt" o:oleicon="f" o:ole="" coordsize="21600,21600" o:preferrelative="t" filled="f" stroked="f">
            <v:stroke joinstyle="miter"/>
            <v:imagedata r:id="rId79" o:title="eqIdb10cce037a844c548963026c8a228117"/>
            <o:lock v:ext="edit" aspectratio="t"/>
            <w10:anchorlock/>
          </v:shape>
          <o:OLEObject Type="Embed" ProgID="Equation.DSMT4" ShapeID="_x0000_i1060" DrawAspect="Content" ObjectID="_1468075760" r:id="rId80"/>
        </w:object>
      </w:r>
      <w:r>
        <w:rPr>
          <w:rFonts w:ascii="宋体" w:eastAsia="宋体" w:hAnsi="宋体" w:cs="宋体"/>
        </w:rPr>
        <w:t>的混合气体，这些气体与</w:t>
      </w:r>
      <w:r>
        <w:object>
          <v:shape id="_x0000_i1061" type="#_x0000_t75" alt="eqIdb62daa7de523434d966180e4dbc8ebe9" style="width:46.1pt;height:18.45pt" o:oleicon="f" o:ole="" coordsize="21600,21600" o:preferrelative="t" filled="f" stroked="f">
            <v:stroke joinstyle="miter"/>
            <v:imagedata r:id="rId81" o:title="eqIdb62daa7de523434d966180e4dbc8ebe9"/>
            <o:lock v:ext="edit" aspectratio="t"/>
            <w10:anchorlock/>
          </v:shape>
          <o:OLEObject Type="Embed" ProgID="Equation.DSMT4" ShapeID="_x0000_i1061" DrawAspect="Content" ObjectID="_1468075761" r:id="rId82"/>
        </w:objec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标准状况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宋体" w:eastAsia="宋体" w:hAnsi="宋体" w:cs="宋体"/>
        </w:rPr>
        <w:t>混合后通人水中，所有气体完全被水吸收生成硝酸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宋体" w:eastAsia="宋体" w:hAnsi="宋体" w:cs="宋体"/>
        </w:rPr>
        <w:t>若向所得硝酸铜溶液中加入</w:t>
      </w:r>
      <w:r>
        <w:object>
          <v:shape id="_x0000_i1062" type="#_x0000_t75" alt="eqIdf18a4d496bdd44fca9871786f973ff76" style="width:57pt;height:16.5pt" o:oleicon="f" o:ole="" coordsize="21600,21600" o:preferrelative="t" filled="f" stroked="f">
            <v:stroke joinstyle="miter"/>
            <v:imagedata r:id="rId83" o:title="eqIdf18a4d496bdd44fca9871786f973ff76"/>
            <o:lock v:ext="edit" aspectratio="t"/>
            <w10:anchorlock/>
          </v:shape>
          <o:OLEObject Type="Embed" ProgID="Equation.DSMT4" ShapeID="_x0000_i1062" DrawAspect="Content" ObjectID="_1468075762" r:id="rId84"/>
        </w:object>
      </w:r>
      <w:r>
        <w:rPr>
          <w:rFonts w:ascii="宋体" w:eastAsia="宋体" w:hAnsi="宋体" w:cs="宋体"/>
        </w:rPr>
        <w:t>氢氧化钠溶液至</w:t>
      </w:r>
      <w:r>
        <w:object>
          <v:shape id="_x0000_i1063" type="#_x0000_t75" alt="eqId6cdddb405602485cac79e12d52a743e4" style="width:27pt;height:15.75pt" o:oleicon="f" o:ole="" coordsize="21600,21600" o:preferrelative="t" filled="f" stroked="f">
            <v:stroke joinstyle="miter"/>
            <v:imagedata r:id="rId85" o:title="eqId6cdddb405602485cac79e12d52a743e4"/>
            <o:lock v:ext="edit" aspectratio="t"/>
            <w10:anchorlock/>
          </v:shape>
          <o:OLEObject Type="Embed" ProgID="Equation.DSMT4" ShapeID="_x0000_i1063" DrawAspect="Content" ObjectID="_1468075763" r:id="rId86"/>
        </w:object>
      </w:r>
      <w:r>
        <w:rPr>
          <w:rFonts w:ascii="宋体" w:eastAsia="宋体" w:hAnsi="宋体" w:cs="宋体"/>
        </w:rPr>
        <w:t>恰好完全沉淀，则消耗</w:t>
      </w:r>
      <w:r>
        <w:object>
          <v:shape id="_x0000_i1064" type="#_x0000_t75" alt="eqId7fc7b22f25784ffeae19168e53269f1b" style="width:36pt;height:14.25pt" o:oleicon="f" o:ole="" coordsize="21600,21600" o:preferrelative="t" filled="f" stroked="f">
            <v:stroke joinstyle="miter"/>
            <v:imagedata r:id="rId87" o:title="eqId7fc7b22f25784ffeae19168e53269f1b"/>
            <o:lock v:ext="edit" aspectratio="t"/>
            <w10:anchorlock/>
          </v:shape>
          <o:OLEObject Type="Embed" ProgID="Equation.DSMT4" ShapeID="_x0000_i1064" DrawAspect="Content" ObjectID="_1468075764" r:id="rId88"/>
        </w:object>
      </w:r>
      <w:r>
        <w:rPr>
          <w:rFonts w:ascii="宋体" w:eastAsia="宋体" w:hAnsi="宋体" w:cs="宋体"/>
        </w:rPr>
        <w:t>溶液的体积是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65" type="#_x0000_t75" alt="eqId7afdea67012543c086a4013adccd8443" style="width:31.95pt;height:13.95pt" o:oleicon="f" o:ole="" coordsize="21600,21600" o:preferrelative="t" filled="f" stroked="f">
            <v:stroke joinstyle="miter"/>
            <v:imagedata r:id="rId89" o:title="eqId7afdea67012543c086a4013adccd8443"/>
            <o:lock v:ext="edit" aspectratio="t"/>
            <w10:anchorlock/>
          </v:shape>
          <o:OLEObject Type="Embed" ProgID="Equation.DSMT4" ShapeID="_x0000_i1065" DrawAspect="Content" ObjectID="_1468075765" r:id="rId90"/>
        </w:object>
      </w:r>
      <w:r>
        <w:tab/>
      </w:r>
      <w:r>
        <w:t>B．</w:t>
      </w:r>
      <w:r>
        <w:object>
          <v:shape id="_x0000_i1066" type="#_x0000_t75" alt="eqId8a60bbef635a440b923526841dfcfb00" style="width:32.25pt;height:14.25pt" o:oleicon="f" o:ole="" coordsize="21600,21600" o:preferrelative="t" filled="f" stroked="f">
            <v:stroke joinstyle="miter"/>
            <v:imagedata r:id="rId91" o:title="eqId8a60bbef635a440b923526841dfcfb00"/>
            <o:lock v:ext="edit" aspectratio="t"/>
            <w10:anchorlock/>
          </v:shape>
          <o:OLEObject Type="Embed" ProgID="Equation.DSMT4" ShapeID="_x0000_i1066" DrawAspect="Content" ObjectID="_1468075766" r:id="rId92"/>
        </w:object>
      </w:r>
      <w:r>
        <w:tab/>
      </w:r>
      <w:r>
        <w:t>C．</w:t>
      </w:r>
      <w:r>
        <w:object>
          <v:shape id="_x0000_i1067" type="#_x0000_t75" alt="eqIde26d125ec9d441739c0fe235f1ec297e" style="width:31.95pt;height:13.95pt" o:oleicon="f" o:ole="" coordsize="21600,21600" o:preferrelative="t" filled="f" stroked="f">
            <v:stroke joinstyle="miter"/>
            <v:imagedata r:id="rId93" o:title="eqIde26d125ec9d441739c0fe235f1ec297e"/>
            <o:lock v:ext="edit" aspectratio="t"/>
            <w10:anchorlock/>
          </v:shape>
          <o:OLEObject Type="Embed" ProgID="Equation.DSMT4" ShapeID="_x0000_i1067" DrawAspect="Content" ObjectID="_1468075767" r:id="rId94"/>
        </w:object>
      </w:r>
      <w:r>
        <w:tab/>
      </w:r>
      <w:r>
        <w:t>D．</w:t>
      </w:r>
      <w:r>
        <w:object>
          <v:shape id="_x0000_i1068" type="#_x0000_t75" alt="eqId17d163aad26347dbabf8581525eb90ce" style="width:33pt;height:13pt" o:oleicon="f" o:ole="" coordsize="21600,21600" o:preferrelative="t" filled="f" stroked="f">
            <v:stroke joinstyle="miter"/>
            <v:imagedata r:id="rId95" o:title="eqId17d163aad26347dbabf8581525eb90ce"/>
            <o:lock v:ext="edit" aspectratio="t"/>
            <w10:anchorlock/>
          </v:shape>
          <o:OLEObject Type="Embed" ProgID="Equation.DSMT4" ShapeID="_x0000_i1068" DrawAspect="Content" ObjectID="_1468075768" r:id="rId96"/>
        </w:object>
      </w:r>
    </w:p>
    <w:p>
      <w:pPr>
        <w:rPr>
          <w:rFonts w:hint="eastAsia"/>
        </w:rPr>
      </w:pPr>
    </w:p>
    <w:p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第II卷（非选择题</w:t>
      </w: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，</w:t>
      </w:r>
      <w:r>
        <w:rPr>
          <w:rFonts w:asciiTheme="majorEastAsia" w:eastAsiaTheme="majorEastAsia" w:hAnsiTheme="majorEastAsia" w:hint="eastAsia"/>
          <w:b/>
          <w:sz w:val="24"/>
          <w:szCs w:val="24"/>
          <w:lang w:val="en-US" w:eastAsia="zh-CN"/>
        </w:rPr>
        <w:t>共55分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>
      <w:pPr>
        <w:rPr>
          <w:rFonts w:hint="eastAsia"/>
        </w:rPr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16．</w:t>
      </w:r>
      <w:r>
        <w:rPr>
          <w:rFonts w:ascii="宋体" w:eastAsia="宋体" w:hAnsi="宋体" w:cs="宋体"/>
        </w:rPr>
        <w:t>实验室常用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宋体" w:eastAsia="宋体" w:hAnsi="宋体" w:cs="宋体"/>
        </w:rPr>
        <w:t>和较浓的硫酸反应制备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气体，以探究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的性质。回答下列问题：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(1)SO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能使溴水褪色，写出该反应的离子方程式：</w:t>
      </w:r>
      <w:r>
        <w:t>_________________________</w:t>
      </w:r>
      <w:r>
        <w:rPr>
          <w:rFonts w:ascii="宋体" w:eastAsia="宋体" w:hAnsi="宋体" w:cs="宋体"/>
        </w:rPr>
        <w:t>。该反应体现了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具有</w:t>
      </w:r>
      <w:r>
        <w:t>_______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填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氧化性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或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还原性</w:t>
      </w:r>
      <w:r>
        <w:rPr>
          <w:rFonts w:ascii="Times New Roman" w:eastAsia="Times New Roman" w:hAnsi="Times New Roman" w:cs="Times New Roman"/>
        </w:rPr>
        <w:t>”)</w:t>
      </w:r>
      <w:r>
        <w:rPr>
          <w:rFonts w:ascii="宋体" w:eastAsia="宋体" w:hAnsi="宋体" w:cs="宋体"/>
        </w:rPr>
        <w:t>，还原产物为</w:t>
      </w:r>
      <w:r>
        <w:t>_______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填化学式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宋体" w:eastAsia="宋体" w:hAnsi="宋体" w:cs="宋体"/>
        </w:rPr>
        <w:t>，反应中每转移</w:t>
      </w:r>
      <w:r>
        <w:rPr>
          <w:rFonts w:ascii="Times New Roman" w:eastAsia="Times New Roman" w:hAnsi="Times New Roman" w:cs="Times New Roman"/>
        </w:rPr>
        <w:t>1mol</w:t>
      </w:r>
      <w:r>
        <w:rPr>
          <w:rFonts w:ascii="宋体" w:eastAsia="宋体" w:hAnsi="宋体" w:cs="宋体"/>
        </w:rPr>
        <w:t>电子，消耗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的体积为</w:t>
      </w:r>
      <w:r>
        <w:t>_______</w:t>
      </w:r>
      <w:r>
        <w:rPr>
          <w:rFonts w:ascii="Times New Roman" w:eastAsia="Times New Roman" w:hAnsi="Times New Roman" w:cs="Times New Roman"/>
        </w:rPr>
        <w:t>L(</w:t>
      </w:r>
      <w:r>
        <w:rPr>
          <w:rFonts w:ascii="宋体" w:eastAsia="宋体" w:hAnsi="宋体" w:cs="宋体"/>
        </w:rPr>
        <w:t>标准状况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宋体" w:eastAsia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(2)</w:t>
      </w:r>
      <w:r>
        <w:rPr>
          <w:rFonts w:ascii="宋体" w:eastAsia="宋体" w:hAnsi="宋体" w:cs="宋体"/>
        </w:rPr>
        <w:t>将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与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宋体" w:eastAsia="宋体" w:hAnsi="宋体" w:cs="宋体"/>
        </w:rPr>
        <w:t>气体混合，在集气瓶内能观察到的现象是</w:t>
      </w:r>
      <w:r>
        <w:t>_________________________</w:t>
      </w:r>
      <w:r>
        <w:rPr>
          <w:rFonts w:ascii="宋体" w:eastAsia="宋体" w:hAnsi="宋体" w:cs="宋体"/>
        </w:rPr>
        <w:t>，该反应中，体现了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具有</w:t>
      </w:r>
      <w:r>
        <w:t>_______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填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氧化性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或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还原性</w:t>
      </w:r>
      <w:r>
        <w:rPr>
          <w:rFonts w:ascii="Times New Roman" w:eastAsia="Times New Roman" w:hAnsi="Times New Roman" w:cs="Times New Roman"/>
        </w:rPr>
        <w:t>”)</w:t>
      </w:r>
      <w:r>
        <w:rPr>
          <w:rFonts w:ascii="宋体" w:eastAsia="宋体" w:hAnsi="宋体" w:cs="宋体"/>
        </w:rPr>
        <w:t>，反应中氧化剂与还原剂的物质的量之比为</w:t>
      </w:r>
      <w:r>
        <w:t>_______</w:t>
      </w:r>
      <w:r>
        <w:rPr>
          <w:rFonts w:ascii="宋体" w:eastAsia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(3)</w:t>
      </w:r>
      <w:r>
        <w:rPr>
          <w:rFonts w:ascii="宋体" w:eastAsia="宋体" w:hAnsi="宋体" w:cs="宋体"/>
        </w:rPr>
        <w:t>某兴趣小组为了检测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和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混合气体中的成分，设计了如图所示的实验装置：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drawing>
          <wp:inline distT="0" distB="0" distL="114300" distR="114300">
            <wp:extent cx="3604260" cy="1387475"/>
            <wp:effectExtent l="0" t="0" r="2540" b="9525"/>
            <wp:docPr id="913661350" name="图片 91366135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089717" name="图片 913661350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宋体" w:eastAsia="宋体" w:hAnsi="宋体" w:cs="宋体"/>
        </w:rPr>
        <w:t>根据如图装置，可观察到</w:t>
      </w:r>
      <w:r>
        <w:t>___________________</w:t>
      </w:r>
      <w:r>
        <w:rPr>
          <w:rFonts w:ascii="宋体" w:eastAsia="宋体" w:hAnsi="宋体" w:cs="宋体"/>
        </w:rPr>
        <w:t>的现象，说明混合气体中含有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  <w:vertAlign w:val="subscript"/>
        </w:rPr>
        <w:t>。</w:t>
      </w:r>
    </w:p>
    <w:p>
      <w:pPr>
        <w:rPr>
          <w:rFonts w:hint="eastAsia"/>
        </w:rPr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17．</w:t>
      </w:r>
      <w:r>
        <w:rPr>
          <w:rFonts w:ascii="Times New Roman" w:eastAsia="Times New Roman" w:hAnsi="Times New Roman" w:cs="Times New Roman"/>
        </w:rPr>
        <w:t>Ⅰ</w:t>
      </w:r>
      <w:r>
        <w:rPr>
          <w:rFonts w:ascii="宋体" w:eastAsia="宋体" w:hAnsi="宋体" w:cs="宋体"/>
        </w:rPr>
        <w:t>．已知下列热化学方程式：①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(g)+</w:t>
      </w:r>
      <w:r>
        <w:object>
          <v:shape id="_x0000_i1069" type="#_x0000_t75" alt="eqId49b7b111d23b44a9990c2312dc3b7ed9" style="width:14.25pt;height:28.5pt" o:oleicon="f" o:ole="" coordsize="21600,21600" o:preferrelative="t" filled="f" stroked="f">
            <v:stroke joinstyle="miter"/>
            <v:imagedata r:id="rId98" o:title="eqId49b7b111d23b44a9990c2312dc3b7ed9"/>
            <o:lock v:ext="edit" aspectratio="t"/>
            <w10:anchorlock/>
          </v:shape>
          <o:OLEObject Type="Embed" ProgID="Equation.DSMT4" ShapeID="_x0000_i1069" DrawAspect="Content" ObjectID="_1468075769" r:id="rId99"/>
        </w:objec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(g)=H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O(l)   ∆H=-285kJ·mol</w:t>
      </w:r>
      <w:r>
        <w:rPr>
          <w:rFonts w:ascii="Times New Roman" w:eastAsia="Times New Roman" w:hAnsi="Times New Roman" w:cs="Times New Roman"/>
          <w:vertAlign w:val="superscript"/>
        </w:rPr>
        <w:t>-1</w:t>
      </w:r>
      <w:r>
        <w:rPr>
          <w:rFonts w:ascii="宋体" w:eastAsia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②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(g)+</w:t>
      </w:r>
      <w:r>
        <w:object>
          <v:shape id="_x0000_i1070" type="#_x0000_t75" alt="eqId49b7b111d23b44a9990c2312dc3b7ed9" style="width:14.25pt;height:28.5pt" o:oleicon="f" o:ole="" coordsize="21600,21600" o:preferrelative="t" filled="f" stroked="f">
            <v:stroke joinstyle="miter"/>
            <v:imagedata r:id="rId98" o:title="eqId49b7b111d23b44a9990c2312dc3b7ed9"/>
            <o:lock v:ext="edit" aspectratio="t"/>
            <w10:anchorlock/>
          </v:shape>
          <o:OLEObject Type="Embed" ProgID="Equation.DSMT4" ShapeID="_x0000_i1070" DrawAspect="Content" ObjectID="_1468075770" r:id="rId100"/>
        </w:objec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(g)=H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O(g)  ∆H=-241.8kJ·mol</w:t>
      </w:r>
      <w:r>
        <w:rPr>
          <w:rFonts w:ascii="Times New Roman" w:eastAsia="Times New Roman" w:hAnsi="Times New Roman" w:cs="Times New Roman"/>
          <w:vertAlign w:val="superscript"/>
        </w:rPr>
        <w:t>-1</w:t>
      </w:r>
      <w:r>
        <w:rPr>
          <w:rFonts w:ascii="宋体" w:eastAsia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③</w:t>
      </w:r>
      <w:r>
        <w:rPr>
          <w:rFonts w:ascii="Times New Roman" w:eastAsia="Times New Roman" w:hAnsi="Times New Roman" w:cs="Times New Roman"/>
        </w:rPr>
        <w:t>C(s)+</w:t>
      </w:r>
      <w:r>
        <w:object>
          <v:shape id="_x0000_i1071" type="#_x0000_t75" alt="eqId49b7b111d23b44a9990c2312dc3b7ed9" style="width:14.25pt;height:28.5pt" o:oleicon="f" o:ole="" coordsize="21600,21600" o:preferrelative="t" filled="f" stroked="f">
            <v:stroke joinstyle="miter"/>
            <v:imagedata r:id="rId98" o:title="eqId49b7b111d23b44a9990c2312dc3b7ed9"/>
            <o:lock v:ext="edit" aspectratio="t"/>
            <w10:anchorlock/>
          </v:shape>
          <o:OLEObject Type="Embed" ProgID="Equation.DSMT4" ShapeID="_x0000_i1071" DrawAspect="Content" ObjectID="_1468075771" r:id="rId101"/>
        </w:objec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(g)=CO(g)  ∆H=-110.5kJ·mol</w:t>
      </w:r>
      <w:r>
        <w:rPr>
          <w:rFonts w:ascii="Times New Roman" w:eastAsia="Times New Roman" w:hAnsi="Times New Roman" w:cs="Times New Roman"/>
          <w:vertAlign w:val="superscript"/>
        </w:rPr>
        <w:t>-1</w:t>
      </w:r>
      <w:r>
        <w:rPr>
          <w:rFonts w:ascii="宋体" w:eastAsia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④</w:t>
      </w:r>
      <w:r>
        <w:rPr>
          <w:rFonts w:ascii="Times New Roman" w:eastAsia="Times New Roman" w:hAnsi="Times New Roman" w:cs="Times New Roman"/>
        </w:rPr>
        <w:t>C(s)+O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(g)=CO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(g)ΔH=-393.5kJ·mol</w:t>
      </w:r>
      <w:r>
        <w:rPr>
          <w:rFonts w:ascii="Times New Roman" w:eastAsia="Times New Roman" w:hAnsi="Times New Roman" w:cs="Times New Roman"/>
          <w:vertAlign w:val="superscript"/>
        </w:rPr>
        <w:t>-1</w:t>
      </w:r>
      <w:r>
        <w:rPr>
          <w:rFonts w:ascii="宋体" w:eastAsia="宋体" w:hAnsi="宋体" w:cs="宋体"/>
        </w:rPr>
        <w:t>，回答下列问题：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(1)C</w:t>
      </w:r>
      <w:r>
        <w:rPr>
          <w:rFonts w:ascii="宋体" w:eastAsia="宋体" w:hAnsi="宋体" w:cs="宋体"/>
        </w:rPr>
        <w:t>燃烧热的热化学方程式为</w:t>
      </w:r>
      <w:r>
        <w:t>________</w:t>
      </w:r>
      <w:r>
        <w:rPr>
          <w:rFonts w:ascii="宋体" w:eastAsia="宋体" w:hAnsi="宋体" w:cs="宋体"/>
        </w:rPr>
        <w:t>；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填序号</w:t>
      </w:r>
      <w:r>
        <w:rPr>
          <w:rFonts w:ascii="Times New Roman" w:eastAsia="Times New Roman" w:hAnsi="Times New Roman" w:cs="Times New Roman"/>
        </w:rPr>
        <w:t>)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(2)</w:t>
      </w:r>
      <w:r>
        <w:rPr>
          <w:rFonts w:ascii="宋体" w:eastAsia="宋体" w:hAnsi="宋体" w:cs="宋体"/>
        </w:rPr>
        <w:t>燃烧</w:t>
      </w:r>
      <w:r>
        <w:rPr>
          <w:rFonts w:ascii="Times New Roman" w:eastAsia="Times New Roman" w:hAnsi="Times New Roman" w:cs="Times New Roman"/>
        </w:rPr>
        <w:t>1gH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生成气态水，放出的热量为</w:t>
      </w:r>
      <w:r>
        <w:t>___________</w:t>
      </w:r>
      <w:r>
        <w:rPr>
          <w:rFonts w:ascii="宋体" w:eastAsia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Ⅱ</w:t>
      </w:r>
      <w:r>
        <w:rPr>
          <w:rFonts w:ascii="宋体" w:eastAsia="宋体" w:hAnsi="宋体" w:cs="宋体"/>
        </w:rPr>
        <w:t>．中和热是一类重要的反应热，也是化学研究的重要课题。已知强酸稀溶液与强碱稀溶液发生反应的热化学方程式为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(aq)+OH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>(aq)=H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O(l)  ∆H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=-57.3kJ•mol</w:t>
      </w:r>
      <w:r>
        <w:rPr>
          <w:rFonts w:ascii="Times New Roman" w:eastAsia="Times New Roman" w:hAnsi="Times New Roman" w:cs="Times New Roman"/>
          <w:vertAlign w:val="superscript"/>
        </w:rPr>
        <w:t>-1</w:t>
      </w:r>
      <w:r>
        <w:rPr>
          <w:rFonts w:ascii="宋体" w:eastAsia="宋体" w:hAnsi="宋体" w:cs="宋体"/>
          <w:vertAlign w:val="superscript"/>
        </w:rPr>
        <w:t>。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(1)</w:t>
      </w:r>
      <w:r>
        <w:rPr>
          <w:rFonts w:ascii="宋体" w:eastAsia="宋体" w:hAnsi="宋体" w:cs="宋体"/>
        </w:rPr>
        <w:t>下列各组试剂混合发生反应的离子方程式为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+OH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>=H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宋体" w:eastAsia="宋体" w:hAnsi="宋体" w:cs="宋体"/>
        </w:rPr>
        <w:t>的是</w:t>
      </w:r>
      <w:r>
        <w:t>___________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填序号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宋体" w:eastAsia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．盐酸与氢氧化钠溶液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．稀硫酸与氢氧化钡溶液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．醋酸与氢氧化钠固体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．硫酸氢钠溶液与氢氧化钠溶液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宋体" w:eastAsia="宋体" w:hAnsi="宋体" w:cs="宋体"/>
        </w:rPr>
        <w:t>．氢氧化镁溶于稀盐酸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(2)</w:t>
      </w:r>
      <w:r>
        <w:rPr>
          <w:rFonts w:ascii="宋体" w:eastAsia="宋体" w:hAnsi="宋体" w:cs="宋体"/>
        </w:rPr>
        <w:t>若稀硫酸与氢氧化钠固体反应生成</w:t>
      </w:r>
      <w:r>
        <w:rPr>
          <w:rFonts w:ascii="Times New Roman" w:eastAsia="Times New Roman" w:hAnsi="Times New Roman" w:cs="Times New Roman"/>
        </w:rPr>
        <w:t>1molH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O(l)</w:t>
      </w:r>
      <w:r>
        <w:rPr>
          <w:rFonts w:ascii="宋体" w:eastAsia="宋体" w:hAnsi="宋体" w:cs="宋体"/>
        </w:rPr>
        <w:t>，则反应放出的热量</w:t>
      </w:r>
      <w:r>
        <w:t>___________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填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大于</w:t>
      </w:r>
      <w:r>
        <w:rPr>
          <w:rFonts w:ascii="Times New Roman" w:eastAsia="Times New Roman" w:hAnsi="Times New Roman" w:cs="Times New Roman"/>
        </w:rPr>
        <w:t>”“</w:t>
      </w:r>
      <w:r>
        <w:rPr>
          <w:rFonts w:ascii="宋体" w:eastAsia="宋体" w:hAnsi="宋体" w:cs="宋体"/>
        </w:rPr>
        <w:t>等于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或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小于</w:t>
      </w:r>
      <w:r>
        <w:rPr>
          <w:rFonts w:ascii="Times New Roman" w:eastAsia="Times New Roman" w:hAnsi="Times New Roman" w:cs="Times New Roman"/>
        </w:rPr>
        <w:t>”)57.3kJ</w:t>
      </w:r>
      <w:r>
        <w:rPr>
          <w:rFonts w:ascii="宋体" w:eastAsia="宋体" w:hAnsi="宋体" w:cs="宋体"/>
        </w:rPr>
        <w:t>，原因是</w:t>
      </w:r>
      <w:r>
        <w:t>_____________________________</w:t>
      </w:r>
      <w:r>
        <w:rPr>
          <w:rFonts w:ascii="宋体" w:eastAsia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Ⅲ</w:t>
      </w:r>
      <w:r>
        <w:rPr>
          <w:rFonts w:ascii="宋体" w:eastAsia="宋体" w:hAnsi="宋体" w:cs="宋体"/>
        </w:rPr>
        <w:t>．如图所示，某反应在不同条件下的反应历程分别为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247900" cy="1666875"/>
            <wp:effectExtent l="0" t="0" r="0" b="9525"/>
            <wp:docPr id="1321521573" name="图片 132152157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625555" name="图片 132152157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据图可判断出反应物的总键能</w:t>
      </w:r>
      <w:r>
        <w:t>___________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填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＞</w:t>
      </w:r>
      <w:r>
        <w:rPr>
          <w:rFonts w:ascii="Times New Roman" w:eastAsia="Times New Roman" w:hAnsi="Times New Roman" w:cs="Times New Roman"/>
        </w:rPr>
        <w:t>”“</w:t>
      </w:r>
      <w:r>
        <w:rPr>
          <w:rFonts w:ascii="宋体" w:eastAsia="宋体" w:hAnsi="宋体" w:cs="宋体"/>
        </w:rPr>
        <w:t>＜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或</w:t>
      </w:r>
      <w:r>
        <w:rPr>
          <w:rFonts w:ascii="Times New Roman" w:eastAsia="Times New Roman" w:hAnsi="Times New Roman" w:cs="Times New Roman"/>
        </w:rPr>
        <w:t>“=”</w:t>
      </w:r>
      <w:r>
        <w:rPr>
          <w:rFonts w:ascii="宋体" w:eastAsia="宋体" w:hAnsi="宋体" w:cs="宋体"/>
        </w:rPr>
        <w:t>，下同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宋体" w:eastAsia="宋体" w:hAnsi="宋体" w:cs="宋体"/>
        </w:rPr>
        <w:t>生成物的总键能，则该反应的反应热</w:t>
      </w:r>
      <w:r>
        <w:rPr>
          <w:rFonts w:ascii="Times New Roman" w:eastAsia="Times New Roman" w:hAnsi="Times New Roman" w:cs="Times New Roman"/>
        </w:rPr>
        <w:t xml:space="preserve">∆H </w:t>
      </w:r>
      <w:r>
        <w:t>___________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宋体" w:eastAsia="宋体" w:hAnsi="宋体" w:cs="宋体"/>
        </w:rPr>
        <w:t>。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eastAsia="宋体" w:hAnsi="宋体" w:cs="宋体" w:hint="eastAsia"/>
          <w:lang w:eastAsia="zh-CN"/>
        </w:rPr>
      </w:pPr>
      <w:r>
        <w:t>18．</w:t>
      </w:r>
      <w:r>
        <w:rPr>
          <w:rFonts w:ascii="宋体" w:eastAsia="宋体" w:hAnsi="宋体" w:cs="宋体"/>
        </w:rPr>
        <w:t>根据化学能转化电能的相关知识，回答下列问题：</w:t>
      </w:r>
      <w:r>
        <w:rPr>
          <w:rFonts w:ascii="宋体" w:hAnsi="宋体" w:cs="宋体" w:hint="eastAsia"/>
          <w:lang w:eastAsia="zh-CN"/>
        </w:rPr>
        <w:t>（</w:t>
      </w:r>
      <w:r>
        <w:rPr>
          <w:rFonts w:ascii="宋体" w:hAnsi="宋体" w:cs="宋体" w:hint="eastAsia"/>
          <w:lang w:val="en-US" w:eastAsia="zh-CN"/>
        </w:rPr>
        <w:t>银相对原子质量108</w:t>
      </w:r>
      <w:r>
        <w:rPr>
          <w:rFonts w:ascii="宋体" w:hAnsi="宋体" w:cs="宋体" w:hint="eastAsia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Ⅰ</w:t>
      </w:r>
      <w:r>
        <w:rPr>
          <w:rFonts w:ascii="宋体" w:eastAsia="宋体" w:hAnsi="宋体" w:cs="宋体"/>
        </w:rPr>
        <w:t>．理论上讲，任何自发的氧化还原反应都可以设计成原电池。请利用反应</w:t>
      </w:r>
      <w:r>
        <w:rPr>
          <w:rFonts w:ascii="Times New Roman" w:eastAsia="Times New Roman" w:hAnsi="Times New Roman" w:cs="Times New Roman"/>
        </w:rPr>
        <w:t>“Cu+2Ag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=2Ag+Cu</w:t>
      </w:r>
      <w:r>
        <w:rPr>
          <w:rFonts w:ascii="Times New Roman" w:eastAsia="Times New Roman" w:hAnsi="Times New Roman" w:cs="Times New Roman"/>
          <w:vertAlign w:val="superscript"/>
        </w:rPr>
        <w:t>2+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设计一个化学电池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正极材料用碳棒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宋体" w:eastAsia="宋体" w:hAnsi="宋体" w:cs="宋体"/>
        </w:rPr>
        <w:t>，回答下列问题：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(1)</w:t>
      </w:r>
      <w:r>
        <w:rPr>
          <w:rFonts w:ascii="宋体" w:eastAsia="宋体" w:hAnsi="宋体" w:cs="宋体"/>
        </w:rPr>
        <w:t>该电池的负极材料是</w:t>
      </w:r>
      <w:r>
        <w:t>___________</w:t>
      </w:r>
      <w:r>
        <w:rPr>
          <w:rFonts w:ascii="宋体" w:eastAsia="宋体" w:hAnsi="宋体" w:cs="宋体"/>
        </w:rPr>
        <w:t>，发生</w:t>
      </w:r>
      <w:r>
        <w:t>___________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填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氧化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或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还原</w:t>
      </w:r>
      <w:r>
        <w:rPr>
          <w:rFonts w:ascii="Times New Roman" w:eastAsia="Times New Roman" w:hAnsi="Times New Roman" w:cs="Times New Roman"/>
        </w:rPr>
        <w:t>”)</w:t>
      </w:r>
      <w:r>
        <w:rPr>
          <w:rFonts w:ascii="宋体" w:eastAsia="宋体" w:hAnsi="宋体" w:cs="宋体"/>
        </w:rPr>
        <w:t>反应，电解质溶液是</w:t>
      </w:r>
      <w:r>
        <w:t>___________</w:t>
      </w:r>
      <w:r>
        <w:rPr>
          <w:rFonts w:ascii="宋体" w:eastAsia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(2)</w:t>
      </w:r>
      <w:r>
        <w:rPr>
          <w:rFonts w:ascii="宋体" w:eastAsia="宋体" w:hAnsi="宋体" w:cs="宋体"/>
        </w:rPr>
        <w:t>正极上出现的现象是</w:t>
      </w:r>
      <w:r>
        <w:t>___________________________________</w:t>
      </w:r>
      <w:r>
        <w:rPr>
          <w:rFonts w:ascii="宋体" w:eastAsia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(3)</w:t>
      </w:r>
      <w:r>
        <w:rPr>
          <w:rFonts w:ascii="宋体" w:eastAsia="宋体" w:hAnsi="宋体" w:cs="宋体"/>
        </w:rPr>
        <w:t>若导线上转移电子</w:t>
      </w:r>
      <w:r>
        <w:rPr>
          <w:rFonts w:ascii="Times New Roman" w:eastAsia="Times New Roman" w:hAnsi="Times New Roman" w:cs="Times New Roman"/>
        </w:rPr>
        <w:t>1mol</w:t>
      </w:r>
      <w:r>
        <w:rPr>
          <w:rFonts w:ascii="宋体" w:eastAsia="宋体" w:hAnsi="宋体" w:cs="宋体"/>
        </w:rPr>
        <w:t>，则生成银</w:t>
      </w:r>
      <w:r>
        <w:t>________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宋体" w:eastAsia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Ⅱ</w:t>
      </w:r>
      <w:r>
        <w:rPr>
          <w:rFonts w:ascii="宋体" w:eastAsia="宋体" w:hAnsi="宋体" w:cs="宋体"/>
        </w:rPr>
        <w:t>．有甲、乙两位同学均想利用原电池反应检测金属的活动性顺序，两人均用镁片和铝片作电极，但甲同学将电极放入</w:t>
      </w:r>
      <w:r>
        <w:rPr>
          <w:rFonts w:ascii="Times New Roman" w:eastAsia="Times New Roman" w:hAnsi="Times New Roman" w:cs="Times New Roman"/>
        </w:rPr>
        <w:t>6mol·L</w:t>
      </w:r>
      <w:r>
        <w:rPr>
          <w:rFonts w:ascii="Times New Roman" w:eastAsia="Times New Roman" w:hAnsi="Times New Roman" w:cs="Times New Roman"/>
          <w:vertAlign w:val="superscript"/>
        </w:rPr>
        <w:t>-1</w:t>
      </w:r>
      <w:r>
        <w:rPr>
          <w:rFonts w:ascii="宋体" w:eastAsia="宋体" w:hAnsi="宋体" w:cs="宋体"/>
        </w:rPr>
        <w:t>的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宋体" w:eastAsia="宋体" w:hAnsi="宋体" w:cs="宋体"/>
        </w:rPr>
        <w:t>溶液中，乙同学将电极放入</w:t>
      </w:r>
      <w:r>
        <w:rPr>
          <w:rFonts w:ascii="Times New Roman" w:eastAsia="Times New Roman" w:hAnsi="Times New Roman" w:cs="Times New Roman"/>
        </w:rPr>
        <w:t>6mol·L</w:t>
      </w:r>
      <w:r>
        <w:rPr>
          <w:rFonts w:ascii="Times New Roman" w:eastAsia="Times New Roman" w:hAnsi="Times New Roman" w:cs="Times New Roman"/>
          <w:vertAlign w:val="superscript"/>
        </w:rPr>
        <w:t>-1</w:t>
      </w:r>
      <w:r>
        <w:rPr>
          <w:rFonts w:ascii="宋体" w:eastAsia="宋体" w:hAnsi="宋体" w:cs="宋体"/>
        </w:rPr>
        <w:t>的</w:t>
      </w:r>
      <w:r>
        <w:rPr>
          <w:rFonts w:ascii="Times New Roman" w:eastAsia="Times New Roman" w:hAnsi="Times New Roman" w:cs="Times New Roman"/>
        </w:rPr>
        <w:t>NaOH</w:t>
      </w:r>
      <w:r>
        <w:rPr>
          <w:rFonts w:ascii="宋体" w:eastAsia="宋体" w:hAnsi="宋体" w:cs="宋体"/>
        </w:rPr>
        <w:t>溶液中，如图所示。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324860" cy="1158240"/>
            <wp:effectExtent l="0" t="0" r="2540" b="10160"/>
            <wp:docPr id="100032" name="图片 1000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34323" name="图片 10003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(1)</w:t>
      </w:r>
      <w:r>
        <w:rPr>
          <w:rFonts w:ascii="宋体" w:eastAsia="宋体" w:hAnsi="宋体" w:cs="宋体"/>
        </w:rPr>
        <w:t>写出甲中正极的电极反应式：</w:t>
      </w:r>
      <w:r>
        <w:t>_____________________________</w:t>
      </w:r>
      <w:r>
        <w:rPr>
          <w:rFonts w:ascii="宋体" w:eastAsia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(2)</w:t>
      </w:r>
      <w:r>
        <w:rPr>
          <w:rFonts w:ascii="宋体" w:eastAsia="宋体" w:hAnsi="宋体" w:cs="宋体"/>
        </w:rPr>
        <w:t>乙中负极为</w:t>
      </w:r>
      <w:r>
        <w:t>________________</w:t>
      </w:r>
      <w:r>
        <w:rPr>
          <w:rFonts w:ascii="宋体" w:eastAsia="宋体" w:hAnsi="宋体" w:cs="宋体"/>
        </w:rPr>
        <w:t>，其总反应的离子方程式：</w:t>
      </w:r>
      <w:r>
        <w:t>________________</w:t>
      </w:r>
      <w:r>
        <w:rPr>
          <w:rFonts w:ascii="宋体" w:eastAsia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(3)</w:t>
      </w:r>
      <w:r>
        <w:rPr>
          <w:rFonts w:ascii="宋体" w:eastAsia="宋体" w:hAnsi="宋体" w:cs="宋体"/>
        </w:rPr>
        <w:t>如果甲与乙同学均认为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构成原电池的电极材料都是金属时，则构成负极材料的金属应比构成正极材料的金属活泼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，由此他们会得出不同的实验结论，依据该实验实验得出的下列结论中，正确的有</w:t>
      </w:r>
      <w:r>
        <w:t>___________</w:t>
      </w:r>
      <w:r>
        <w:rPr>
          <w:rFonts w:ascii="宋体" w:eastAsia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．利用原电池反应判断金属活动性顺序时应注意选择合适的介质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．镁的金属性不一定比铝的金属性强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．该实验说明金属活动性顺序表已过时，没有实用价值了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．该实验说明化学研究对象复杂、反应受条件影响较大，因此具体问题应具体分析</w:t>
      </w:r>
    </w:p>
    <w:p>
      <w:pPr>
        <w:rPr>
          <w:rFonts w:hint="eastAsia"/>
        </w:rPr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19．</w:t>
      </w:r>
      <w:r>
        <w:rPr>
          <w:rFonts w:ascii="宋体" w:eastAsia="宋体" w:hAnsi="宋体" w:cs="宋体"/>
        </w:rPr>
        <w:t>为探索工业含铝、铁、铜合金废料的再利用，某同学实设计的回收利用方案如下：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5276850" cy="1733550"/>
            <wp:effectExtent l="0" t="0" r="6350" b="6350"/>
            <wp:docPr id="2036410190" name="图片 203641019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74666" name="图片 2036410190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(1)</w:t>
      </w:r>
      <w:r>
        <w:rPr>
          <w:rFonts w:ascii="宋体" w:eastAsia="宋体" w:hAnsi="宋体" w:cs="宋体"/>
        </w:rPr>
        <w:t>气体</w:t>
      </w:r>
      <w:r>
        <w:rPr>
          <w:rFonts w:ascii="Times New Roman" w:eastAsia="Times New Roman" w:hAnsi="Times New Roman" w:cs="Times New Roman"/>
        </w:rPr>
        <w:t xml:space="preserve"> X </w:t>
      </w:r>
      <w:r>
        <w:rPr>
          <w:rFonts w:ascii="宋体" w:eastAsia="宋体" w:hAnsi="宋体" w:cs="宋体"/>
        </w:rPr>
        <w:t>的化学式是</w:t>
      </w:r>
      <w:r>
        <w:t>___________</w:t>
      </w:r>
      <w:r>
        <w:rPr>
          <w:rFonts w:ascii="宋体" w:eastAsia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</w:t>
      </w:r>
      <w:r>
        <w:rPr>
          <w:rFonts w:ascii="宋体" w:eastAsia="宋体" w:hAnsi="宋体" w:cs="宋体"/>
        </w:rPr>
        <w:t>检验滤液</w:t>
      </w:r>
      <w:r>
        <w:rPr>
          <w:rFonts w:ascii="Times New Roman" w:eastAsia="Times New Roman" w:hAnsi="Times New Roman" w:cs="Times New Roman"/>
        </w:rPr>
        <w:t xml:space="preserve"> D </w:t>
      </w:r>
      <w:r>
        <w:rPr>
          <w:rFonts w:ascii="宋体" w:eastAsia="宋体" w:hAnsi="宋体" w:cs="宋体"/>
        </w:rPr>
        <w:t>是否含有</w:t>
      </w:r>
      <w:r>
        <w:rPr>
          <w:rFonts w:ascii="Times New Roman" w:eastAsia="Times New Roman" w:hAnsi="Times New Roman" w:cs="Times New Roman"/>
        </w:rPr>
        <w:t xml:space="preserve"> Fe</w:t>
      </w:r>
      <w:r>
        <w:rPr>
          <w:rFonts w:ascii="Times New Roman" w:eastAsia="Times New Roman" w:hAnsi="Times New Roman" w:cs="Times New Roman"/>
          <w:vertAlign w:val="superscript"/>
        </w:rPr>
        <w:t>3+</w:t>
      </w:r>
      <w:r>
        <w:rPr>
          <w:rFonts w:ascii="宋体" w:eastAsia="宋体" w:hAnsi="宋体" w:cs="宋体"/>
        </w:rPr>
        <w:t>的最佳试剂为</w:t>
      </w:r>
      <w:r>
        <w:t>___________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填序号</w:t>
      </w:r>
      <w:r>
        <w:rPr>
          <w:rFonts w:ascii="Times New Roman" w:eastAsia="Times New Roman" w:hAnsi="Times New Roman" w:cs="Times New Roman"/>
        </w:rPr>
        <w:t>)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．</w:t>
      </w:r>
      <w:r>
        <w:rPr>
          <w:rFonts w:ascii="Times New Roman" w:eastAsia="Times New Roman" w:hAnsi="Times New Roman" w:cs="Times New Roman"/>
        </w:rPr>
        <w:t>KMnO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B</w:t>
      </w:r>
      <w:r>
        <w:rPr>
          <w:rFonts w:ascii="宋体" w:eastAsia="宋体" w:hAnsi="宋体" w:cs="宋体"/>
        </w:rPr>
        <w:t>．</w:t>
      </w:r>
      <w:r>
        <w:rPr>
          <w:rFonts w:ascii="Times New Roman" w:eastAsia="Times New Roman" w:hAnsi="Times New Roman" w:cs="Times New Roman"/>
        </w:rPr>
        <w:t>NaOH           C</w:t>
      </w:r>
      <w:r>
        <w:rPr>
          <w:rFonts w:ascii="宋体" w:eastAsia="宋体" w:hAnsi="宋体" w:cs="宋体"/>
        </w:rPr>
        <w:t>．氯水</w:t>
      </w:r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宋体" w:eastAsia="宋体" w:hAnsi="宋体" w:cs="宋体"/>
        </w:rPr>
        <w:t>．</w:t>
      </w:r>
      <w:r>
        <w:rPr>
          <w:rFonts w:ascii="Times New Roman" w:eastAsia="Times New Roman" w:hAnsi="Times New Roman" w:cs="Times New Roman"/>
        </w:rPr>
        <w:t xml:space="preserve">KSCN 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</w:t>
      </w:r>
      <w:r>
        <w:rPr>
          <w:rFonts w:ascii="宋体" w:eastAsia="宋体" w:hAnsi="宋体" w:cs="宋体"/>
        </w:rPr>
        <w:t>若要从滤液</w:t>
      </w:r>
      <w:r>
        <w:rPr>
          <w:rFonts w:ascii="Times New Roman" w:eastAsia="Times New Roman" w:hAnsi="Times New Roman" w:cs="Times New Roman"/>
        </w:rPr>
        <w:t xml:space="preserve"> D </w:t>
      </w:r>
      <w:r>
        <w:rPr>
          <w:rFonts w:ascii="宋体" w:eastAsia="宋体" w:hAnsi="宋体" w:cs="宋体"/>
        </w:rPr>
        <w:t>得到绿矾晶体，必须进行的实验操作步骤：</w:t>
      </w:r>
      <w:r>
        <w:t>___________</w:t>
      </w:r>
      <w:r>
        <w:rPr>
          <w:rFonts w:ascii="宋体" w:eastAsia="宋体" w:hAnsi="宋体" w:cs="宋体"/>
        </w:rPr>
        <w:t>、冷却结晶、过滤、自然干燥。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(4)</w:t>
      </w:r>
      <w:r>
        <w:rPr>
          <w:rFonts w:ascii="宋体" w:eastAsia="宋体" w:hAnsi="宋体" w:cs="宋体"/>
        </w:rPr>
        <w:t>写出反应</w:t>
      </w:r>
      <w:r>
        <w:rPr>
          <w:rFonts w:ascii="Times New Roman" w:eastAsia="Times New Roman" w:hAnsi="Times New Roman" w:cs="Times New Roman"/>
        </w:rPr>
        <w:t>①</w:t>
      </w:r>
      <w:r>
        <w:rPr>
          <w:rFonts w:ascii="宋体" w:eastAsia="宋体" w:hAnsi="宋体" w:cs="宋体"/>
        </w:rPr>
        <w:t>的离子方程式</w:t>
      </w:r>
      <w:r>
        <w:t>___________________________________</w:t>
      </w:r>
      <w:r>
        <w:rPr>
          <w:rFonts w:ascii="宋体" w:eastAsia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(5)</w:t>
      </w:r>
      <w:r>
        <w:rPr>
          <w:rFonts w:ascii="宋体" w:eastAsia="宋体" w:hAnsi="宋体" w:cs="宋体"/>
        </w:rPr>
        <w:t>试剂</w:t>
      </w:r>
      <w:r>
        <w:rPr>
          <w:rFonts w:ascii="Times New Roman" w:eastAsia="Times New Roman" w:hAnsi="Times New Roman" w:cs="Times New Roman"/>
        </w:rPr>
        <w:t xml:space="preserve"> Y </w:t>
      </w:r>
      <w:r>
        <w:rPr>
          <w:rFonts w:ascii="宋体" w:eastAsia="宋体" w:hAnsi="宋体" w:cs="宋体"/>
        </w:rPr>
        <w:t>应该是一种</w:t>
      </w:r>
      <w:r>
        <w:t>___________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宋体" w:eastAsia="宋体" w:hAnsi="宋体" w:cs="宋体"/>
        </w:rPr>
        <w:t>填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氧化剂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或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还原剂</w:t>
      </w:r>
      <w:r>
        <w:rPr>
          <w:rFonts w:ascii="Times New Roman" w:eastAsia="Times New Roman" w:hAnsi="Times New Roman" w:cs="Times New Roman"/>
        </w:rPr>
        <w:t>”)</w:t>
      </w:r>
      <w:r>
        <w:rPr>
          <w:rFonts w:ascii="宋体" w:eastAsia="宋体" w:hAnsi="宋体" w:cs="宋体"/>
        </w:rPr>
        <w:t>，它不可能是</w:t>
      </w:r>
      <w:r>
        <w:t>___________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．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B</w:t>
      </w:r>
      <w:r>
        <w:rPr>
          <w:rFonts w:ascii="宋体" w:eastAsia="宋体" w:hAnsi="宋体" w:cs="宋体"/>
        </w:rPr>
        <w:t>．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S C</w:t>
      </w:r>
      <w:r>
        <w:rPr>
          <w:rFonts w:ascii="宋体" w:eastAsia="宋体" w:hAnsi="宋体" w:cs="宋体"/>
        </w:rPr>
        <w:t>．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宋体" w:eastAsia="宋体" w:hAnsi="宋体" w:cs="宋体"/>
        </w:rPr>
        <w:t>．铁单质</w:t>
      </w:r>
    </w:p>
    <w:p>
      <w:pPr>
        <w:spacing w:line="360" w:lineRule="auto"/>
        <w:jc w:val="left"/>
        <w:textAlignment w:val="center"/>
        <w:sectPr>
          <w:headerReference w:type="even" r:id="rId105"/>
          <w:headerReference w:type="default" r:id="rId106"/>
          <w:footerReference w:type="even" r:id="rId107"/>
          <w:footerReference w:type="default" r:id="rId108"/>
          <w:headerReference w:type="first" r:id="rId109"/>
          <w:pgSz w:w="11907" w:h="16839"/>
          <w:pgMar w:top="900" w:right="1997" w:bottom="900" w:left="1997" w:header="500" w:footer="500" w:gutter="0"/>
          <w:cols w:num="1" w:sep="1" w:space="425"/>
          <w:docGrid w:type="lines" w:linePitch="312" w:charSpace="0"/>
        </w:sectPr>
      </w:pPr>
      <w:r>
        <w:rPr>
          <w:rFonts w:ascii="Times New Roman" w:eastAsia="Times New Roman" w:hAnsi="Times New Roman" w:cs="Times New Roman"/>
        </w:rPr>
        <w:t>(6)</w:t>
      </w:r>
      <w:r>
        <w:rPr>
          <w:rFonts w:ascii="宋体" w:eastAsia="宋体" w:hAnsi="宋体" w:cs="宋体"/>
        </w:rPr>
        <w:t>浓硝酸可以溶解铜，也可以溶解上述合金。若固体未完全溶解，则滤液</w:t>
      </w:r>
      <w:r>
        <w:rPr>
          <w:rFonts w:ascii="Times New Roman" w:eastAsia="Times New Roman" w:hAnsi="Times New Roman" w:cs="Times New Roman"/>
        </w:rPr>
        <w:t xml:space="preserve"> D </w:t>
      </w:r>
      <w:r>
        <w:rPr>
          <w:rFonts w:ascii="宋体" w:eastAsia="宋体" w:hAnsi="宋体" w:cs="宋体"/>
        </w:rPr>
        <w:t>中</w:t>
      </w:r>
      <w:r>
        <w:rPr>
          <w:rFonts w:ascii="Times New Roman" w:eastAsia="Times New Roman" w:hAnsi="Times New Roman" w:cs="Times New Roman"/>
        </w:rPr>
        <w:t xml:space="preserve"> Fe</w:t>
      </w:r>
      <w:r>
        <w:rPr>
          <w:rFonts w:ascii="宋体" w:eastAsia="宋体" w:hAnsi="宋体" w:cs="宋体"/>
        </w:rPr>
        <w:t>元素将以</w:t>
      </w:r>
      <w:r>
        <w:t>___________</w:t>
      </w:r>
      <w:r>
        <w:rPr>
          <w:rFonts w:ascii="Times New Roman" w:eastAsia="Times New Roman" w:hAnsi="Times New Roman" w:cs="Times New Roman"/>
        </w:rPr>
        <w:t xml:space="preserve">( </w:t>
      </w:r>
      <w:r>
        <w:rPr>
          <w:rFonts w:ascii="宋体" w:eastAsia="宋体" w:hAnsi="宋体" w:cs="宋体"/>
        </w:rPr>
        <w:t>填</w:t>
      </w:r>
      <w:r>
        <w:rPr>
          <w:rFonts w:ascii="Times New Roman" w:eastAsia="Times New Roman" w:hAnsi="Times New Roman" w:cs="Times New Roman"/>
        </w:rPr>
        <w:t>“Fe</w:t>
      </w:r>
      <w:r>
        <w:rPr>
          <w:rFonts w:ascii="Times New Roman" w:eastAsia="Times New Roman" w:hAnsi="Times New Roman" w:cs="Times New Roman"/>
          <w:vertAlign w:val="superscript"/>
        </w:rPr>
        <w:t>3+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或</w:t>
      </w:r>
      <w:r>
        <w:rPr>
          <w:rFonts w:ascii="Times New Roman" w:eastAsia="Times New Roman" w:hAnsi="Times New Roman" w:cs="Times New Roman"/>
        </w:rPr>
        <w:t>“Fe</w:t>
      </w:r>
      <w:r>
        <w:rPr>
          <w:rFonts w:ascii="Times New Roman" w:eastAsia="Times New Roman" w:hAnsi="Times New Roman" w:cs="Times New Roman"/>
          <w:vertAlign w:val="superscript"/>
        </w:rPr>
        <w:t>2+</w:t>
      </w:r>
      <w:r>
        <w:rPr>
          <w:rFonts w:ascii="Times New Roman" w:eastAsia="Times New Roman" w:hAnsi="Times New Roman" w:cs="Times New Roman"/>
        </w:rPr>
        <w:t>”)</w:t>
      </w:r>
      <w:r>
        <w:rPr>
          <w:rFonts w:ascii="宋体" w:eastAsia="宋体" w:hAnsi="宋体" w:cs="宋体"/>
        </w:rPr>
        <w:t>离子形式存在。</w:t>
      </w:r>
    </w:p>
    <w:p>
      <w:pPr>
        <w:jc w:val="center"/>
        <w:rPr>
          <w:b/>
        </w:rPr>
      </w:pPr>
      <w:r>
        <w:rPr>
          <w:rFonts w:hint="eastAsia"/>
          <w:b/>
          <w:lang w:val="en-US" w:eastAsia="zh-CN"/>
        </w:rPr>
        <w:t>高一化学</w:t>
      </w:r>
      <w:r>
        <w:rPr>
          <w:rFonts w:hint="eastAsia"/>
          <w:b/>
        </w:rPr>
        <w:t>参考答案</w:t>
      </w: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  <w:lang w:eastAsia="zh-CN"/>
        </w:rPr>
        <w:t>—</w:t>
      </w:r>
      <w:r>
        <w:rPr>
          <w:rFonts w:hint="eastAsia"/>
          <w:lang w:val="en-US" w:eastAsia="zh-CN"/>
        </w:rPr>
        <w:t>5</w:t>
      </w:r>
      <w:r>
        <w:t>．BACBC</w:t>
      </w:r>
      <w:r>
        <w:rPr>
          <w:rFonts w:hint="eastAsia"/>
          <w:lang w:val="en-US" w:eastAsia="zh-CN"/>
        </w:rPr>
        <w:t xml:space="preserve">     </w:t>
      </w:r>
      <w:r>
        <w:t>6</w:t>
      </w:r>
      <w:r>
        <w:rPr>
          <w:rFonts w:hint="eastAsia"/>
          <w:lang w:eastAsia="zh-CN"/>
        </w:rPr>
        <w:t>—</w:t>
      </w:r>
      <w:r>
        <w:rPr>
          <w:rFonts w:hint="eastAsia"/>
          <w:lang w:val="en-US" w:eastAsia="zh-CN"/>
        </w:rPr>
        <w:t>10</w:t>
      </w:r>
      <w:r>
        <w:t>．BCCCD</w:t>
      </w:r>
      <w:r>
        <w:rPr>
          <w:rFonts w:hint="eastAsia"/>
          <w:lang w:val="en-US" w:eastAsia="zh-CN"/>
        </w:rPr>
        <w:t xml:space="preserve">     </w:t>
      </w:r>
      <w:r>
        <w:t>11</w:t>
      </w:r>
      <w:r>
        <w:rPr>
          <w:rFonts w:hint="eastAsia"/>
          <w:lang w:eastAsia="zh-CN"/>
        </w:rPr>
        <w:t>—</w:t>
      </w:r>
      <w:r>
        <w:rPr>
          <w:rFonts w:hint="eastAsia"/>
          <w:lang w:val="en-US" w:eastAsia="zh-CN"/>
        </w:rPr>
        <w:t>15</w:t>
      </w:r>
      <w:r>
        <w:t>．DBBDD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13分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+Br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+2H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O=</w:t>
      </w:r>
      <w:r>
        <w:object>
          <v:shape id="_x0000_i1072" type="#_x0000_t75" alt="eqId66e43eb592204df7bacc08122b397b5a" style="width:25pt;height:19pt" o:oleicon="f" o:ole="" coordsize="21600,21600" o:preferrelative="t" filled="f" stroked="f">
            <v:stroke joinstyle="miter"/>
            <v:imagedata r:id="rId23" o:title="eqId66e43eb592204df7bacc08122b397b5a"/>
            <o:lock v:ext="edit" aspectratio="t"/>
            <w10:anchorlock/>
          </v:shape>
          <o:OLEObject Type="Embed" ProgID="Equation.DSMT4" ShapeID="_x0000_i1072" DrawAspect="Content" ObjectID="_1468075772" r:id="rId110"/>
        </w:object>
      </w:r>
      <w:r>
        <w:rPr>
          <w:rFonts w:ascii="Times New Roman" w:eastAsia="Times New Roman" w:hAnsi="Times New Roman" w:cs="Times New Roman"/>
        </w:rPr>
        <w:t>+2Br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>+4H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t xml:space="preserve">    </w:t>
      </w:r>
      <w:r>
        <w:rPr>
          <w:rFonts w:ascii="宋体" w:eastAsia="宋体" w:hAnsi="宋体" w:cs="宋体"/>
        </w:rPr>
        <w:t>还原性</w:t>
      </w:r>
      <w:r>
        <w:t xml:space="preserve">    </w:t>
      </w:r>
      <w:r>
        <w:rPr>
          <w:rFonts w:ascii="Times New Roman" w:eastAsia="Times New Roman" w:hAnsi="Times New Roman" w:cs="Times New Roman"/>
        </w:rPr>
        <w:t>HBr</w:t>
      </w:r>
      <w:r>
        <w:t xml:space="preserve">    </w:t>
      </w:r>
      <w:r>
        <w:rPr>
          <w:rFonts w:ascii="Times New Roman" w:eastAsia="Times New Roman" w:hAnsi="Times New Roman" w:cs="Times New Roman"/>
        </w:rPr>
        <w:t>11.2</w:t>
      </w:r>
      <w:r>
        <w:t xml:space="preserve">   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ascii="宋体" w:eastAsia="宋体" w:hAnsi="宋体" w:cs="宋体"/>
        </w:rPr>
        <w:t>有淡黄色固体生成，瓶壁上有小液滴</w:t>
      </w:r>
      <w:r>
        <w:t xml:space="preserve">    </w:t>
      </w:r>
      <w:r>
        <w:rPr>
          <w:rFonts w:ascii="宋体" w:eastAsia="宋体" w:hAnsi="宋体" w:cs="宋体"/>
        </w:rPr>
        <w:t>氧化性</w:t>
      </w:r>
      <w:r>
        <w:t xml:space="preserve">   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>2</w:t>
      </w:r>
      <w:r>
        <w:t xml:space="preserve">   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中品红溶液不褪色，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中生成了白色沉淀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eastAsia="宋体" w:hint="eastAsia"/>
          <w:lang w:eastAsia="zh-CN"/>
        </w:rPr>
      </w:pPr>
      <w:r>
        <w:t>17．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14分</w:t>
      </w:r>
      <w:r>
        <w:rPr>
          <w:rFonts w:hint="eastAsia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</w:rPr>
        <w:t>Ⅰ</w:t>
      </w:r>
      <w:r>
        <w:rPr>
          <w:rFonts w:ascii="宋体" w:eastAsia="宋体" w:hAnsi="宋体" w:cs="宋体"/>
        </w:rPr>
        <w:t>．</w:t>
      </w:r>
      <w:r>
        <w:rPr>
          <w:rFonts w:ascii="宋体" w:hAnsi="宋体" w:cs="宋体" w:hint="eastAsia"/>
          <w:lang w:val="en-US" w:eastAsia="zh-CN"/>
        </w:rPr>
        <w:t>（1）</w:t>
      </w:r>
      <w:r>
        <w:rPr>
          <w:rFonts w:ascii="宋体" w:eastAsia="宋体" w:hAnsi="宋体" w:cs="宋体"/>
        </w:rPr>
        <w:t>④</w:t>
      </w:r>
      <w:r>
        <w:t xml:space="preserve">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ascii="Times New Roman" w:eastAsia="Times New Roman" w:hAnsi="Times New Roman" w:cs="Times New Roman"/>
        </w:rPr>
        <w:t>142.5kJ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</w:rPr>
        <w:t>Ⅱ</w:t>
      </w:r>
      <w:r>
        <w:rPr>
          <w:rFonts w:ascii="宋体" w:eastAsia="宋体" w:hAnsi="宋体" w:cs="宋体"/>
        </w:rPr>
        <w:t>．</w:t>
      </w:r>
      <w:r>
        <w:rPr>
          <w:rFonts w:ascii="宋体" w:hAnsi="宋体" w:cs="宋体" w:hint="eastAsia"/>
          <w:lang w:eastAsia="zh-CN"/>
        </w:rPr>
        <w:t>（</w:t>
      </w:r>
      <w:r>
        <w:rPr>
          <w:rFonts w:ascii="宋体" w:hAnsi="宋体" w:cs="宋体" w:hint="eastAsia"/>
          <w:lang w:val="en-US" w:eastAsia="zh-CN"/>
        </w:rPr>
        <w:t>1</w:t>
      </w:r>
      <w:r>
        <w:rPr>
          <w:rFonts w:ascii="宋体" w:hAnsi="宋体" w:cs="宋体" w:hint="eastAsia"/>
          <w:lang w:eastAsia="zh-CN"/>
        </w:rPr>
        <w:t>）</w:t>
      </w:r>
      <w:r>
        <w:rPr>
          <w:rFonts w:ascii="Times New Roman" w:eastAsia="Times New Roman" w:hAnsi="Times New Roman" w:cs="Times New Roman"/>
        </w:rPr>
        <w:t>AD</w:t>
      </w:r>
      <w:r>
        <w:t xml:space="preserve">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ascii="宋体" w:eastAsia="宋体" w:hAnsi="宋体" w:cs="宋体"/>
        </w:rPr>
        <w:t>大于</w:t>
      </w:r>
      <w:r>
        <w:t xml:space="preserve">    </w:t>
      </w:r>
      <w:r>
        <w:rPr>
          <w:rFonts w:ascii="宋体" w:eastAsia="宋体" w:hAnsi="宋体" w:cs="宋体"/>
        </w:rPr>
        <w:t>氢氧化钠固体溶解放热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Ⅲ</w:t>
      </w:r>
      <w:r>
        <w:rPr>
          <w:rFonts w:ascii="宋体" w:eastAsia="宋体" w:hAnsi="宋体" w:cs="宋体"/>
        </w:rPr>
        <w:t>．＜</w:t>
      </w:r>
      <w:r>
        <w:t xml:space="preserve">    </w:t>
      </w:r>
      <w:r>
        <w:rPr>
          <w:rFonts w:ascii="宋体" w:eastAsia="宋体" w:hAnsi="宋体" w:cs="宋体"/>
        </w:rPr>
        <w:t>＜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eastAsia="宋体" w:hint="eastAsia"/>
          <w:lang w:eastAsia="zh-CN"/>
        </w:rPr>
      </w:pPr>
      <w:r>
        <w:t>18．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14分</w:t>
      </w:r>
      <w:r>
        <w:rPr>
          <w:rFonts w:hint="eastAsia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</w:rPr>
        <w:t>Ⅰ</w:t>
      </w:r>
      <w:r>
        <w:rPr>
          <w:rFonts w:ascii="宋体" w:eastAsia="宋体" w:hAnsi="宋体" w:cs="宋体"/>
        </w:rPr>
        <w:t>．</w:t>
      </w:r>
      <w:r>
        <w:rPr>
          <w:rFonts w:ascii="宋体" w:hAnsi="宋体" w:cs="宋体" w:hint="eastAsia"/>
          <w:lang w:eastAsia="zh-CN"/>
        </w:rPr>
        <w:t>（</w:t>
      </w:r>
      <w:r>
        <w:rPr>
          <w:rFonts w:ascii="宋体" w:hAnsi="宋体" w:cs="宋体" w:hint="eastAsia"/>
          <w:lang w:val="en-US" w:eastAsia="zh-CN"/>
        </w:rPr>
        <w:t>1</w:t>
      </w:r>
      <w:r>
        <w:rPr>
          <w:rFonts w:ascii="宋体" w:hAnsi="宋体" w:cs="宋体" w:hint="eastAsia"/>
          <w:lang w:eastAsia="zh-CN"/>
        </w:rPr>
        <w:t>）</w:t>
      </w:r>
      <w:r>
        <w:rPr>
          <w:rFonts w:ascii="Times New Roman" w:eastAsia="Times New Roman" w:hAnsi="Times New Roman" w:cs="Times New Roman"/>
        </w:rPr>
        <w:t>Cu</w:t>
      </w:r>
      <w:r>
        <w:t xml:space="preserve">    </w:t>
      </w:r>
      <w:r>
        <w:rPr>
          <w:rFonts w:ascii="宋体" w:eastAsia="宋体" w:hAnsi="宋体" w:cs="宋体"/>
        </w:rPr>
        <w:t>氧化</w:t>
      </w:r>
      <w:r>
        <w:t xml:space="preserve">    </w:t>
      </w:r>
      <w:r>
        <w:rPr>
          <w:rFonts w:ascii="Times New Roman" w:eastAsia="Times New Roman" w:hAnsi="Times New Roman" w:cs="Times New Roman"/>
        </w:rPr>
        <w:t>AgNO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宋体" w:eastAsia="宋体" w:hAnsi="宋体" w:cs="宋体"/>
        </w:rPr>
        <w:t>溶液</w:t>
      </w:r>
      <w:r>
        <w:t xml:space="preserve">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ascii="宋体" w:eastAsia="宋体" w:hAnsi="宋体" w:cs="宋体"/>
        </w:rPr>
        <w:t>碳棒上出现银白色物质</w:t>
      </w:r>
      <w:r>
        <w:t xml:space="preserve">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ascii="Times New Roman" w:eastAsia="Times New Roman" w:hAnsi="Times New Roman" w:cs="Times New Roman"/>
        </w:rPr>
        <w:t>108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Ⅱ</w:t>
      </w:r>
      <w:r>
        <w:rPr>
          <w:rFonts w:ascii="宋体" w:eastAsia="宋体" w:hAnsi="宋体" w:cs="宋体"/>
        </w:rPr>
        <w:t>．</w:t>
      </w:r>
      <w:r>
        <w:rPr>
          <w:rFonts w:ascii="宋体" w:hAnsi="宋体" w:cs="宋体" w:hint="eastAsia"/>
          <w:lang w:eastAsia="zh-CN"/>
        </w:rPr>
        <w:t>（</w:t>
      </w:r>
      <w:r>
        <w:rPr>
          <w:rFonts w:ascii="宋体" w:hAnsi="宋体" w:cs="宋体" w:hint="eastAsia"/>
          <w:lang w:val="en-US" w:eastAsia="zh-CN"/>
        </w:rPr>
        <w:t>1</w:t>
      </w:r>
      <w:r>
        <w:rPr>
          <w:rFonts w:ascii="宋体" w:hAnsi="宋体" w:cs="宋体" w:hint="eastAsia"/>
          <w:lang w:eastAsia="zh-CN"/>
        </w:rPr>
        <w:t>）</w:t>
      </w:r>
      <w:r>
        <w:object>
          <v:shape id="_x0000_i1073" type="#_x0000_t75" alt="eqIdb512ece912ce4f37a4c65d582fee721f" style="width:73.5pt;height:18.75pt" o:oleicon="f" o:ole="" coordsize="21600,21600" o:preferrelative="t" filled="f" stroked="f">
            <v:stroke joinstyle="miter"/>
            <v:imagedata r:id="rId111" o:title="eqIdb512ece912ce4f37a4c65d582fee721f"/>
            <o:lock v:ext="edit" aspectratio="t"/>
            <w10:anchorlock/>
          </v:shape>
          <o:OLEObject Type="Embed" ProgID="Equation.DSMT4" ShapeID="_x0000_i1073" DrawAspect="Content" ObjectID="_1468075773" r:id="rId112"/>
        </w:object>
      </w:r>
      <w:r>
        <w:t xml:space="preserve">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t xml:space="preserve">    </w:t>
      </w:r>
      <w:r>
        <w:object>
          <v:shape id="_x0000_i1074" type="#_x0000_t75" alt="eqIdbcc8dd7fc28648b3a9aad4e37716a4d0" style="width:165pt;height:18.75pt" o:oleicon="f" o:ole="" coordsize="21600,21600" o:preferrelative="t" filled="f" stroked="f">
            <v:stroke joinstyle="miter"/>
            <v:imagedata r:id="rId113" o:title="eqIdbcc8dd7fc28648b3a9aad4e37716a4d0"/>
            <o:lock v:ext="edit" aspectratio="t"/>
            <w10:anchorlock/>
          </v:shape>
          <o:OLEObject Type="Embed" ProgID="Equation.DSMT4" ShapeID="_x0000_i1074" DrawAspect="Content" ObjectID="_1468075774" r:id="rId114"/>
        </w:object>
      </w:r>
      <w:r>
        <w:t xml:space="preserve">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ascii="Times New Roman" w:eastAsia="Times New Roman" w:hAnsi="Times New Roman" w:cs="Times New Roman"/>
        </w:rPr>
        <w:t>AD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eastAsia="宋体" w:hint="eastAsia"/>
          <w:lang w:eastAsia="zh-CN"/>
        </w:rPr>
      </w:pPr>
      <w:r>
        <w:t>19．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14分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t xml:space="preserve">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ascii="Times New Roman" w:eastAsia="Times New Roman" w:hAnsi="Times New Roman" w:cs="Times New Roman"/>
        </w:rPr>
        <w:t>D</w:t>
      </w:r>
      <w:r>
        <w:t xml:space="preserve">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ascii="宋体" w:eastAsia="宋体" w:hAnsi="宋体" w:cs="宋体"/>
        </w:rPr>
        <w:t>蒸发浓缩</w:t>
      </w:r>
      <w:r>
        <w:t xml:space="preserve">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ascii="Times New Roman" w:eastAsia="Times New Roman" w:hAnsi="Times New Roman" w:cs="Times New Roman"/>
        </w:rPr>
        <w:t>Al(OH)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+3H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=Al</w:t>
      </w:r>
      <w:r>
        <w:rPr>
          <w:rFonts w:ascii="Times New Roman" w:eastAsia="Times New Roman" w:hAnsi="Times New Roman" w:cs="Times New Roman"/>
          <w:vertAlign w:val="superscript"/>
        </w:rPr>
        <w:t>3+</w:t>
      </w:r>
      <w:r>
        <w:rPr>
          <w:rFonts w:ascii="Times New Roman" w:eastAsia="Times New Roman" w:hAnsi="Times New Roman" w:cs="Times New Roman"/>
        </w:rPr>
        <w:t>+3H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t xml:space="preserve">   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ascii="宋体" w:eastAsia="宋体" w:hAnsi="宋体" w:cs="宋体"/>
        </w:rPr>
        <w:t>氧化剂</w:t>
      </w:r>
      <w:r>
        <w:t xml:space="preserve">    </w:t>
      </w:r>
      <w:r>
        <w:rPr>
          <w:rFonts w:ascii="Times New Roman" w:eastAsia="Times New Roman" w:hAnsi="Times New Roman" w:cs="Times New Roman"/>
        </w:rPr>
        <w:t>BD</w:t>
      </w:r>
      <w:r>
        <w:t xml:space="preserve">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vertAlign w:val="superscript"/>
        </w:rPr>
        <w:t>2+</w:t>
      </w:r>
      <w:r>
        <w:t xml:space="preserve">    </w:t>
      </w:r>
    </w:p>
    <w:p/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</w:p>
    <w:sectPr>
      <w:headerReference w:type="even" r:id="rId115"/>
      <w:headerReference w:type="default" r:id="rId116"/>
      <w:footerReference w:type="even" r:id="rId117"/>
      <w:footerReference w:type="default" r:id="rId118"/>
      <w:pgSz w:w="11906" w:h="16838"/>
      <w:pgMar w:top="1440" w:right="1797" w:bottom="1440" w:left="1797" w:header="851" w:footer="992" w:gutter="0"/>
      <w:pgNumType w:start="1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wrapNone/>
          <wp:docPr id="100066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36075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rPr>
        <w:rFonts w:hint="eastAsia"/>
      </w:rPr>
      <w:t>本卷由系统自动生成，请仔细校对后使用，答案仅供参考。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17814F"/>
    <w:multiLevelType w:val="singleLevel"/>
    <w:tmpl w:val="4A17814F"/>
    <w:lvl w:ilvl="0">
      <w:start w:val="1"/>
      <w:numFmt w:val="decimal"/>
      <w:suff w:val="nothing"/>
      <w:lvlText w:val="（%1）"/>
      <w:lvlJc w:val="left"/>
    </w:lvl>
  </w:abstractNum>
  <w:abstractNum w:abstractNumId="1">
    <w:nsid w:val="795CEF16"/>
    <w:multiLevelType w:val="singleLevel"/>
    <w:tmpl w:val="795CEF16"/>
    <w:lvl w:ilvl="0">
      <w:start w:val="16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32A6"/>
    <w:rsid w:val="00026C90"/>
    <w:rsid w:val="00043B54"/>
    <w:rsid w:val="00065CD2"/>
    <w:rsid w:val="000D09E5"/>
    <w:rsid w:val="002A2386"/>
    <w:rsid w:val="003F38F2"/>
    <w:rsid w:val="004D42A0"/>
    <w:rsid w:val="004E63D0"/>
    <w:rsid w:val="005B3F24"/>
    <w:rsid w:val="0064153B"/>
    <w:rsid w:val="006725CC"/>
    <w:rsid w:val="006A381C"/>
    <w:rsid w:val="007543DC"/>
    <w:rsid w:val="00771D19"/>
    <w:rsid w:val="007A55E5"/>
    <w:rsid w:val="007A64BA"/>
    <w:rsid w:val="00855687"/>
    <w:rsid w:val="009C0381"/>
    <w:rsid w:val="009C38D0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3E16"/>
    <w:rsid w:val="00E55184"/>
    <w:rsid w:val="00EA770D"/>
    <w:rsid w:val="00EF035E"/>
    <w:rsid w:val="00F56D61"/>
    <w:rsid w:val="00FA429B"/>
    <w:rsid w:val="00FA5C16"/>
    <w:rsid w:val="00FF71A6"/>
    <w:rsid w:val="22032027"/>
    <w:rsid w:val="3075471E"/>
    <w:rsid w:val="395D4089"/>
    <w:rsid w:val="40AD5DA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Pr>
      <w:sz w:val="18"/>
      <w:szCs w:val="18"/>
    </w:rPr>
  </w:style>
  <w:style w:type="paragraph" w:styleId="NoSpacing">
    <w:name w:val="No Spacing"/>
    <w:link w:val="Char2"/>
    <w:uiPriority w:val="1"/>
    <w:qFormat/>
    <w:rPr>
      <w:rFonts w:ascii="Times New Roman" w:eastAsia="宋体" w:hAnsi="Times New Roman" w:cs="Times New Roman"/>
      <w:kern w:val="0"/>
      <w:sz w:val="22"/>
      <w:szCs w:val="22"/>
      <w:lang w:val="en-US" w:eastAsia="zh-CN" w:bidi="ar-SA"/>
    </w:rPr>
  </w:style>
  <w:style w:type="character" w:customStyle="1" w:styleId="Char2">
    <w:name w:val="无间隔 Char"/>
    <w:basedOn w:val="DefaultParagraphFont"/>
    <w:link w:val="NoSpacing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4.bin" /><Relationship Id="rId100" Type="http://schemas.openxmlformats.org/officeDocument/2006/relationships/oleObject" Target="embeddings/oleObject46.bin" /><Relationship Id="rId101" Type="http://schemas.openxmlformats.org/officeDocument/2006/relationships/oleObject" Target="embeddings/oleObject47.bin" /><Relationship Id="rId102" Type="http://schemas.openxmlformats.org/officeDocument/2006/relationships/image" Target="media/image50.png" /><Relationship Id="rId103" Type="http://schemas.openxmlformats.org/officeDocument/2006/relationships/image" Target="media/image51.png" /><Relationship Id="rId104" Type="http://schemas.openxmlformats.org/officeDocument/2006/relationships/image" Target="media/image52.png" /><Relationship Id="rId105" Type="http://schemas.openxmlformats.org/officeDocument/2006/relationships/header" Target="header1.xml" /><Relationship Id="rId106" Type="http://schemas.openxmlformats.org/officeDocument/2006/relationships/header" Target="header2.xml" /><Relationship Id="rId107" Type="http://schemas.openxmlformats.org/officeDocument/2006/relationships/footer" Target="footer1.xml" /><Relationship Id="rId108" Type="http://schemas.openxmlformats.org/officeDocument/2006/relationships/footer" Target="footer2.xml" /><Relationship Id="rId109" Type="http://schemas.openxmlformats.org/officeDocument/2006/relationships/header" Target="header3.xml" /><Relationship Id="rId11" Type="http://schemas.openxmlformats.org/officeDocument/2006/relationships/oleObject" Target="embeddings/oleObject5.bin" /><Relationship Id="rId110" Type="http://schemas.openxmlformats.org/officeDocument/2006/relationships/oleObject" Target="embeddings/oleObject48.bin" /><Relationship Id="rId111" Type="http://schemas.openxmlformats.org/officeDocument/2006/relationships/image" Target="media/image54.wmf" /><Relationship Id="rId112" Type="http://schemas.openxmlformats.org/officeDocument/2006/relationships/oleObject" Target="embeddings/oleObject49.bin" /><Relationship Id="rId113" Type="http://schemas.openxmlformats.org/officeDocument/2006/relationships/image" Target="media/image55.wmf" /><Relationship Id="rId114" Type="http://schemas.openxmlformats.org/officeDocument/2006/relationships/oleObject" Target="embeddings/oleObject50.bin" /><Relationship Id="rId115" Type="http://schemas.openxmlformats.org/officeDocument/2006/relationships/header" Target="header4.xml" /><Relationship Id="rId116" Type="http://schemas.openxmlformats.org/officeDocument/2006/relationships/header" Target="header5.xml" /><Relationship Id="rId117" Type="http://schemas.openxmlformats.org/officeDocument/2006/relationships/footer" Target="footer3.xml" /><Relationship Id="rId118" Type="http://schemas.openxmlformats.org/officeDocument/2006/relationships/footer" Target="footer4.xml" /><Relationship Id="rId119" Type="http://schemas.openxmlformats.org/officeDocument/2006/relationships/theme" Target="theme/theme1.xml" /><Relationship Id="rId12" Type="http://schemas.openxmlformats.org/officeDocument/2006/relationships/image" Target="media/image2.wmf" /><Relationship Id="rId120" Type="http://schemas.openxmlformats.org/officeDocument/2006/relationships/numbering" Target="numbering.xml" /><Relationship Id="rId121" Type="http://schemas.openxmlformats.org/officeDocument/2006/relationships/styles" Target="styles.xml" /><Relationship Id="rId13" Type="http://schemas.openxmlformats.org/officeDocument/2006/relationships/oleObject" Target="embeddings/oleObject6.bin" /><Relationship Id="rId14" Type="http://schemas.openxmlformats.org/officeDocument/2006/relationships/oleObject" Target="embeddings/oleObject7.bin" /><Relationship Id="rId15" Type="http://schemas.openxmlformats.org/officeDocument/2006/relationships/image" Target="media/image3.wmf" /><Relationship Id="rId16" Type="http://schemas.openxmlformats.org/officeDocument/2006/relationships/oleObject" Target="embeddings/oleObject8.bin" /><Relationship Id="rId17" Type="http://schemas.openxmlformats.org/officeDocument/2006/relationships/image" Target="media/image4.wmf" /><Relationship Id="rId18" Type="http://schemas.openxmlformats.org/officeDocument/2006/relationships/oleObject" Target="embeddings/oleObject9.bin" /><Relationship Id="rId19" Type="http://schemas.openxmlformats.org/officeDocument/2006/relationships/image" Target="media/image5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10.bin" /><Relationship Id="rId21" Type="http://schemas.openxmlformats.org/officeDocument/2006/relationships/image" Target="media/image6.wmf" /><Relationship Id="rId22" Type="http://schemas.openxmlformats.org/officeDocument/2006/relationships/oleObject" Target="embeddings/oleObject11.bin" /><Relationship Id="rId23" Type="http://schemas.openxmlformats.org/officeDocument/2006/relationships/image" Target="media/image7.wmf" /><Relationship Id="rId24" Type="http://schemas.openxmlformats.org/officeDocument/2006/relationships/oleObject" Target="embeddings/oleObject12.bin" /><Relationship Id="rId25" Type="http://schemas.openxmlformats.org/officeDocument/2006/relationships/image" Target="media/image8.png" /><Relationship Id="rId26" Type="http://schemas.openxmlformats.org/officeDocument/2006/relationships/image" Target="media/image9.png" /><Relationship Id="rId27" Type="http://schemas.openxmlformats.org/officeDocument/2006/relationships/image" Target="media/image10.png" /><Relationship Id="rId28" Type="http://schemas.openxmlformats.org/officeDocument/2006/relationships/image" Target="media/image11.png" /><Relationship Id="rId29" Type="http://schemas.openxmlformats.org/officeDocument/2006/relationships/image" Target="media/image12.png" /><Relationship Id="rId3" Type="http://schemas.openxmlformats.org/officeDocument/2006/relationships/fontTable" Target="fontTable.xml" /><Relationship Id="rId30" Type="http://schemas.openxmlformats.org/officeDocument/2006/relationships/image" Target="media/image13.wmf" /><Relationship Id="rId31" Type="http://schemas.openxmlformats.org/officeDocument/2006/relationships/oleObject" Target="embeddings/oleObject13.bin" /><Relationship Id="rId32" Type="http://schemas.openxmlformats.org/officeDocument/2006/relationships/image" Target="media/image14.wmf" /><Relationship Id="rId33" Type="http://schemas.openxmlformats.org/officeDocument/2006/relationships/oleObject" Target="embeddings/oleObject14.bin" /><Relationship Id="rId34" Type="http://schemas.openxmlformats.org/officeDocument/2006/relationships/image" Target="media/image15.wmf" /><Relationship Id="rId35" Type="http://schemas.openxmlformats.org/officeDocument/2006/relationships/oleObject" Target="embeddings/oleObject15.bin" /><Relationship Id="rId36" Type="http://schemas.openxmlformats.org/officeDocument/2006/relationships/image" Target="media/image16.wmf" /><Relationship Id="rId37" Type="http://schemas.openxmlformats.org/officeDocument/2006/relationships/oleObject" Target="embeddings/oleObject16.bin" /><Relationship Id="rId38" Type="http://schemas.openxmlformats.org/officeDocument/2006/relationships/image" Target="media/image17.wmf" /><Relationship Id="rId39" Type="http://schemas.openxmlformats.org/officeDocument/2006/relationships/oleObject" Target="embeddings/oleObject17.bin" /><Relationship Id="rId4" Type="http://schemas.openxmlformats.org/officeDocument/2006/relationships/customXml" Target="../customXml/item1.xml" /><Relationship Id="rId40" Type="http://schemas.openxmlformats.org/officeDocument/2006/relationships/image" Target="media/image18.wmf" /><Relationship Id="rId41" Type="http://schemas.openxmlformats.org/officeDocument/2006/relationships/oleObject" Target="embeddings/oleObject18.bin" /><Relationship Id="rId42" Type="http://schemas.openxmlformats.org/officeDocument/2006/relationships/image" Target="media/image19.wmf" /><Relationship Id="rId43" Type="http://schemas.openxmlformats.org/officeDocument/2006/relationships/oleObject" Target="embeddings/oleObject19.bin" /><Relationship Id="rId44" Type="http://schemas.openxmlformats.org/officeDocument/2006/relationships/image" Target="media/image20.wmf" /><Relationship Id="rId45" Type="http://schemas.openxmlformats.org/officeDocument/2006/relationships/oleObject" Target="embeddings/oleObject20.bin" /><Relationship Id="rId46" Type="http://schemas.openxmlformats.org/officeDocument/2006/relationships/image" Target="media/image21.wmf" /><Relationship Id="rId47" Type="http://schemas.openxmlformats.org/officeDocument/2006/relationships/oleObject" Target="embeddings/oleObject21.bin" /><Relationship Id="rId48" Type="http://schemas.openxmlformats.org/officeDocument/2006/relationships/image" Target="media/image22.png" /><Relationship Id="rId49" Type="http://schemas.openxmlformats.org/officeDocument/2006/relationships/image" Target="media/image23.wmf" /><Relationship Id="rId5" Type="http://schemas.openxmlformats.org/officeDocument/2006/relationships/customXml" Target="../customXml/item2.xml" /><Relationship Id="rId50" Type="http://schemas.openxmlformats.org/officeDocument/2006/relationships/oleObject" Target="embeddings/oleObject22.bin" /><Relationship Id="rId51" Type="http://schemas.openxmlformats.org/officeDocument/2006/relationships/image" Target="media/image24.png" /><Relationship Id="rId52" Type="http://schemas.openxmlformats.org/officeDocument/2006/relationships/oleObject" Target="embeddings/oleObject23.bin" /><Relationship Id="rId53" Type="http://schemas.openxmlformats.org/officeDocument/2006/relationships/image" Target="media/image25.wmf" /><Relationship Id="rId54" Type="http://schemas.openxmlformats.org/officeDocument/2006/relationships/oleObject" Target="embeddings/oleObject24.bin" /><Relationship Id="rId55" Type="http://schemas.openxmlformats.org/officeDocument/2006/relationships/image" Target="media/image26.wmf" /><Relationship Id="rId56" Type="http://schemas.openxmlformats.org/officeDocument/2006/relationships/oleObject" Target="embeddings/oleObject25.bin" /><Relationship Id="rId57" Type="http://schemas.openxmlformats.org/officeDocument/2006/relationships/image" Target="media/image27.wmf" /><Relationship Id="rId58" Type="http://schemas.openxmlformats.org/officeDocument/2006/relationships/oleObject" Target="embeddings/oleObject26.bin" /><Relationship Id="rId59" Type="http://schemas.openxmlformats.org/officeDocument/2006/relationships/image" Target="media/image28.png" /><Relationship Id="rId6" Type="http://schemas.openxmlformats.org/officeDocument/2006/relationships/image" Target="media/image1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7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28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29.bin" /><Relationship Id="rId66" Type="http://schemas.openxmlformats.org/officeDocument/2006/relationships/oleObject" Target="embeddings/oleObject30.bin" /><Relationship Id="rId67" Type="http://schemas.openxmlformats.org/officeDocument/2006/relationships/oleObject" Target="embeddings/oleObject31.bin" /><Relationship Id="rId68" Type="http://schemas.openxmlformats.org/officeDocument/2006/relationships/image" Target="media/image32.wmf" /><Relationship Id="rId69" Type="http://schemas.openxmlformats.org/officeDocument/2006/relationships/oleObject" Target="embeddings/oleObject32.bin" /><Relationship Id="rId7" Type="http://schemas.openxmlformats.org/officeDocument/2006/relationships/oleObject" Target="embeddings/oleObject1.bin" /><Relationship Id="rId70" Type="http://schemas.openxmlformats.org/officeDocument/2006/relationships/image" Target="media/image33.png" /><Relationship Id="rId71" Type="http://schemas.openxmlformats.org/officeDocument/2006/relationships/image" Target="media/image34.wmf" /><Relationship Id="rId72" Type="http://schemas.openxmlformats.org/officeDocument/2006/relationships/oleObject" Target="embeddings/oleObject33.bin" /><Relationship Id="rId73" Type="http://schemas.openxmlformats.org/officeDocument/2006/relationships/image" Target="media/image35.png" /><Relationship Id="rId74" Type="http://schemas.openxmlformats.org/officeDocument/2006/relationships/image" Target="media/image36.png" /><Relationship Id="rId75" Type="http://schemas.openxmlformats.org/officeDocument/2006/relationships/image" Target="media/image37.wmf" /><Relationship Id="rId76" Type="http://schemas.openxmlformats.org/officeDocument/2006/relationships/oleObject" Target="embeddings/oleObject34.bin" /><Relationship Id="rId77" Type="http://schemas.openxmlformats.org/officeDocument/2006/relationships/image" Target="media/image38.wmf" /><Relationship Id="rId78" Type="http://schemas.openxmlformats.org/officeDocument/2006/relationships/oleObject" Target="embeddings/oleObject35.bin" /><Relationship Id="rId79" Type="http://schemas.openxmlformats.org/officeDocument/2006/relationships/image" Target="media/image39.wmf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36.bin" /><Relationship Id="rId81" Type="http://schemas.openxmlformats.org/officeDocument/2006/relationships/image" Target="media/image40.wmf" /><Relationship Id="rId82" Type="http://schemas.openxmlformats.org/officeDocument/2006/relationships/oleObject" Target="embeddings/oleObject37.bin" /><Relationship Id="rId83" Type="http://schemas.openxmlformats.org/officeDocument/2006/relationships/image" Target="media/image41.wmf" /><Relationship Id="rId84" Type="http://schemas.openxmlformats.org/officeDocument/2006/relationships/oleObject" Target="embeddings/oleObject38.bin" /><Relationship Id="rId85" Type="http://schemas.openxmlformats.org/officeDocument/2006/relationships/image" Target="media/image42.wmf" /><Relationship Id="rId86" Type="http://schemas.openxmlformats.org/officeDocument/2006/relationships/oleObject" Target="embeddings/oleObject39.bin" /><Relationship Id="rId87" Type="http://schemas.openxmlformats.org/officeDocument/2006/relationships/image" Target="media/image43.wmf" /><Relationship Id="rId88" Type="http://schemas.openxmlformats.org/officeDocument/2006/relationships/oleObject" Target="embeddings/oleObject40.bin" /><Relationship Id="rId89" Type="http://schemas.openxmlformats.org/officeDocument/2006/relationships/image" Target="media/image44.wmf" /><Relationship Id="rId9" Type="http://schemas.openxmlformats.org/officeDocument/2006/relationships/oleObject" Target="embeddings/oleObject3.bin" /><Relationship Id="rId90" Type="http://schemas.openxmlformats.org/officeDocument/2006/relationships/oleObject" Target="embeddings/oleObject41.bin" /><Relationship Id="rId91" Type="http://schemas.openxmlformats.org/officeDocument/2006/relationships/image" Target="media/image45.wmf" /><Relationship Id="rId92" Type="http://schemas.openxmlformats.org/officeDocument/2006/relationships/oleObject" Target="embeddings/oleObject42.bin" /><Relationship Id="rId93" Type="http://schemas.openxmlformats.org/officeDocument/2006/relationships/image" Target="media/image46.wmf" /><Relationship Id="rId94" Type="http://schemas.openxmlformats.org/officeDocument/2006/relationships/oleObject" Target="embeddings/oleObject43.bin" /><Relationship Id="rId95" Type="http://schemas.openxmlformats.org/officeDocument/2006/relationships/image" Target="media/image47.wmf" /><Relationship Id="rId96" Type="http://schemas.openxmlformats.org/officeDocument/2006/relationships/oleObject" Target="embeddings/oleObject44.bin" /><Relationship Id="rId97" Type="http://schemas.openxmlformats.org/officeDocument/2006/relationships/image" Target="media/image48.png" /><Relationship Id="rId98" Type="http://schemas.openxmlformats.org/officeDocument/2006/relationships/image" Target="media/image49.wmf" /><Relationship Id="rId99" Type="http://schemas.openxmlformats.org/officeDocument/2006/relationships/oleObject" Target="embeddings/oleObject45.bin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zxxk.com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dell</cp:lastModifiedBy>
  <cp:revision>9</cp:revision>
  <dcterms:created xsi:type="dcterms:W3CDTF">2011-01-13T09:46:00Z</dcterms:created>
  <dcterms:modified xsi:type="dcterms:W3CDTF">2021-07-08T02:11:54Z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