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b/>
          <w:sz w:val="32"/>
          <w:szCs w:val="32"/>
        </w:rPr>
      </w:pPr>
      <w:r>
        <w:rPr>
          <w:rFonts w:hint="eastAsia" w:ascii="宋体" w:hAnsi="宋体"/>
          <w:b/>
          <w:sz w:val="32"/>
          <w:szCs w:val="32"/>
        </w:rPr>
        <w:t>2</w:t>
      </w:r>
      <w:r>
        <w:rPr>
          <w:rFonts w:ascii="宋体" w:hAnsi="宋体"/>
          <w:b/>
          <w:sz w:val="32"/>
          <w:szCs w:val="32"/>
        </w:rPr>
        <w:t>020</w:t>
      </w:r>
      <w:r>
        <w:rPr>
          <w:rFonts w:hint="eastAsia" w:ascii="宋体" w:hAnsi="宋体"/>
          <w:b/>
          <w:sz w:val="32"/>
          <w:szCs w:val="32"/>
        </w:rPr>
        <w:t>-</w:t>
      </w:r>
      <w:r>
        <w:rPr>
          <w:rFonts w:ascii="宋体" w:hAnsi="宋体"/>
          <w:b/>
          <w:sz w:val="32"/>
          <w:szCs w:val="32"/>
        </w:rPr>
        <w:t>2021</w:t>
      </w:r>
      <w:r>
        <w:rPr>
          <w:rFonts w:hint="eastAsia" w:ascii="宋体" w:hAnsi="宋体"/>
          <w:b/>
          <w:sz w:val="32"/>
          <w:szCs w:val="32"/>
        </w:rPr>
        <w:t>学年第二学期第二次考试</w:t>
      </w:r>
    </w:p>
    <w:p>
      <w:pPr>
        <w:spacing w:line="300" w:lineRule="auto"/>
        <w:ind w:right="2245"/>
        <w:jc w:val="center"/>
        <w:rPr>
          <w:rFonts w:ascii="宋体" w:hAnsi="宋体"/>
          <w:b/>
          <w:sz w:val="24"/>
          <w:szCs w:val="24"/>
        </w:rPr>
      </w:pPr>
      <w:r>
        <w:rPr>
          <w:rFonts w:hint="eastAsia" w:ascii="宋体" w:hAnsi="宋体"/>
          <w:b/>
          <w:sz w:val="32"/>
          <w:szCs w:val="32"/>
        </w:rPr>
        <w:t xml:space="preserve">           高一年级政治试题</w:t>
      </w:r>
    </w:p>
    <w:p>
      <w:pPr>
        <w:spacing w:line="300" w:lineRule="auto"/>
        <w:rPr>
          <w:rFonts w:ascii="宋体" w:hAnsi="宋体"/>
          <w:b/>
        </w:rPr>
      </w:pPr>
      <w:r>
        <w:rPr>
          <w:rFonts w:hint="eastAsia" w:ascii="宋体" w:hAnsi="宋体"/>
          <w:b/>
        </w:rPr>
        <w:t>一、选择题：本大题共20小题，每题3分，共60分。在每小题给出的四个选项中，只有一项是最符合题目要求的。</w:t>
      </w:r>
    </w:p>
    <w:p>
      <w:pPr>
        <w:spacing w:line="300" w:lineRule="auto"/>
        <w:rPr>
          <w:rFonts w:ascii="宋体" w:hAnsi="宋体"/>
          <w:bCs/>
        </w:rPr>
      </w:pPr>
      <w:r>
        <w:rPr>
          <w:rFonts w:hint="eastAsia" w:ascii="宋体" w:hAnsi="宋体"/>
          <w:bCs/>
        </w:rPr>
        <w:t>1.</w:t>
      </w:r>
      <w:r>
        <w:rPr>
          <w:rFonts w:hint="eastAsia"/>
        </w:rPr>
        <w:t xml:space="preserve"> </w:t>
      </w:r>
      <w:r>
        <w:rPr>
          <w:rFonts w:hint="eastAsia" w:ascii="宋体" w:hAnsi="宋体"/>
          <w:bCs/>
        </w:rPr>
        <w:t>鸦片战争后，中国逐渐成为半殖民地半封建社会，其主要原因是(　　)</w:t>
      </w:r>
    </w:p>
    <w:p>
      <w:pPr>
        <w:spacing w:line="300" w:lineRule="auto"/>
        <w:rPr>
          <w:rFonts w:ascii="宋体" w:hAnsi="宋体"/>
          <w:bCs/>
        </w:rPr>
      </w:pPr>
      <w:r>
        <w:rPr>
          <w:rFonts w:hint="eastAsia" w:ascii="宋体" w:hAnsi="宋体"/>
          <w:bCs/>
        </w:rPr>
        <w:t>①帝国主义的侵略　②两次鸦片战争、中法战争、中日甲午战争、八国联军侵华战争对清政府的打击　③中国封建统治日趋没落　④西方文明更为先进</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 xml:space="preserve">B．③④ </w:t>
      </w:r>
      <w:r>
        <w:rPr>
          <w:rFonts w:ascii="宋体" w:hAnsi="宋体"/>
          <w:bCs/>
        </w:rPr>
        <w:t xml:space="preserve"> </w:t>
      </w:r>
      <w:r>
        <w:rPr>
          <w:rFonts w:hint="eastAsia" w:ascii="宋体" w:hAnsi="宋体"/>
          <w:bCs/>
        </w:rPr>
        <w:t>C．①③</w:t>
      </w:r>
      <w:r>
        <w:rPr>
          <w:rFonts w:hint="eastAsia" w:ascii="宋体" w:hAnsi="宋体"/>
          <w:bCs/>
        </w:rPr>
        <w:tab/>
      </w:r>
      <w:r>
        <w:rPr>
          <w:rFonts w:hint="eastAsia" w:ascii="宋体" w:hAnsi="宋体"/>
          <w:bCs/>
        </w:rPr>
        <w:t>D．②④</w:t>
      </w:r>
    </w:p>
    <w:p>
      <w:pPr>
        <w:spacing w:line="300" w:lineRule="auto"/>
        <w:rPr>
          <w:rFonts w:ascii="宋体" w:hAnsi="宋体"/>
          <w:bCs/>
        </w:rPr>
      </w:pPr>
      <w:r>
        <w:rPr>
          <w:rFonts w:ascii="宋体" w:hAnsi="宋体"/>
          <w:bCs/>
        </w:rPr>
        <w:t>2.</w:t>
      </w:r>
      <w:r>
        <w:rPr>
          <w:rFonts w:hint="eastAsia" w:ascii="宋体" w:hAnsi="宋体"/>
          <w:bCs/>
        </w:rPr>
        <w:t>20世纪上半叶，在中国的出路、前途和命运问题上，各种政治力量进行了异常激烈的较量，并相继提出自己的方案。在众多建国方案中，只有中国共产党的方案得到人民群众的拥护，其中的原因有（    ）</w:t>
      </w:r>
    </w:p>
    <w:p>
      <w:pPr>
        <w:spacing w:line="300" w:lineRule="auto"/>
        <w:rPr>
          <w:rFonts w:ascii="宋体" w:hAnsi="宋体"/>
          <w:bCs/>
        </w:rPr>
      </w:pPr>
      <w:r>
        <w:rPr>
          <w:rFonts w:hint="eastAsia" w:ascii="宋体" w:hAnsi="宋体"/>
          <w:bCs/>
        </w:rPr>
        <w:t xml:space="preserve">  ①资产阶级革命没有给中国带来任何进步和发展</w:t>
      </w:r>
    </w:p>
    <w:p>
      <w:pPr>
        <w:spacing w:line="300" w:lineRule="auto"/>
        <w:rPr>
          <w:rFonts w:ascii="宋体" w:hAnsi="宋体"/>
          <w:bCs/>
        </w:rPr>
      </w:pPr>
      <w:r>
        <w:rPr>
          <w:rFonts w:hint="eastAsia" w:ascii="宋体" w:hAnsi="宋体"/>
          <w:bCs/>
        </w:rPr>
        <w:t xml:space="preserve">  ②为人民谋幸福的初心和使命满足了人民群众的需要</w:t>
      </w:r>
    </w:p>
    <w:p>
      <w:pPr>
        <w:spacing w:line="300" w:lineRule="auto"/>
        <w:rPr>
          <w:rFonts w:ascii="宋体" w:hAnsi="宋体"/>
          <w:bCs/>
        </w:rPr>
      </w:pPr>
      <w:r>
        <w:rPr>
          <w:rFonts w:hint="eastAsia" w:ascii="宋体" w:hAnsi="宋体"/>
          <w:bCs/>
        </w:rPr>
        <w:t xml:space="preserve">  ③走社会主义道路让人民群众看到了中国的出路和希望</w:t>
      </w:r>
    </w:p>
    <w:p>
      <w:pPr>
        <w:spacing w:line="300" w:lineRule="auto"/>
        <w:rPr>
          <w:rFonts w:ascii="宋体" w:hAnsi="宋体"/>
          <w:bCs/>
        </w:rPr>
      </w:pPr>
      <w:r>
        <w:rPr>
          <w:rFonts w:hint="eastAsia" w:ascii="宋体" w:hAnsi="宋体"/>
          <w:bCs/>
        </w:rPr>
        <w:t xml:space="preserve">  ④工人阶级自十月革命后成为新民主主义革命的领导力量</w:t>
      </w:r>
    </w:p>
    <w:p>
      <w:pPr>
        <w:spacing w:line="300" w:lineRule="auto"/>
        <w:rPr>
          <w:rFonts w:ascii="宋体" w:hAnsi="宋体"/>
          <w:bCs/>
        </w:rPr>
      </w:pPr>
      <w:r>
        <w:rPr>
          <w:rFonts w:hint="eastAsia" w:ascii="宋体" w:hAnsi="宋体"/>
          <w:bCs/>
        </w:rPr>
        <w:t xml:space="preserve">  A.①②               B.①④               C.②③             D.③④</w:t>
      </w:r>
    </w:p>
    <w:p>
      <w:pPr>
        <w:spacing w:line="300" w:lineRule="auto"/>
        <w:rPr>
          <w:rFonts w:ascii="宋体" w:hAnsi="宋体"/>
          <w:bCs/>
        </w:rPr>
      </w:pPr>
      <w:r>
        <w:rPr>
          <w:rFonts w:hint="eastAsia" w:ascii="宋体" w:hAnsi="宋体"/>
          <w:bCs/>
        </w:rPr>
        <w:t>3</w:t>
      </w:r>
      <w:r>
        <w:rPr>
          <w:rFonts w:ascii="宋体" w:hAnsi="宋体"/>
          <w:bCs/>
        </w:rPr>
        <w:t>.</w:t>
      </w:r>
      <w:r>
        <w:rPr>
          <w:rFonts w:hint="eastAsia" w:ascii="宋体" w:hAnsi="宋体"/>
          <w:bCs/>
        </w:rPr>
        <w:t>习近平强调，不忘初心，牢记使命，就不要忘记我们是共产党人。时代是出卷人，我们是答卷人，人民是阅卷人。全党同志必须保持革命精神、革命斗志，把新时代坚持和发展中国特色社会主义这场伟大社会革命进行好。蓝天保卫战、脱贫攻坚战、疫情防控战...共产党人向人民交出了一份又一份满分答卷，共产党人能够取得优异成绩的原因是（  ）</w:t>
      </w:r>
    </w:p>
    <w:p>
      <w:pPr>
        <w:spacing w:line="300" w:lineRule="auto"/>
        <w:rPr>
          <w:rFonts w:ascii="宋体" w:hAnsi="宋体"/>
          <w:bCs/>
        </w:rPr>
      </w:pPr>
      <w:r>
        <w:rPr>
          <w:rFonts w:hint="eastAsia" w:ascii="宋体" w:hAnsi="宋体"/>
          <w:bCs/>
        </w:rPr>
        <w:t>①共产党始终坚持解放思想、实事求是、与时俱进、求真务实</w:t>
      </w:r>
    </w:p>
    <w:p>
      <w:pPr>
        <w:spacing w:line="300" w:lineRule="auto"/>
        <w:rPr>
          <w:rFonts w:ascii="宋体" w:hAnsi="宋体"/>
          <w:bCs/>
        </w:rPr>
      </w:pPr>
      <w:r>
        <w:rPr>
          <w:rFonts w:hint="eastAsia" w:ascii="宋体" w:hAnsi="宋体"/>
          <w:bCs/>
        </w:rPr>
        <w:t>②共产党的领导是中国特色社会主义制度的最大优势</w:t>
      </w:r>
    </w:p>
    <w:p>
      <w:pPr>
        <w:spacing w:line="300" w:lineRule="auto"/>
        <w:rPr>
          <w:rFonts w:ascii="宋体" w:hAnsi="宋体"/>
          <w:bCs/>
        </w:rPr>
      </w:pPr>
      <w:r>
        <w:rPr>
          <w:rFonts w:hint="eastAsia" w:ascii="宋体" w:hAnsi="宋体"/>
          <w:bCs/>
        </w:rPr>
        <w:t>③共产党始终坚持人民主体地位，坚持以人民为中心</w:t>
      </w:r>
    </w:p>
    <w:p>
      <w:pPr>
        <w:spacing w:line="300" w:lineRule="auto"/>
        <w:rPr>
          <w:rFonts w:ascii="宋体" w:hAnsi="宋体"/>
          <w:bCs/>
        </w:rPr>
      </w:pPr>
      <w:r>
        <w:rPr>
          <w:rFonts w:hint="eastAsia" w:ascii="宋体" w:hAnsi="宋体"/>
          <w:bCs/>
        </w:rPr>
        <w:t>④共产党始终坚持原封不动地继承马克思主义指导思想</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B．①③</w:t>
      </w:r>
      <w:r>
        <w:rPr>
          <w:rFonts w:hint="eastAsia" w:ascii="宋体" w:hAnsi="宋体"/>
          <w:bCs/>
        </w:rPr>
        <w:tab/>
      </w:r>
      <w:r>
        <w:rPr>
          <w:rFonts w:hint="eastAsia" w:ascii="宋体" w:hAnsi="宋体"/>
          <w:bCs/>
        </w:rPr>
        <w:t>C．②③</w:t>
      </w:r>
      <w:r>
        <w:rPr>
          <w:rFonts w:hint="eastAsia" w:ascii="宋体" w:hAnsi="宋体"/>
          <w:bCs/>
        </w:rPr>
        <w:tab/>
      </w:r>
      <w:r>
        <w:rPr>
          <w:rFonts w:hint="eastAsia" w:ascii="宋体" w:hAnsi="宋体"/>
          <w:bCs/>
        </w:rPr>
        <w:t>D．①④</w:t>
      </w:r>
    </w:p>
    <w:p>
      <w:pPr>
        <w:spacing w:line="300" w:lineRule="auto"/>
        <w:rPr>
          <w:rFonts w:ascii="宋体" w:hAnsi="宋体"/>
          <w:bCs/>
        </w:rPr>
      </w:pPr>
      <w:r>
        <w:t>4.</w:t>
      </w:r>
      <w:r>
        <w:rPr>
          <w:rFonts w:hint="eastAsia"/>
        </w:rPr>
        <w:t xml:space="preserve"> </w:t>
      </w:r>
      <w:r>
        <w:rPr>
          <w:rFonts w:hint="eastAsia" w:ascii="宋体" w:hAnsi="宋体"/>
          <w:bCs/>
        </w:rPr>
        <w:t>2021年2月19日中央军委授予2名边防官兵荣誉称号，为3名牺牲官兵追记一等功。我们要学习他们守卫着祖国安全和人民幸福安宁的伟大精神。英雄光荣事迹践行了中国共产党（    ）</w:t>
      </w:r>
    </w:p>
    <w:p>
      <w:pPr>
        <w:spacing w:line="300" w:lineRule="auto"/>
        <w:rPr>
          <w:rFonts w:ascii="宋体" w:hAnsi="宋体"/>
          <w:bCs/>
        </w:rPr>
      </w:pPr>
      <w:r>
        <w:rPr>
          <w:rFonts w:hint="eastAsia" w:ascii="宋体" w:hAnsi="宋体"/>
          <w:bCs/>
        </w:rPr>
        <w:t>A．坚持依法执政的执政方式</w:t>
      </w:r>
      <w:r>
        <w:rPr>
          <w:rFonts w:hint="eastAsia" w:ascii="宋体" w:hAnsi="宋体"/>
          <w:bCs/>
        </w:rPr>
        <w:tab/>
      </w:r>
      <w:r>
        <w:rPr>
          <w:rFonts w:hint="eastAsia" w:ascii="宋体" w:hAnsi="宋体"/>
          <w:bCs/>
        </w:rPr>
        <w:t>B．以人为本，坚持思想领导</w:t>
      </w:r>
    </w:p>
    <w:p>
      <w:pPr>
        <w:spacing w:line="300" w:lineRule="auto"/>
        <w:rPr>
          <w:rFonts w:ascii="宋体" w:hAnsi="宋体"/>
          <w:bCs/>
        </w:rPr>
      </w:pPr>
      <w:r>
        <w:rPr>
          <w:rFonts w:hint="eastAsia" w:ascii="宋体" w:hAnsi="宋体"/>
          <w:bCs/>
        </w:rPr>
        <w:t>C．与时俱进富于创造性</w:t>
      </w:r>
      <w:r>
        <w:rPr>
          <w:rFonts w:hint="eastAsia" w:ascii="宋体" w:hAnsi="宋体"/>
          <w:bCs/>
        </w:rPr>
        <w:tab/>
      </w:r>
      <w:r>
        <w:rPr>
          <w:rFonts w:ascii="宋体" w:hAnsi="宋体"/>
          <w:bCs/>
        </w:rPr>
        <w:t xml:space="preserve">    </w:t>
      </w:r>
      <w:r>
        <w:rPr>
          <w:rFonts w:hint="eastAsia" w:ascii="宋体" w:hAnsi="宋体"/>
          <w:bCs/>
        </w:rPr>
        <w:t>D．全心全意为人民服务的宗旨</w:t>
      </w:r>
    </w:p>
    <w:p>
      <w:pPr>
        <w:spacing w:line="300" w:lineRule="auto"/>
        <w:rPr>
          <w:rFonts w:ascii="宋体" w:hAnsi="宋体"/>
          <w:bCs/>
        </w:rPr>
      </w:pPr>
      <w:r>
        <w:rPr>
          <w:rFonts w:ascii="宋体" w:hAnsi="宋体"/>
          <w:bCs/>
        </w:rPr>
        <w:t>5.</w:t>
      </w:r>
      <w:r>
        <w:rPr>
          <w:rFonts w:hint="eastAsia"/>
        </w:rPr>
        <w:t xml:space="preserve"> </w:t>
      </w:r>
      <w:r>
        <w:rPr>
          <w:rFonts w:hint="eastAsia" w:ascii="宋体" w:hAnsi="宋体"/>
          <w:bCs/>
        </w:rPr>
        <w:t>2021年2月20日，习近平总书记在党史学习教育动员大会上发表重要讲话指出，全党同志要做到学史明理、学史增信、学史崇德、学史力行，学党史、悟思想、办实事、开新局，以昂扬姿态奋力开启全面建设社会主义现代化国家新征程，以优异成绩迎接建党一百周年。学习党史旨在(    )</w:t>
      </w:r>
    </w:p>
    <w:p>
      <w:pPr>
        <w:spacing w:line="300" w:lineRule="auto"/>
        <w:rPr>
          <w:rFonts w:ascii="宋体" w:hAnsi="宋体"/>
          <w:bCs/>
        </w:rPr>
      </w:pPr>
      <w:r>
        <w:rPr>
          <w:rFonts w:hint="eastAsia" w:ascii="宋体" w:hAnsi="宋体"/>
          <w:bCs/>
        </w:rPr>
        <w:t>①推进民族伟大复兴的历史伟业              ②提高共产党员的科学文化素养</w:t>
      </w:r>
    </w:p>
    <w:p>
      <w:pPr>
        <w:spacing w:line="300" w:lineRule="auto"/>
        <w:rPr>
          <w:rFonts w:ascii="宋体" w:hAnsi="宋体"/>
          <w:bCs/>
        </w:rPr>
      </w:pPr>
      <w:r>
        <w:rPr>
          <w:rFonts w:hint="eastAsia" w:ascii="宋体" w:hAnsi="宋体"/>
          <w:bCs/>
        </w:rPr>
        <w:t>③推动全面从严治党向纵深发展              ④坚定信念、永葆党的生机活力</w:t>
      </w:r>
    </w:p>
    <w:p>
      <w:pPr>
        <w:spacing w:line="300" w:lineRule="auto"/>
        <w:rPr>
          <w:rFonts w:ascii="宋体" w:hAnsi="宋体"/>
          <w:bCs/>
        </w:rPr>
      </w:pPr>
      <w:r>
        <w:rPr>
          <w:rFonts w:hint="eastAsia" w:ascii="宋体" w:hAnsi="宋体"/>
          <w:bCs/>
        </w:rPr>
        <w:t>A．①③</w:t>
      </w:r>
      <w:r>
        <w:rPr>
          <w:rFonts w:hint="eastAsia" w:ascii="宋体" w:hAnsi="宋体"/>
          <w:bCs/>
        </w:rPr>
        <w:tab/>
      </w:r>
      <w:r>
        <w:rPr>
          <w:rFonts w:hint="eastAsia" w:ascii="宋体" w:hAnsi="宋体"/>
          <w:bCs/>
        </w:rPr>
        <w:t>B．②④</w:t>
      </w:r>
      <w:r>
        <w:rPr>
          <w:rFonts w:hint="eastAsia" w:ascii="宋体" w:hAnsi="宋体"/>
          <w:bCs/>
        </w:rPr>
        <w:tab/>
      </w:r>
      <w:r>
        <w:rPr>
          <w:rFonts w:hint="eastAsia" w:ascii="宋体" w:hAnsi="宋体"/>
          <w:bCs/>
        </w:rPr>
        <w:t>C．②③</w:t>
      </w:r>
      <w:r>
        <w:rPr>
          <w:rFonts w:hint="eastAsia" w:ascii="宋体" w:hAnsi="宋体"/>
          <w:bCs/>
        </w:rPr>
        <w:tab/>
      </w:r>
      <w:r>
        <w:rPr>
          <w:rFonts w:hint="eastAsia" w:ascii="宋体" w:hAnsi="宋体"/>
          <w:bCs/>
        </w:rPr>
        <w:t>D．①④</w:t>
      </w:r>
    </w:p>
    <w:p>
      <w:pPr>
        <w:spacing w:line="300" w:lineRule="auto"/>
        <w:rPr>
          <w:rFonts w:ascii="宋体" w:hAnsi="宋体"/>
          <w:bCs/>
        </w:rPr>
      </w:pPr>
      <w:r>
        <w:rPr>
          <w:rFonts w:hint="eastAsia" w:ascii="宋体" w:hAnsi="宋体"/>
          <w:bCs/>
        </w:rPr>
        <w:t>6</w:t>
      </w:r>
      <w:r>
        <w:rPr>
          <w:rFonts w:ascii="宋体" w:hAnsi="宋体"/>
          <w:bCs/>
        </w:rPr>
        <w:t>.</w:t>
      </w:r>
      <w:r>
        <w:rPr>
          <w:rFonts w:hint="eastAsia"/>
        </w:rPr>
        <w:t xml:space="preserve"> </w:t>
      </w:r>
      <w:r>
        <w:rPr>
          <w:rFonts w:hint="eastAsia" w:ascii="宋体" w:hAnsi="宋体"/>
          <w:bCs/>
        </w:rPr>
        <w:t>党的思想领导，就是党在思想理论和意识形态上的领导，主要体现为坚持马克思主义在意识形态领域中的指导地位。在中国特色社会主义新时代，坚持党的思想领导，最重要是就是(    )</w:t>
      </w:r>
    </w:p>
    <w:p>
      <w:pPr>
        <w:spacing w:line="300" w:lineRule="auto"/>
        <w:rPr>
          <w:rFonts w:ascii="宋体" w:hAnsi="宋体"/>
          <w:bCs/>
        </w:rPr>
      </w:pPr>
      <w:r>
        <w:rPr>
          <w:rFonts w:hint="eastAsia" w:ascii="宋体" w:hAnsi="宋体"/>
          <w:bCs/>
        </w:rPr>
        <w:t>①增强政治意识、大局意识、核心意识、看齐意识</w:t>
      </w:r>
    </w:p>
    <w:p>
      <w:pPr>
        <w:spacing w:line="300" w:lineRule="auto"/>
        <w:rPr>
          <w:rFonts w:ascii="宋体" w:hAnsi="宋体"/>
          <w:bCs/>
        </w:rPr>
      </w:pPr>
      <w:r>
        <w:rPr>
          <w:rFonts w:hint="eastAsia" w:ascii="宋体" w:hAnsi="宋体"/>
          <w:bCs/>
        </w:rPr>
        <w:t>②以习近平新时代中国特色社会主义思想为行动指南</w:t>
      </w:r>
    </w:p>
    <w:p>
      <w:pPr>
        <w:spacing w:line="300" w:lineRule="auto"/>
        <w:rPr>
          <w:rFonts w:ascii="宋体" w:hAnsi="宋体"/>
          <w:bCs/>
        </w:rPr>
      </w:pPr>
      <w:r>
        <w:rPr>
          <w:rFonts w:hint="eastAsia" w:ascii="宋体" w:hAnsi="宋体"/>
          <w:bCs/>
        </w:rPr>
        <w:t>③培育和践行社会主义核心价值观</w:t>
      </w:r>
    </w:p>
    <w:p>
      <w:pPr>
        <w:spacing w:line="300" w:lineRule="auto"/>
        <w:rPr>
          <w:rFonts w:ascii="宋体" w:hAnsi="宋体"/>
          <w:bCs/>
        </w:rPr>
      </w:pPr>
      <w:r>
        <w:rPr>
          <w:rFonts w:hint="eastAsia" w:ascii="宋体" w:hAnsi="宋体"/>
          <w:bCs/>
        </w:rPr>
        <w:t>④着力培养清正廉洁勇于担当的高素质干部</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B．②③</w:t>
      </w:r>
      <w:r>
        <w:rPr>
          <w:rFonts w:hint="eastAsia" w:ascii="宋体" w:hAnsi="宋体"/>
          <w:bCs/>
        </w:rPr>
        <w:tab/>
      </w:r>
      <w:r>
        <w:rPr>
          <w:rFonts w:hint="eastAsia" w:ascii="宋体" w:hAnsi="宋体"/>
          <w:bCs/>
        </w:rPr>
        <w:t>C．②④</w:t>
      </w:r>
      <w:r>
        <w:rPr>
          <w:rFonts w:hint="eastAsia" w:ascii="宋体" w:hAnsi="宋体"/>
          <w:bCs/>
        </w:rPr>
        <w:tab/>
      </w:r>
      <w:r>
        <w:rPr>
          <w:rFonts w:hint="eastAsia" w:ascii="宋体" w:hAnsi="宋体"/>
          <w:bCs/>
        </w:rPr>
        <w:t>D．③④</w:t>
      </w:r>
    </w:p>
    <w:p>
      <w:pPr>
        <w:spacing w:line="300" w:lineRule="auto"/>
        <w:rPr>
          <w:rFonts w:ascii="宋体" w:hAnsi="宋体"/>
          <w:bCs/>
        </w:rPr>
      </w:pPr>
      <w:r>
        <w:rPr>
          <w:rFonts w:ascii="宋体" w:hAnsi="宋体"/>
          <w:bCs/>
        </w:rPr>
        <w:t>7.</w:t>
      </w:r>
      <w:r>
        <w:rPr>
          <w:rFonts w:hint="eastAsia"/>
        </w:rPr>
        <w:t xml:space="preserve"> </w:t>
      </w:r>
      <w:r>
        <w:rPr>
          <w:rFonts w:hint="eastAsia" w:ascii="宋体" w:hAnsi="宋体"/>
          <w:bCs/>
        </w:rPr>
        <w:t>2021年3月5日，第十三届全国人民代表大会第四次会议在北京人民大会堂开幕，近3000名全国人大代表肩负人民重托出席大会，认真履行宪法和法律赋予的神圣职责。参加此次会议的近3000名全国人大代表，其中有党政军干部、工人、农民、农民工代表，也有少数民族代表和归国华侨代表，这表明我国（   ）</w:t>
      </w:r>
    </w:p>
    <w:p>
      <w:pPr>
        <w:spacing w:line="300" w:lineRule="auto"/>
        <w:rPr>
          <w:rFonts w:ascii="宋体" w:hAnsi="宋体"/>
          <w:bCs/>
        </w:rPr>
      </w:pPr>
      <w:r>
        <w:rPr>
          <w:rFonts w:hint="eastAsia" w:ascii="宋体" w:hAnsi="宋体"/>
          <w:bCs/>
        </w:rPr>
        <w:t xml:space="preserve">A．民主权利具有真实性 </w:t>
      </w:r>
      <w:r>
        <w:rPr>
          <w:rFonts w:ascii="宋体" w:hAnsi="宋体"/>
          <w:bCs/>
        </w:rPr>
        <w:t xml:space="preserve">    </w:t>
      </w:r>
      <w:r>
        <w:rPr>
          <w:rFonts w:hint="eastAsia" w:ascii="宋体" w:hAnsi="宋体"/>
          <w:bCs/>
        </w:rPr>
        <w:t>B．人民享有广泛的民主权利</w:t>
      </w:r>
    </w:p>
    <w:p>
      <w:pPr>
        <w:spacing w:line="300" w:lineRule="auto"/>
        <w:rPr>
          <w:rFonts w:ascii="宋体" w:hAnsi="宋体"/>
          <w:bCs/>
        </w:rPr>
      </w:pPr>
      <w:r>
        <w:rPr>
          <w:rFonts w:hint="eastAsia" w:ascii="宋体" w:hAnsi="宋体"/>
          <w:bCs/>
        </w:rPr>
        <w:t xml:space="preserve">C．民主主体具有广泛性 </w:t>
      </w:r>
      <w:r>
        <w:rPr>
          <w:rFonts w:ascii="宋体" w:hAnsi="宋体"/>
          <w:bCs/>
        </w:rPr>
        <w:t xml:space="preserve">   </w:t>
      </w:r>
      <w:bookmarkStart w:id="0" w:name="_GoBack"/>
      <w:bookmarkEnd w:id="0"/>
      <w:r>
        <w:rPr>
          <w:rFonts w:ascii="宋体" w:hAnsi="宋体"/>
          <w:bCs/>
        </w:rPr>
        <w:t xml:space="preserve"> </w:t>
      </w:r>
      <w:r>
        <w:rPr>
          <w:rFonts w:hint="eastAsia" w:ascii="宋体" w:hAnsi="宋体"/>
          <w:bCs/>
        </w:rPr>
        <w:t>D．人民民主是全民的民主</w:t>
      </w:r>
    </w:p>
    <w:p>
      <w:pPr>
        <w:spacing w:line="300" w:lineRule="auto"/>
        <w:rPr>
          <w:rFonts w:ascii="宋体" w:hAnsi="宋体"/>
          <w:bCs/>
        </w:rPr>
      </w:pPr>
      <w:r>
        <w:rPr>
          <w:rFonts w:hint="eastAsia" w:ascii="宋体" w:hAnsi="宋体"/>
          <w:bCs/>
        </w:rPr>
        <w:t>8</w:t>
      </w:r>
      <w:r>
        <w:rPr>
          <w:rFonts w:ascii="宋体" w:hAnsi="宋体"/>
          <w:bCs/>
        </w:rPr>
        <w:t>.</w:t>
      </w:r>
      <w:r>
        <w:rPr>
          <w:rFonts w:hint="eastAsia" w:ascii="宋体" w:hAnsi="宋体"/>
          <w:bCs/>
        </w:rPr>
        <w:t>最新修订的《刑法修正案（十一）》，于2021年3月1日起施行。修改条文34条，其中最低刑责年龄由14岁下调至12岁，这一调整是为了预防和治理近年来时常发生的低龄未成年人恶性犯罪现象，更好地维护社会公平正义，十三届全国人大常委会第十四次会议审议了《未成年人保护法（修订草案）》、《预防未成年人犯罪法（修订草案）》。多名委员认为，近些年来，很多14岁以下的未成年人犯有强奸、凶杀等恶性案件，所以应该降低刑责年龄。对此认识正确的是 (    )</w:t>
      </w:r>
    </w:p>
    <w:p>
      <w:pPr>
        <w:spacing w:line="300" w:lineRule="auto"/>
        <w:rPr>
          <w:rFonts w:ascii="宋体" w:hAnsi="宋体"/>
          <w:bCs/>
        </w:rPr>
      </w:pPr>
      <w:r>
        <w:rPr>
          <w:rFonts w:hint="eastAsia" w:ascii="宋体" w:hAnsi="宋体"/>
          <w:bCs/>
        </w:rPr>
        <w:t>①良法是善治之前提，法律应该随着社会生活的变化而与时俱进</w:t>
      </w:r>
    </w:p>
    <w:p>
      <w:pPr>
        <w:spacing w:line="300" w:lineRule="auto"/>
        <w:rPr>
          <w:rFonts w:ascii="宋体" w:hAnsi="宋体"/>
          <w:bCs/>
        </w:rPr>
      </w:pPr>
      <w:r>
        <w:rPr>
          <w:rFonts w:hint="eastAsia" w:ascii="宋体" w:hAnsi="宋体"/>
          <w:bCs/>
        </w:rPr>
        <w:t>②法律面前人人平等，任何公民同样的犯罪都要受到同样的制裁</w:t>
      </w:r>
    </w:p>
    <w:p>
      <w:pPr>
        <w:spacing w:line="300" w:lineRule="auto"/>
        <w:rPr>
          <w:rFonts w:ascii="宋体" w:hAnsi="宋体"/>
          <w:bCs/>
        </w:rPr>
      </w:pPr>
      <w:r>
        <w:rPr>
          <w:rFonts w:hint="eastAsia" w:ascii="宋体" w:hAnsi="宋体"/>
          <w:bCs/>
        </w:rPr>
        <w:t>③全国人大常委会修订预防未成年人犯罪法，行使了国家立法权</w:t>
      </w:r>
    </w:p>
    <w:p>
      <w:pPr>
        <w:spacing w:line="300" w:lineRule="auto"/>
        <w:rPr>
          <w:rFonts w:ascii="宋体" w:hAnsi="宋体"/>
          <w:bCs/>
        </w:rPr>
      </w:pPr>
      <w:r>
        <w:rPr>
          <w:rFonts w:hint="eastAsia" w:ascii="宋体" w:hAnsi="宋体"/>
          <w:bCs/>
        </w:rPr>
        <w:t>④与会人员就修订草案发表相关看法，表明公民享有提案权</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B．①③</w:t>
      </w:r>
      <w:r>
        <w:rPr>
          <w:rFonts w:hint="eastAsia" w:ascii="宋体" w:hAnsi="宋体"/>
          <w:bCs/>
        </w:rPr>
        <w:tab/>
      </w:r>
      <w:r>
        <w:rPr>
          <w:rFonts w:hint="eastAsia" w:ascii="宋体" w:hAnsi="宋体"/>
          <w:bCs/>
        </w:rPr>
        <w:t>C．②④</w:t>
      </w:r>
      <w:r>
        <w:rPr>
          <w:rFonts w:hint="eastAsia" w:ascii="宋体" w:hAnsi="宋体"/>
          <w:bCs/>
        </w:rPr>
        <w:tab/>
      </w:r>
      <w:r>
        <w:rPr>
          <w:rFonts w:hint="eastAsia" w:ascii="宋体" w:hAnsi="宋体"/>
          <w:bCs/>
        </w:rPr>
        <w:t>D．③④</w:t>
      </w:r>
    </w:p>
    <w:p>
      <w:pPr>
        <w:spacing w:line="300" w:lineRule="auto"/>
        <w:rPr>
          <w:rFonts w:ascii="宋体" w:hAnsi="宋体"/>
          <w:bCs/>
        </w:rPr>
      </w:pPr>
      <w:r>
        <w:rPr>
          <w:rFonts w:ascii="宋体" w:hAnsi="宋体"/>
          <w:bCs/>
        </w:rPr>
        <w:t>9.</w:t>
      </w:r>
      <w:r>
        <w:rPr>
          <w:rFonts w:hint="eastAsia" w:ascii="宋体" w:hAnsi="宋体"/>
          <w:bCs/>
        </w:rPr>
        <w:t>我国宪法明确规定，中华人民共和国的一切权力属于人民，人民行使国家权力的机关是全国人民代表大会和地方各级人民代表大会。下列反映人民行使国家权力的过程正确的是（    ）</w:t>
      </w:r>
    </w:p>
    <w:p>
      <w:pPr>
        <w:spacing w:line="300" w:lineRule="auto"/>
        <w:rPr>
          <w:rFonts w:ascii="宋体" w:hAnsi="宋体"/>
          <w:bCs/>
        </w:rPr>
      </w:pPr>
      <w:r>
        <w:rPr>
          <w:rFonts w:hint="eastAsia" w:ascii="宋体" w:hAnsi="宋体"/>
          <w:bCs/>
        </w:rPr>
        <w:t xml:space="preserve">  ①人民通过民主选举选出各级人大代表</w:t>
      </w:r>
    </w:p>
    <w:p>
      <w:pPr>
        <w:spacing w:line="300" w:lineRule="auto"/>
        <w:rPr>
          <w:rFonts w:ascii="宋体" w:hAnsi="宋体"/>
          <w:bCs/>
        </w:rPr>
      </w:pPr>
      <w:r>
        <w:rPr>
          <w:rFonts w:hint="eastAsia" w:ascii="宋体" w:hAnsi="宋体"/>
          <w:bCs/>
        </w:rPr>
        <w:t xml:space="preserve">  ②人民直接行使管理国家和社会的权力</w:t>
      </w:r>
    </w:p>
    <w:p>
      <w:pPr>
        <w:spacing w:line="300" w:lineRule="auto"/>
        <w:rPr>
          <w:rFonts w:ascii="宋体" w:hAnsi="宋体"/>
          <w:bCs/>
        </w:rPr>
      </w:pPr>
      <w:r>
        <w:rPr>
          <w:rFonts w:hint="eastAsia" w:ascii="宋体" w:hAnsi="宋体"/>
          <w:bCs/>
        </w:rPr>
        <w:t xml:space="preserve">  ③各级人大产生的其他国家机关依法行使各自职权</w:t>
      </w:r>
    </w:p>
    <w:p>
      <w:pPr>
        <w:spacing w:line="300" w:lineRule="auto"/>
        <w:rPr>
          <w:rFonts w:ascii="宋体" w:hAnsi="宋体"/>
          <w:bCs/>
        </w:rPr>
      </w:pPr>
      <w:r>
        <w:rPr>
          <w:rFonts w:hint="eastAsia" w:ascii="宋体" w:hAnsi="宋体"/>
          <w:bCs/>
        </w:rPr>
        <w:t xml:space="preserve">  ④人大代表组成各级国家权力机关统一行使国家权力</w:t>
      </w:r>
    </w:p>
    <w:p>
      <w:pPr>
        <w:spacing w:line="300" w:lineRule="auto"/>
        <w:rPr>
          <w:rFonts w:ascii="宋体" w:hAnsi="宋体"/>
          <w:bCs/>
        </w:rPr>
      </w:pPr>
      <w:r>
        <w:rPr>
          <w:rFonts w:hint="eastAsia" w:ascii="宋体" w:hAnsi="宋体"/>
          <w:bCs/>
        </w:rPr>
        <w:t xml:space="preserve">  A．①→②→③        B．②→①→④        C．①→③→④       D．①→④→③</w:t>
      </w:r>
    </w:p>
    <w:p>
      <w:pPr>
        <w:spacing w:line="300" w:lineRule="auto"/>
        <w:rPr>
          <w:rFonts w:ascii="宋体" w:hAnsi="宋体"/>
          <w:bCs/>
        </w:rPr>
      </w:pPr>
      <w:r>
        <w:rPr>
          <w:rFonts w:ascii="宋体" w:hAnsi="宋体"/>
          <w:bCs/>
        </w:rPr>
        <w:t>10.</w:t>
      </w:r>
      <w:r>
        <w:rPr>
          <w:rFonts w:hint="eastAsia" w:ascii="宋体" w:hAnsi="宋体"/>
          <w:bCs/>
        </w:rPr>
        <w:t>2021年3月11日十三届全国人大四次会议审议并通过了《全国人民代表大会关于完善香港特别行政区选举制度的决定》，这是继香港国安法出台之后中央治港又一重大举措。对此解读正确的是(    )</w:t>
      </w:r>
    </w:p>
    <w:p>
      <w:pPr>
        <w:spacing w:line="300" w:lineRule="auto"/>
        <w:rPr>
          <w:rFonts w:ascii="宋体" w:hAnsi="宋体"/>
          <w:bCs/>
        </w:rPr>
      </w:pPr>
      <w:r>
        <w:rPr>
          <w:rFonts w:hint="eastAsia" w:ascii="宋体" w:hAnsi="宋体"/>
          <w:bCs/>
        </w:rPr>
        <w:t>①有利于完善“一国两制”制度体系      ②意味着我国民族自治权权限扩大</w:t>
      </w:r>
    </w:p>
    <w:p>
      <w:pPr>
        <w:spacing w:line="300" w:lineRule="auto"/>
        <w:rPr>
          <w:rFonts w:ascii="宋体" w:hAnsi="宋体"/>
          <w:bCs/>
        </w:rPr>
      </w:pPr>
      <w:r>
        <w:rPr>
          <w:rFonts w:hint="eastAsia" w:ascii="宋体" w:hAnsi="宋体"/>
          <w:bCs/>
        </w:rPr>
        <w:t>③体现全国人大代表行使决定权          ④有利于维护国家主权和发展利益</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B．①④</w:t>
      </w:r>
      <w:r>
        <w:rPr>
          <w:rFonts w:hint="eastAsia" w:ascii="宋体" w:hAnsi="宋体"/>
          <w:bCs/>
        </w:rPr>
        <w:tab/>
      </w:r>
      <w:r>
        <w:rPr>
          <w:rFonts w:hint="eastAsia" w:ascii="宋体" w:hAnsi="宋体"/>
          <w:bCs/>
        </w:rPr>
        <w:t>C．②③</w:t>
      </w:r>
      <w:r>
        <w:rPr>
          <w:rFonts w:hint="eastAsia" w:ascii="宋体" w:hAnsi="宋体"/>
          <w:bCs/>
        </w:rPr>
        <w:tab/>
      </w:r>
      <w:r>
        <w:rPr>
          <w:rFonts w:hint="eastAsia" w:ascii="宋体" w:hAnsi="宋体"/>
          <w:bCs/>
        </w:rPr>
        <w:t>D．③④</w:t>
      </w:r>
    </w:p>
    <w:p>
      <w:pPr>
        <w:spacing w:line="300" w:lineRule="auto"/>
        <w:rPr>
          <w:rFonts w:ascii="宋体" w:hAnsi="宋体"/>
          <w:bCs/>
        </w:rPr>
      </w:pPr>
      <w:r>
        <w:rPr>
          <w:rFonts w:ascii="宋体" w:hAnsi="宋体"/>
          <w:bCs/>
        </w:rPr>
        <w:t>11</w:t>
      </w:r>
      <w:r>
        <w:rPr>
          <w:rFonts w:hint="eastAsia" w:ascii="宋体" w:hAnsi="宋体"/>
          <w:bCs/>
        </w:rPr>
        <w:t>. “西方的政党制度就像拳击赛，一定要把对方打倒；而我国的政党制度则好比‘大合唱’，  中国共产党是指挥家，大家齐心协力干成一项事业。”这一比方折射出（    ）</w:t>
      </w:r>
    </w:p>
    <w:p>
      <w:pPr>
        <w:spacing w:line="300" w:lineRule="auto"/>
        <w:rPr>
          <w:rFonts w:ascii="宋体" w:hAnsi="宋体"/>
          <w:bCs/>
        </w:rPr>
      </w:pPr>
      <w:r>
        <w:rPr>
          <w:rFonts w:hint="eastAsia" w:ascii="宋体" w:hAnsi="宋体"/>
          <w:bCs/>
        </w:rPr>
        <w:t xml:space="preserve">  ①中国共产党和各民主党派共同执掌国家政权</w:t>
      </w:r>
    </w:p>
    <w:p>
      <w:pPr>
        <w:spacing w:line="300" w:lineRule="auto"/>
        <w:rPr>
          <w:rFonts w:ascii="宋体" w:hAnsi="宋体"/>
          <w:bCs/>
        </w:rPr>
      </w:pPr>
      <w:r>
        <w:rPr>
          <w:rFonts w:hint="eastAsia" w:ascii="宋体" w:hAnsi="宋体"/>
          <w:bCs/>
        </w:rPr>
        <w:t xml:space="preserve">  ②中国共产党和各民主党派是通力合作的亲密友党</w:t>
      </w:r>
    </w:p>
    <w:p>
      <w:pPr>
        <w:spacing w:line="300" w:lineRule="auto"/>
        <w:rPr>
          <w:rFonts w:ascii="宋体" w:hAnsi="宋体"/>
          <w:bCs/>
        </w:rPr>
      </w:pPr>
      <w:r>
        <w:rPr>
          <w:rFonts w:hint="eastAsia" w:ascii="宋体" w:hAnsi="宋体"/>
          <w:bCs/>
        </w:rPr>
        <w:t xml:space="preserve">  ③我国各民主党派合作的重要机构是人民政协</w:t>
      </w:r>
    </w:p>
    <w:p>
      <w:pPr>
        <w:spacing w:line="300" w:lineRule="auto"/>
        <w:rPr>
          <w:rFonts w:ascii="宋体" w:hAnsi="宋体"/>
          <w:bCs/>
        </w:rPr>
      </w:pPr>
      <w:r>
        <w:rPr>
          <w:rFonts w:hint="eastAsia" w:ascii="宋体" w:hAnsi="宋体"/>
          <w:bCs/>
        </w:rPr>
        <w:t xml:space="preserve">  ④我国政党制度具有西方政党制度无可比拟的优越性</w:t>
      </w:r>
    </w:p>
    <w:p>
      <w:pPr>
        <w:spacing w:line="300" w:lineRule="auto"/>
        <w:rPr>
          <w:rFonts w:ascii="宋体" w:hAnsi="宋体"/>
          <w:bCs/>
        </w:rPr>
      </w:pPr>
      <w:r>
        <w:rPr>
          <w:rFonts w:hint="eastAsia" w:ascii="宋体" w:hAnsi="宋体"/>
          <w:bCs/>
        </w:rPr>
        <w:t xml:space="preserve">  A.①②</w:t>
      </w:r>
      <w:r>
        <w:rPr>
          <w:rFonts w:hint="eastAsia" w:ascii="宋体" w:hAnsi="宋体"/>
          <w:bCs/>
        </w:rPr>
        <w:tab/>
      </w:r>
      <w:r>
        <w:rPr>
          <w:rFonts w:hint="eastAsia" w:ascii="宋体" w:hAnsi="宋体"/>
          <w:bCs/>
        </w:rPr>
        <w:tab/>
      </w:r>
      <w:r>
        <w:rPr>
          <w:rFonts w:hint="eastAsia" w:ascii="宋体" w:hAnsi="宋体"/>
          <w:bCs/>
        </w:rPr>
        <w:t xml:space="preserve">       B.①③</w:t>
      </w:r>
      <w:r>
        <w:rPr>
          <w:rFonts w:hint="eastAsia" w:ascii="宋体" w:hAnsi="宋体"/>
          <w:bCs/>
        </w:rPr>
        <w:tab/>
      </w:r>
      <w:r>
        <w:rPr>
          <w:rFonts w:hint="eastAsia" w:ascii="宋体" w:hAnsi="宋体"/>
          <w:bCs/>
        </w:rPr>
        <w:tab/>
      </w:r>
      <w:r>
        <w:rPr>
          <w:rFonts w:hint="eastAsia" w:ascii="宋体" w:hAnsi="宋体"/>
          <w:bCs/>
        </w:rPr>
        <w:t xml:space="preserve">       C.②④</w:t>
      </w:r>
      <w:r>
        <w:rPr>
          <w:rFonts w:hint="eastAsia" w:ascii="宋体" w:hAnsi="宋体"/>
          <w:bCs/>
        </w:rPr>
        <w:tab/>
      </w:r>
      <w:r>
        <w:rPr>
          <w:rFonts w:hint="eastAsia" w:ascii="宋体" w:hAnsi="宋体"/>
          <w:bCs/>
        </w:rPr>
        <w:tab/>
      </w:r>
      <w:r>
        <w:rPr>
          <w:rFonts w:hint="eastAsia" w:ascii="宋体" w:hAnsi="宋体"/>
          <w:bCs/>
        </w:rPr>
        <w:t xml:space="preserve">        D.③④</w:t>
      </w:r>
    </w:p>
    <w:p>
      <w:pPr>
        <w:spacing w:line="300" w:lineRule="auto"/>
      </w:pPr>
      <w:r>
        <w:rPr>
          <w:rFonts w:hint="eastAsia" w:ascii="宋体" w:hAnsi="宋体"/>
          <w:bCs/>
        </w:rPr>
        <w:t>1</w:t>
      </w:r>
      <w:r>
        <w:rPr>
          <w:rFonts w:ascii="宋体" w:hAnsi="宋体"/>
          <w:bCs/>
        </w:rPr>
        <w:t>2.</w:t>
      </w:r>
      <w:r>
        <w:rPr>
          <w:rFonts w:hint="eastAsia"/>
        </w:rPr>
        <w:t xml:space="preserve"> 中共中央高度重视营商环境的改善和优化，习近平总书记多次指出要营造稳定公平透明、可预期的营商环境，加快建设开放型经济新体制，推动我国经济高质量发展。近年来民革中央持续关注优化营商环境主题，在多地开展调查研究。民革中央展开专题调研(    )</w:t>
      </w:r>
    </w:p>
    <w:p>
      <w:pPr>
        <w:spacing w:line="300" w:lineRule="auto"/>
      </w:pPr>
      <w:r>
        <w:rPr>
          <w:rFonts w:hint="eastAsia"/>
        </w:rPr>
        <w:t>①是民主党派接受中国共产党政治和组织领导的体现</w:t>
      </w:r>
    </w:p>
    <w:p>
      <w:pPr>
        <w:spacing w:line="300" w:lineRule="auto"/>
      </w:pPr>
      <w:r>
        <w:rPr>
          <w:rFonts w:hint="eastAsia"/>
        </w:rPr>
        <w:t>②表明民主党派围绕团结和民主履行政治协商的职能</w:t>
      </w:r>
    </w:p>
    <w:p>
      <w:pPr>
        <w:spacing w:line="300" w:lineRule="auto"/>
      </w:pPr>
      <w:r>
        <w:rPr>
          <w:rFonts w:hint="eastAsia"/>
        </w:rPr>
        <w:t>③有利于更好地发挥民主党派在经济建设领域的作用</w:t>
      </w:r>
    </w:p>
    <w:p>
      <w:pPr>
        <w:spacing w:line="300" w:lineRule="auto"/>
      </w:pPr>
      <w:r>
        <w:rPr>
          <w:rFonts w:hint="eastAsia"/>
        </w:rPr>
        <w:t>④体现了中国共产党与民主党派亲密合作的友党关系</w:t>
      </w:r>
    </w:p>
    <w:p>
      <w:pPr>
        <w:spacing w:line="300" w:lineRule="auto"/>
      </w:pPr>
      <w:r>
        <w:rPr>
          <w:rFonts w:hint="eastAsia"/>
        </w:rPr>
        <w:t>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spacing w:line="300" w:lineRule="auto"/>
        <w:rPr>
          <w:rFonts w:ascii="宋体" w:hAnsi="宋体"/>
          <w:bCs/>
        </w:rPr>
      </w:pPr>
      <w:r>
        <w:rPr>
          <w:rFonts w:hint="eastAsia" w:ascii="宋体" w:hAnsi="宋体"/>
          <w:bCs/>
        </w:rPr>
        <w:t>1</w:t>
      </w:r>
      <w:r>
        <w:rPr>
          <w:rFonts w:ascii="宋体" w:hAnsi="宋体"/>
          <w:bCs/>
        </w:rPr>
        <w:t>3.</w:t>
      </w:r>
      <w:r>
        <w:rPr>
          <w:rFonts w:hint="eastAsia" w:ascii="宋体" w:hAnsi="宋体"/>
          <w:bCs/>
        </w:rPr>
        <w:t>习近平总书记在宁夏考察时指出，到2020年全面建成小康社会，任何一个地区、任何一个民族都不能落下。“任何一个地区、任何一个民族都不能落下”体现了（   ）</w:t>
      </w:r>
    </w:p>
    <w:p>
      <w:pPr>
        <w:spacing w:line="300" w:lineRule="auto"/>
        <w:rPr>
          <w:rFonts w:ascii="宋体" w:hAnsi="宋体"/>
          <w:bCs/>
        </w:rPr>
      </w:pPr>
      <w:r>
        <w:rPr>
          <w:rFonts w:hint="eastAsia" w:ascii="宋体" w:hAnsi="宋体"/>
          <w:bCs/>
        </w:rPr>
        <w:t>①坚持各民族共同繁荣的方针     ②短期内消除民族间的差异</w:t>
      </w:r>
    </w:p>
    <w:p>
      <w:pPr>
        <w:spacing w:line="300" w:lineRule="auto"/>
        <w:rPr>
          <w:rFonts w:ascii="宋体" w:hAnsi="宋体"/>
          <w:bCs/>
        </w:rPr>
      </w:pPr>
      <w:r>
        <w:rPr>
          <w:rFonts w:hint="eastAsia" w:ascii="宋体" w:hAnsi="宋体"/>
          <w:bCs/>
        </w:rPr>
        <w:t>③贯彻落实民族区域自治制度     ④扩大民族自治地方的自治权</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B．①③</w:t>
      </w:r>
      <w:r>
        <w:rPr>
          <w:rFonts w:hint="eastAsia" w:ascii="宋体" w:hAnsi="宋体"/>
          <w:bCs/>
        </w:rPr>
        <w:tab/>
      </w:r>
      <w:r>
        <w:rPr>
          <w:rFonts w:hint="eastAsia" w:ascii="宋体" w:hAnsi="宋体"/>
          <w:bCs/>
        </w:rPr>
        <w:t>C．②④</w:t>
      </w:r>
      <w:r>
        <w:rPr>
          <w:rFonts w:hint="eastAsia" w:ascii="宋体" w:hAnsi="宋体"/>
          <w:bCs/>
        </w:rPr>
        <w:tab/>
      </w:r>
      <w:r>
        <w:rPr>
          <w:rFonts w:hint="eastAsia" w:ascii="宋体" w:hAnsi="宋体"/>
          <w:bCs/>
        </w:rPr>
        <w:t>D．③④</w:t>
      </w:r>
    </w:p>
    <w:p>
      <w:pPr>
        <w:spacing w:line="300" w:lineRule="auto"/>
        <w:rPr>
          <w:rFonts w:ascii="宋体" w:hAnsi="宋体"/>
          <w:bCs/>
        </w:rPr>
      </w:pPr>
      <w:r>
        <w:rPr>
          <w:rFonts w:hint="eastAsia" w:ascii="宋体" w:hAnsi="宋体"/>
          <w:bCs/>
        </w:rPr>
        <w:t>1</w:t>
      </w:r>
      <w:r>
        <w:rPr>
          <w:rFonts w:ascii="宋体" w:hAnsi="宋体"/>
          <w:bCs/>
        </w:rPr>
        <w:t>4</w:t>
      </w:r>
      <w:r>
        <w:rPr>
          <w:rFonts w:hint="eastAsia" w:ascii="宋体" w:hAnsi="宋体"/>
          <w:bCs/>
        </w:rPr>
        <w:t>.</w:t>
      </w:r>
      <w:r>
        <w:rPr>
          <w:rFonts w:hint="eastAsia"/>
        </w:rPr>
        <w:t xml:space="preserve"> </w:t>
      </w:r>
      <w:r>
        <w:rPr>
          <w:rFonts w:hint="eastAsia" w:ascii="宋体" w:hAnsi="宋体"/>
          <w:bCs/>
        </w:rPr>
        <w:t>宗教不仅是一种信仰体系，还是一种文化现象。要高度重视并发挥宗教的积极作用，勇于和敢于传承中华优秀文化，讲好中国宗教故事；加深与港澳、海外宗教界的亲情文脉和侨民宗教团体的联系，寻求文化共识和情感认同；积极开展对外交流交往，增进不同信仰间的沟通与互鉴，增进会通与融合。由此可见，发挥我国宗教的积极作用需要（    ）</w:t>
      </w:r>
    </w:p>
    <w:p>
      <w:pPr>
        <w:spacing w:line="300" w:lineRule="auto"/>
        <w:rPr>
          <w:rFonts w:ascii="宋体" w:hAnsi="宋体"/>
          <w:bCs/>
        </w:rPr>
      </w:pPr>
      <w:r>
        <w:rPr>
          <w:rFonts w:hint="eastAsia" w:ascii="宋体" w:hAnsi="宋体"/>
          <w:bCs/>
        </w:rPr>
        <w:t xml:space="preserve">  ①增强政治和文化认同，统一宗教信仰          ②坚持我国宗教的中国化方向</w:t>
      </w:r>
    </w:p>
    <w:p>
      <w:pPr>
        <w:spacing w:line="300" w:lineRule="auto"/>
        <w:rPr>
          <w:rFonts w:ascii="宋体" w:hAnsi="宋体"/>
          <w:bCs/>
        </w:rPr>
      </w:pPr>
      <w:r>
        <w:rPr>
          <w:rFonts w:hint="eastAsia" w:ascii="宋体" w:hAnsi="宋体"/>
          <w:bCs/>
        </w:rPr>
        <w:t xml:space="preserve">  ③坚持独立自主自办，不排斥交流互鉴          ④引导宗教与社会主义相适应</w:t>
      </w:r>
    </w:p>
    <w:p>
      <w:pPr>
        <w:spacing w:line="300" w:lineRule="auto"/>
        <w:rPr>
          <w:rFonts w:ascii="宋体" w:hAnsi="宋体"/>
          <w:bCs/>
        </w:rPr>
      </w:pPr>
      <w:r>
        <w:rPr>
          <w:rFonts w:hint="eastAsia" w:ascii="宋体" w:hAnsi="宋体"/>
          <w:bCs/>
        </w:rPr>
        <w:t xml:space="preserve">  A.①③               B.①④              C.②③              D.②④</w:t>
      </w:r>
    </w:p>
    <w:p>
      <w:pPr>
        <w:spacing w:line="300" w:lineRule="auto"/>
        <w:rPr>
          <w:rFonts w:ascii="宋体" w:hAnsi="宋体"/>
          <w:bCs/>
        </w:rPr>
      </w:pPr>
      <w:r>
        <w:rPr>
          <w:rFonts w:hint="eastAsia" w:ascii="宋体" w:hAnsi="宋体"/>
          <w:bCs/>
        </w:rPr>
        <w:t>1</w:t>
      </w:r>
      <w:r>
        <w:rPr>
          <w:rFonts w:ascii="宋体" w:hAnsi="宋体"/>
          <w:bCs/>
        </w:rPr>
        <w:t>5.</w:t>
      </w:r>
      <w:r>
        <w:rPr>
          <w:rFonts w:hint="eastAsia" w:ascii="宋体" w:hAnsi="宋体"/>
          <w:bCs/>
        </w:rPr>
        <w:t>法治是人类政治文明的重要成果,大到国家,小到个人的言行,都需要在法治的框架中运行。下列对法治的说法正确的是</w:t>
      </w:r>
      <w:r>
        <w:rPr>
          <w:rFonts w:hint="eastAsia" w:ascii="宋体" w:hAnsi="宋体"/>
          <w:bCs/>
        </w:rPr>
        <w:tab/>
      </w:r>
      <w:r>
        <w:rPr>
          <w:rFonts w:hint="eastAsia" w:ascii="宋体" w:hAnsi="宋体"/>
          <w:bCs/>
        </w:rPr>
        <w:t>(　　)</w:t>
      </w:r>
    </w:p>
    <w:p>
      <w:pPr>
        <w:spacing w:line="300" w:lineRule="auto"/>
        <w:rPr>
          <w:rFonts w:ascii="宋体" w:hAnsi="宋体"/>
          <w:bCs/>
        </w:rPr>
      </w:pPr>
      <w:r>
        <w:rPr>
          <w:rFonts w:hint="eastAsia" w:ascii="宋体" w:hAnsi="宋体"/>
          <w:bCs/>
        </w:rPr>
        <w:t>①法治就是依据社会主义核心价值观治理国家　②宪法法律至上是法治的首要内容　</w:t>
      </w:r>
    </w:p>
    <w:p>
      <w:pPr>
        <w:spacing w:line="300" w:lineRule="auto"/>
        <w:rPr>
          <w:rFonts w:ascii="宋体" w:hAnsi="宋体"/>
          <w:bCs/>
        </w:rPr>
      </w:pPr>
      <w:r>
        <w:rPr>
          <w:rFonts w:hint="eastAsia" w:ascii="宋体" w:hAnsi="宋体"/>
          <w:bCs/>
        </w:rPr>
        <w:t xml:space="preserve">③法治是国家治国理政的唯一方式 </w:t>
      </w:r>
      <w:r>
        <w:rPr>
          <w:rFonts w:ascii="宋体" w:hAnsi="宋体"/>
          <w:bCs/>
        </w:rPr>
        <w:t xml:space="preserve">         </w:t>
      </w:r>
      <w:r>
        <w:rPr>
          <w:rFonts w:hint="eastAsia" w:ascii="宋体" w:hAnsi="宋体"/>
          <w:bCs/>
        </w:rPr>
        <w:t>　④建设法治国家能够保障公民合法权益</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 xml:space="preserve">    B.①③</w:t>
      </w:r>
      <w:r>
        <w:rPr>
          <w:rFonts w:hint="eastAsia" w:ascii="宋体" w:hAnsi="宋体"/>
          <w:bCs/>
        </w:rPr>
        <w:tab/>
      </w:r>
      <w:r>
        <w:rPr>
          <w:rFonts w:hint="eastAsia" w:ascii="宋体" w:hAnsi="宋体"/>
          <w:bCs/>
        </w:rPr>
        <w:t xml:space="preserve">    C.②④</w:t>
      </w:r>
      <w:r>
        <w:rPr>
          <w:rFonts w:hint="eastAsia" w:ascii="宋体" w:hAnsi="宋体"/>
          <w:bCs/>
        </w:rPr>
        <w:tab/>
      </w:r>
      <w:r>
        <w:rPr>
          <w:rFonts w:hint="eastAsia" w:ascii="宋体" w:hAnsi="宋体"/>
          <w:bCs/>
        </w:rPr>
        <w:t xml:space="preserve">    D.③④</w:t>
      </w:r>
    </w:p>
    <w:p>
      <w:pPr>
        <w:spacing w:line="300" w:lineRule="auto"/>
      </w:pPr>
      <w:r>
        <w:rPr>
          <w:rFonts w:hint="eastAsia" w:ascii="宋体" w:hAnsi="宋体"/>
          <w:bCs/>
        </w:rPr>
        <w:t>1</w:t>
      </w:r>
      <w:r>
        <w:rPr>
          <w:rFonts w:ascii="宋体" w:hAnsi="宋体"/>
          <w:bCs/>
        </w:rPr>
        <w:t>6</w:t>
      </w:r>
      <w:r>
        <w:rPr>
          <w:rFonts w:hint="eastAsia" w:ascii="宋体" w:hAnsi="宋体"/>
          <w:bCs/>
        </w:rPr>
        <w:t>.</w:t>
      </w:r>
      <w:r>
        <w:rPr>
          <w:rFonts w:hint="eastAsia"/>
        </w:rPr>
        <w:t>“法令者，民之命也，为治之本也。”关于如何实现法治，下列说法正确的是(　　)</w:t>
      </w:r>
    </w:p>
    <w:p>
      <w:pPr>
        <w:spacing w:line="300" w:lineRule="auto"/>
      </w:pPr>
      <w:r>
        <w:rPr>
          <w:rFonts w:hint="eastAsia"/>
        </w:rPr>
        <w:t xml:space="preserve">①实现法治要求坚持良法之治　        </w:t>
      </w:r>
      <w:r>
        <w:t xml:space="preserve">    </w:t>
      </w:r>
      <w:r>
        <w:rPr>
          <w:rFonts w:hint="eastAsia"/>
        </w:rPr>
        <w:t>②实现法治需要坚持公民利益至上原则　</w:t>
      </w:r>
    </w:p>
    <w:p>
      <w:pPr>
        <w:spacing w:line="300" w:lineRule="auto"/>
      </w:pPr>
      <w:r>
        <w:rPr>
          <w:rFonts w:hint="eastAsia"/>
        </w:rPr>
        <w:t>③法律法规必须反映最广大人民群众的利益　④实现法治需要赋予公民更多的政治权利</w:t>
      </w:r>
    </w:p>
    <w:p>
      <w:pPr>
        <w:spacing w:line="300" w:lineRule="auto"/>
      </w:pPr>
      <w:r>
        <w:rPr>
          <w:rFonts w:hint="eastAsia"/>
        </w:rPr>
        <w:t>A．①③             B．①②             C．③④</w:t>
      </w:r>
      <w:r>
        <w:rPr>
          <w:rFonts w:hint="eastAsia"/>
        </w:rPr>
        <w:tab/>
      </w:r>
      <w:r>
        <w:rPr>
          <w:rFonts w:hint="eastAsia"/>
        </w:rPr>
        <w:t xml:space="preserve">       D．②④</w:t>
      </w:r>
    </w:p>
    <w:p>
      <w:pPr>
        <w:spacing w:line="300" w:lineRule="auto"/>
        <w:rPr>
          <w:rFonts w:ascii="宋体" w:hAnsi="宋体"/>
          <w:bCs/>
        </w:rPr>
      </w:pPr>
      <w:r>
        <w:rPr>
          <w:rFonts w:hint="eastAsia" w:ascii="宋体" w:hAnsi="宋体"/>
          <w:bCs/>
        </w:rPr>
        <w:t>1</w:t>
      </w:r>
      <w:r>
        <w:rPr>
          <w:rFonts w:ascii="宋体" w:hAnsi="宋体"/>
          <w:bCs/>
        </w:rPr>
        <w:t>7.</w:t>
      </w:r>
      <w:r>
        <w:rPr>
          <w:rFonts w:hint="eastAsia"/>
        </w:rPr>
        <w:t xml:space="preserve"> </w:t>
      </w:r>
      <w:r>
        <w:rPr>
          <w:rFonts w:hint="eastAsia" w:ascii="宋体" w:hAnsi="宋体"/>
          <w:bCs/>
        </w:rPr>
        <w:t>建设法治中国是系统性工程，其中法治国家是法治建设的目标，法治政府是法治建设的主体，法治社会是法治建设的基础。下列属于法治政府内涵的是（    ）</w:t>
      </w:r>
    </w:p>
    <w:p>
      <w:pPr>
        <w:spacing w:line="300" w:lineRule="auto"/>
        <w:rPr>
          <w:rFonts w:ascii="宋体" w:hAnsi="宋体"/>
          <w:bCs/>
        </w:rPr>
      </w:pPr>
      <w:r>
        <w:rPr>
          <w:rFonts w:hint="eastAsia" w:ascii="宋体" w:hAnsi="宋体"/>
          <w:bCs/>
        </w:rPr>
        <w:t>①公开公正    ②依法执政    ③依宪治国    ④廉洁高效</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 xml:space="preserve">  B．①④</w:t>
      </w:r>
      <w:r>
        <w:rPr>
          <w:rFonts w:hint="eastAsia" w:ascii="宋体" w:hAnsi="宋体"/>
          <w:bCs/>
        </w:rPr>
        <w:tab/>
      </w:r>
      <w:r>
        <w:rPr>
          <w:rFonts w:hint="eastAsia" w:ascii="宋体" w:hAnsi="宋体"/>
          <w:bCs/>
        </w:rPr>
        <w:t xml:space="preserve">C．②③    </w:t>
      </w:r>
      <w:r>
        <w:rPr>
          <w:rFonts w:hint="eastAsia" w:ascii="宋体" w:hAnsi="宋体"/>
          <w:bCs/>
        </w:rPr>
        <w:tab/>
      </w:r>
      <w:r>
        <w:rPr>
          <w:rFonts w:hint="eastAsia" w:ascii="宋体" w:hAnsi="宋体"/>
          <w:bCs/>
        </w:rPr>
        <w:t>D．③④</w:t>
      </w:r>
    </w:p>
    <w:p>
      <w:pPr>
        <w:spacing w:line="300" w:lineRule="auto"/>
        <w:rPr>
          <w:rFonts w:ascii="宋体" w:hAnsi="宋体"/>
          <w:bCs/>
        </w:rPr>
      </w:pPr>
      <w:r>
        <w:rPr>
          <w:rFonts w:hint="eastAsia" w:ascii="宋体" w:hAnsi="宋体"/>
          <w:bCs/>
        </w:rPr>
        <w:t>1</w:t>
      </w:r>
      <w:r>
        <w:rPr>
          <w:rFonts w:ascii="宋体" w:hAnsi="宋体"/>
          <w:bCs/>
        </w:rPr>
        <w:t>8.</w:t>
      </w:r>
      <w:r>
        <w:rPr>
          <w:rFonts w:hint="eastAsia"/>
        </w:rPr>
        <w:t xml:space="preserve"> </w:t>
      </w:r>
      <w:r>
        <w:rPr>
          <w:rFonts w:hint="eastAsia" w:ascii="宋体" w:hAnsi="宋体"/>
          <w:bCs/>
        </w:rPr>
        <w:t>2020年12月2日，最高人民法院举行第五届特邀咨询员聘任活动和座谈会。实行特邀咨询员制度以来，最高人民法院始终高度重视特邀咨询员工作，认真听取特邀咨询员意见建议，自觉接受监督，该制度已成为人民法院正确履行宪法法律赋予的职责、不断加强和改进工作的重要保障。实行特邀咨询员制度的积极意义是（   ）</w:t>
      </w:r>
    </w:p>
    <w:p>
      <w:pPr>
        <w:spacing w:line="300" w:lineRule="auto"/>
        <w:rPr>
          <w:rFonts w:ascii="宋体" w:hAnsi="宋体"/>
          <w:bCs/>
        </w:rPr>
      </w:pPr>
      <w:r>
        <w:rPr>
          <w:rFonts w:hint="eastAsia" w:ascii="宋体" w:hAnsi="宋体"/>
          <w:bCs/>
        </w:rPr>
        <w:t xml:space="preserve">①促进法院科学立法 </w:t>
      </w:r>
      <w:r>
        <w:rPr>
          <w:rFonts w:ascii="宋体" w:hAnsi="宋体"/>
          <w:bCs/>
        </w:rPr>
        <w:t xml:space="preserve"> </w:t>
      </w:r>
      <w:r>
        <w:rPr>
          <w:rFonts w:hint="eastAsia" w:ascii="宋体" w:hAnsi="宋体"/>
          <w:bCs/>
        </w:rPr>
        <w:t>②维护司法公平正义</w:t>
      </w:r>
      <w:r>
        <w:rPr>
          <w:rFonts w:ascii="宋体" w:hAnsi="宋体"/>
          <w:bCs/>
        </w:rPr>
        <w:t xml:space="preserve"> </w:t>
      </w:r>
      <w:r>
        <w:rPr>
          <w:rFonts w:hint="eastAsia" w:ascii="宋体" w:hAnsi="宋体"/>
          <w:bCs/>
        </w:rPr>
        <w:t>③彰显审判机关权威</w:t>
      </w:r>
      <w:r>
        <w:rPr>
          <w:rFonts w:ascii="宋体" w:hAnsi="宋体"/>
          <w:bCs/>
        </w:rPr>
        <w:t xml:space="preserve"> </w:t>
      </w:r>
      <w:r>
        <w:rPr>
          <w:rFonts w:hint="eastAsia" w:ascii="宋体" w:hAnsi="宋体"/>
          <w:bCs/>
        </w:rPr>
        <w:t>④广泛凝聚智慧力量</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B．①③</w:t>
      </w:r>
      <w:r>
        <w:rPr>
          <w:rFonts w:hint="eastAsia" w:ascii="宋体" w:hAnsi="宋体"/>
          <w:bCs/>
        </w:rPr>
        <w:tab/>
      </w:r>
      <w:r>
        <w:rPr>
          <w:rFonts w:hint="eastAsia" w:ascii="宋体" w:hAnsi="宋体"/>
          <w:bCs/>
        </w:rPr>
        <w:t>C．②④</w:t>
      </w:r>
      <w:r>
        <w:rPr>
          <w:rFonts w:hint="eastAsia" w:ascii="宋体" w:hAnsi="宋体"/>
          <w:bCs/>
        </w:rPr>
        <w:tab/>
      </w:r>
      <w:r>
        <w:rPr>
          <w:rFonts w:hint="eastAsia" w:ascii="宋体" w:hAnsi="宋体"/>
          <w:bCs/>
        </w:rPr>
        <w:t>D．③④</w:t>
      </w:r>
    </w:p>
    <w:p>
      <w:pPr>
        <w:spacing w:line="300" w:lineRule="auto"/>
        <w:rPr>
          <w:rFonts w:ascii="宋体" w:hAnsi="宋体"/>
          <w:bCs/>
        </w:rPr>
      </w:pPr>
      <w:r>
        <w:rPr>
          <w:rFonts w:hint="eastAsia" w:ascii="宋体" w:hAnsi="宋体"/>
          <w:bCs/>
        </w:rPr>
        <w:t>1</w:t>
      </w:r>
      <w:r>
        <w:rPr>
          <w:rFonts w:ascii="宋体" w:hAnsi="宋体"/>
          <w:bCs/>
        </w:rPr>
        <w:t>9.</w:t>
      </w:r>
      <w:r>
        <w:rPr>
          <w:rFonts w:hint="eastAsia" w:ascii="宋体" w:hAnsi="宋体"/>
          <w:bCs/>
        </w:rPr>
        <w:t>《中华人民共和国民法典》实施后全国首例——杭州个人信息保护民事公益诉讼案宣判，被告人孙某非法出售4万余条个人信息并获利3.4万元，判决孙某赔偿损失3.4万元，专门用于信息安全保护等公益事项，并公开赔礼道歉。该案件的公开宣判（  ）</w:t>
      </w:r>
    </w:p>
    <w:p>
      <w:pPr>
        <w:spacing w:line="300" w:lineRule="auto"/>
        <w:rPr>
          <w:rFonts w:ascii="宋体" w:hAnsi="宋体"/>
          <w:bCs/>
        </w:rPr>
      </w:pPr>
      <w:r>
        <w:rPr>
          <w:rFonts w:hint="eastAsia" w:ascii="宋体" w:hAnsi="宋体"/>
          <w:bCs/>
        </w:rPr>
        <w:t xml:space="preserve">①为今后个人信息保护案件的审理提供了法理依据  </w:t>
      </w:r>
    </w:p>
    <w:p>
      <w:pPr>
        <w:spacing w:line="300" w:lineRule="auto"/>
        <w:rPr>
          <w:rFonts w:ascii="宋体" w:hAnsi="宋体"/>
          <w:bCs/>
        </w:rPr>
      </w:pPr>
      <w:r>
        <w:rPr>
          <w:rFonts w:hint="eastAsia" w:ascii="宋体" w:hAnsi="宋体"/>
          <w:bCs/>
        </w:rPr>
        <w:t>②有利于保障公民的基本民主权利、推进依法治国</w:t>
      </w:r>
    </w:p>
    <w:p>
      <w:pPr>
        <w:spacing w:line="300" w:lineRule="auto"/>
        <w:rPr>
          <w:rFonts w:ascii="宋体" w:hAnsi="宋体"/>
          <w:bCs/>
        </w:rPr>
      </w:pPr>
      <w:r>
        <w:rPr>
          <w:rFonts w:hint="eastAsia" w:ascii="宋体" w:hAnsi="宋体"/>
          <w:bCs/>
        </w:rPr>
        <w:t xml:space="preserve">③有助于促进公民提高法律意识，自觉遵法守法     </w:t>
      </w:r>
    </w:p>
    <w:p>
      <w:pPr>
        <w:spacing w:line="300" w:lineRule="auto"/>
        <w:rPr>
          <w:rFonts w:ascii="宋体" w:hAnsi="宋体"/>
          <w:bCs/>
        </w:rPr>
      </w:pPr>
      <w:r>
        <w:rPr>
          <w:rFonts w:hint="eastAsia" w:ascii="宋体" w:hAnsi="宋体"/>
          <w:bCs/>
        </w:rPr>
        <w:t>④彰显了《民法典》“以人民为中心”的法治理念</w:t>
      </w:r>
    </w:p>
    <w:p>
      <w:pPr>
        <w:spacing w:line="300" w:lineRule="auto"/>
        <w:rPr>
          <w:rFonts w:ascii="宋体" w:hAnsi="宋体"/>
          <w:bCs/>
        </w:rPr>
      </w:pPr>
      <w:r>
        <w:rPr>
          <w:rFonts w:hint="eastAsia" w:ascii="宋体" w:hAnsi="宋体"/>
          <w:bCs/>
        </w:rPr>
        <w:t>A．①②</w:t>
      </w:r>
      <w:r>
        <w:rPr>
          <w:rFonts w:hint="eastAsia" w:ascii="宋体" w:hAnsi="宋体"/>
          <w:bCs/>
        </w:rPr>
        <w:tab/>
      </w:r>
      <w:r>
        <w:rPr>
          <w:rFonts w:hint="eastAsia" w:ascii="宋体" w:hAnsi="宋体"/>
          <w:bCs/>
        </w:rPr>
        <w:t>B．①③</w:t>
      </w:r>
      <w:r>
        <w:rPr>
          <w:rFonts w:hint="eastAsia" w:ascii="宋体" w:hAnsi="宋体"/>
          <w:bCs/>
        </w:rPr>
        <w:tab/>
      </w:r>
      <w:r>
        <w:rPr>
          <w:rFonts w:hint="eastAsia" w:ascii="宋体" w:hAnsi="宋体"/>
          <w:bCs/>
        </w:rPr>
        <w:t>C．②④</w:t>
      </w:r>
      <w:r>
        <w:rPr>
          <w:rFonts w:hint="eastAsia" w:ascii="宋体" w:hAnsi="宋体"/>
          <w:bCs/>
        </w:rPr>
        <w:tab/>
      </w:r>
      <w:r>
        <w:rPr>
          <w:rFonts w:hint="eastAsia" w:ascii="宋体" w:hAnsi="宋体"/>
          <w:bCs/>
        </w:rPr>
        <w:t>D．③④</w:t>
      </w:r>
    </w:p>
    <w:p>
      <w:pPr>
        <w:spacing w:line="300" w:lineRule="auto"/>
        <w:rPr>
          <w:rFonts w:ascii="宋体" w:hAnsi="宋体"/>
          <w:bCs/>
        </w:rPr>
      </w:pPr>
      <w:r>
        <w:rPr>
          <w:rFonts w:hint="eastAsia" w:ascii="宋体" w:hAnsi="宋体"/>
          <w:bCs/>
        </w:rPr>
        <w:t>2</w:t>
      </w:r>
      <w:r>
        <w:rPr>
          <w:rFonts w:ascii="宋体" w:hAnsi="宋体"/>
          <w:bCs/>
        </w:rPr>
        <w:t>0.</w:t>
      </w:r>
      <w:r>
        <w:rPr>
          <w:rFonts w:hint="eastAsia" w:ascii="宋体" w:hAnsi="宋体"/>
          <w:bCs/>
        </w:rPr>
        <w:t>目前全国人大常委会法律工作委员会设立的立法联系点总数达到10个，各级人大设立的人大代表之家、代表联络站超过23万个，群众可以通过这些联系点或代表联络站把有关法律“立改废”的意见和建议提交至立法机关。设立立法联系点或代表联络站可以（    ）</w:t>
      </w:r>
    </w:p>
    <w:p>
      <w:pPr>
        <w:spacing w:line="300" w:lineRule="auto"/>
        <w:rPr>
          <w:rFonts w:ascii="宋体" w:hAnsi="宋体"/>
          <w:bCs/>
        </w:rPr>
      </w:pPr>
      <w:r>
        <w:rPr>
          <w:rFonts w:hint="eastAsia" w:ascii="宋体" w:hAnsi="宋体"/>
          <w:bCs/>
        </w:rPr>
        <w:t xml:space="preserve">①保障公民的立法权、参与权、监督权 </w:t>
      </w:r>
      <w:r>
        <w:rPr>
          <w:rFonts w:ascii="宋体" w:hAnsi="宋体"/>
          <w:bCs/>
        </w:rPr>
        <w:t xml:space="preserve"> </w:t>
      </w:r>
      <w:r>
        <w:rPr>
          <w:rFonts w:hint="eastAsia" w:ascii="宋体" w:hAnsi="宋体"/>
          <w:bCs/>
        </w:rPr>
        <w:t>②促进科学立法、民主立法、依法立法</w:t>
      </w:r>
    </w:p>
    <w:p>
      <w:pPr>
        <w:spacing w:line="300" w:lineRule="auto"/>
        <w:rPr>
          <w:rFonts w:ascii="宋体" w:hAnsi="宋体"/>
          <w:bCs/>
        </w:rPr>
      </w:pPr>
      <w:r>
        <w:rPr>
          <w:rFonts w:hint="eastAsia" w:ascii="宋体" w:hAnsi="宋体"/>
          <w:bCs/>
        </w:rPr>
        <w:t xml:space="preserve">③进一步丰富民主形式、拓宽民主渠道 </w:t>
      </w:r>
      <w:r>
        <w:rPr>
          <w:rFonts w:ascii="宋体" w:hAnsi="宋体"/>
          <w:bCs/>
        </w:rPr>
        <w:t xml:space="preserve"> </w:t>
      </w:r>
      <w:r>
        <w:rPr>
          <w:rFonts w:hint="eastAsia" w:ascii="宋体" w:hAnsi="宋体"/>
          <w:bCs/>
        </w:rPr>
        <w:t>④促使人大代表行使好决定权和监督权</w:t>
      </w:r>
    </w:p>
    <w:p>
      <w:pPr>
        <w:spacing w:line="300" w:lineRule="auto"/>
        <w:rPr>
          <w:rFonts w:ascii="宋体" w:hAnsi="宋体"/>
          <w:bCs/>
        </w:rPr>
      </w:pPr>
      <w:r>
        <w:rPr>
          <w:rFonts w:hint="eastAsia" w:ascii="宋体" w:hAnsi="宋体"/>
          <w:bCs/>
        </w:rPr>
        <w:t>A．①③</w:t>
      </w:r>
      <w:r>
        <w:rPr>
          <w:rFonts w:hint="eastAsia" w:ascii="宋体" w:hAnsi="宋体"/>
          <w:bCs/>
        </w:rPr>
        <w:tab/>
      </w:r>
      <w:r>
        <w:rPr>
          <w:rFonts w:hint="eastAsia" w:ascii="宋体" w:hAnsi="宋体"/>
          <w:bCs/>
        </w:rPr>
        <w:t>B．②③</w:t>
      </w:r>
      <w:r>
        <w:rPr>
          <w:rFonts w:hint="eastAsia" w:ascii="宋体" w:hAnsi="宋体"/>
          <w:bCs/>
        </w:rPr>
        <w:tab/>
      </w:r>
      <w:r>
        <w:rPr>
          <w:rFonts w:hint="eastAsia" w:ascii="宋体" w:hAnsi="宋体"/>
          <w:bCs/>
        </w:rPr>
        <w:t>C．①④</w:t>
      </w:r>
      <w:r>
        <w:rPr>
          <w:rFonts w:hint="eastAsia" w:ascii="宋体" w:hAnsi="宋体"/>
          <w:bCs/>
        </w:rPr>
        <w:tab/>
      </w:r>
      <w:r>
        <w:rPr>
          <w:rFonts w:hint="eastAsia" w:ascii="宋体" w:hAnsi="宋体"/>
          <w:bCs/>
        </w:rPr>
        <w:t>D．②④</w:t>
      </w:r>
    </w:p>
    <w:p>
      <w:pPr>
        <w:spacing w:line="300" w:lineRule="auto"/>
        <w:rPr>
          <w:rFonts w:ascii="宋体" w:hAnsi="宋体"/>
          <w:b/>
        </w:rPr>
      </w:pPr>
      <w:r>
        <w:rPr>
          <w:rFonts w:hint="eastAsia" w:ascii="宋体" w:hAnsi="宋体"/>
          <w:b/>
        </w:rPr>
        <w:t>二、非选择题：本大题共3小题，共40分。</w:t>
      </w:r>
    </w:p>
    <w:p>
      <w:pPr>
        <w:spacing w:line="300" w:lineRule="auto"/>
        <w:rPr>
          <w:rFonts w:ascii="宋体" w:hAnsi="宋体"/>
          <w:bCs/>
        </w:rPr>
      </w:pPr>
      <w:r>
        <w:rPr>
          <w:rFonts w:hint="eastAsia" w:ascii="宋体" w:hAnsi="宋体"/>
          <w:bCs/>
        </w:rPr>
        <w:t>21.</w:t>
      </w:r>
      <w:r>
        <w:rPr>
          <w:rFonts w:hint="eastAsia"/>
        </w:rPr>
        <w:t xml:space="preserve"> </w:t>
      </w:r>
      <w:r>
        <w:rPr>
          <w:rFonts w:hint="eastAsia" w:ascii="宋体" w:hAnsi="宋体"/>
          <w:bCs/>
        </w:rPr>
        <w:t>2021年初，中国剩余的551万农村贫困人口全部脱贫、52个贫困县全部摘帽。脱贫的关键在党。中共十八大以来党中央在习近平新时代中国特色社会主义思想的指导下把脱贫攻坚作为实现百年奋斗目标的重点任务，作出一系列重大部署。2018年出台的《中共中央国务院关于打赢脱贫攻坚战三年行动的指导意见》，为取得这场战役的胜利作出更加详细规划。党员带头，以身示范。在全国脱贫攻坚战场上，278万名驻村干部、43.5万名第一书记奋战在脱贫一线，他们把责任扛在肩上，把任务抓在手上，打通扶贫政策落地“最后一公里”。</w:t>
      </w:r>
    </w:p>
    <w:p>
      <w:pPr>
        <w:spacing w:line="300" w:lineRule="auto"/>
        <w:rPr>
          <w:rFonts w:ascii="宋体" w:hAnsi="宋体"/>
          <w:bCs/>
        </w:rPr>
      </w:pPr>
      <w:r>
        <w:rPr>
          <w:rFonts w:hint="eastAsia" w:ascii="宋体" w:hAnsi="宋体"/>
          <w:bCs/>
        </w:rPr>
        <w:t>运用中国共产党的领导的有关知识，结合材料分析，中国共产党是如何创造中国式扶贫奇迹的？（1</w:t>
      </w:r>
      <w:r>
        <w:rPr>
          <w:rFonts w:ascii="宋体" w:hAnsi="宋体"/>
          <w:bCs/>
        </w:rPr>
        <w:t>6</w:t>
      </w:r>
      <w:r>
        <w:rPr>
          <w:rFonts w:hint="eastAsia" w:ascii="宋体" w:hAnsi="宋体"/>
          <w:bCs/>
        </w:rPr>
        <w:t>分）</w:t>
      </w:r>
    </w:p>
    <w:p>
      <w:pPr>
        <w:spacing w:line="300" w:lineRule="auto"/>
        <w:rPr>
          <w:rFonts w:ascii="宋体" w:hAnsi="宋体"/>
          <w:bCs/>
        </w:rPr>
      </w:pPr>
    </w:p>
    <w:p>
      <w:pPr>
        <w:spacing w:line="300" w:lineRule="auto"/>
        <w:rPr>
          <w:rFonts w:ascii="宋体" w:hAnsi="宋体"/>
          <w:bCs/>
        </w:rPr>
      </w:pPr>
    </w:p>
    <w:p>
      <w:pPr>
        <w:spacing w:line="300" w:lineRule="auto"/>
        <w:rPr>
          <w:rFonts w:ascii="宋体" w:hAnsi="宋体"/>
          <w:bCs/>
        </w:rPr>
      </w:pPr>
    </w:p>
    <w:p>
      <w:pPr>
        <w:spacing w:line="300" w:lineRule="auto"/>
        <w:rPr>
          <w:rFonts w:ascii="宋体" w:hAnsi="宋体"/>
          <w:bCs/>
        </w:rPr>
      </w:pPr>
    </w:p>
    <w:p>
      <w:pPr>
        <w:spacing w:line="300" w:lineRule="auto"/>
        <w:rPr>
          <w:rFonts w:ascii="宋体" w:hAnsi="宋体"/>
          <w:bCs/>
        </w:rPr>
      </w:pPr>
    </w:p>
    <w:p>
      <w:pPr>
        <w:spacing w:line="300" w:lineRule="auto"/>
        <w:rPr>
          <w:rFonts w:ascii="宋体" w:hAnsi="宋体"/>
          <w:bCs/>
        </w:rPr>
      </w:pPr>
    </w:p>
    <w:p>
      <w:pPr>
        <w:spacing w:line="300" w:lineRule="auto"/>
        <w:rPr>
          <w:rFonts w:ascii="宋体" w:hAnsi="宋体" w:cs="宋体"/>
          <w:color w:val="000000"/>
        </w:rPr>
      </w:pPr>
      <w:r>
        <w:rPr>
          <w:rFonts w:hint="eastAsia" w:ascii="宋体" w:hAnsi="宋体"/>
          <w:bCs/>
        </w:rPr>
        <w:t xml:space="preserve">22. </w:t>
      </w:r>
      <w:r>
        <w:rPr>
          <w:rFonts w:hint="eastAsia" w:ascii="宋体" w:hAnsi="宋体" w:cs="宋体"/>
          <w:color w:val="000000"/>
        </w:rPr>
        <w:t>阳春三月，2021年“两会”召开。</w:t>
      </w:r>
      <w:r>
        <w:rPr>
          <w:rFonts w:hint="eastAsia" w:ascii="宋体" w:hAnsi="宋体"/>
          <w:color w:val="000000"/>
        </w:rPr>
        <w:t>阅读材料，完成下列要求。（</w:t>
      </w:r>
      <w:r>
        <w:rPr>
          <w:rFonts w:ascii="宋体" w:hAnsi="宋体"/>
          <w:color w:val="000000"/>
        </w:rPr>
        <w:t>12</w:t>
      </w:r>
      <w:r>
        <w:rPr>
          <w:rFonts w:hint="eastAsia" w:ascii="宋体" w:hAnsi="宋体"/>
          <w:color w:val="000000"/>
        </w:rPr>
        <w:t>分）</w:t>
      </w:r>
    </w:p>
    <w:p>
      <w:pPr>
        <w:spacing w:line="300" w:lineRule="auto"/>
        <w:rPr>
          <w:rFonts w:ascii="宋体" w:hAnsi="宋体"/>
          <w:bCs/>
        </w:rPr>
      </w:pPr>
      <w:r>
        <w:rPr>
          <w:rFonts w:hint="eastAsia" w:ascii="宋体" w:hAnsi="宋体"/>
          <w:bCs/>
        </w:rPr>
        <w:t>放眼全局、谋划开局，擘画新征程的施工图第十三届全国人大四次会议召开前，人大代表纷纷通过各种渠道联系群众，就“依法治国”“社会保障”“乡村振兴”“正风反腐”“绿水青山”“金融风险”“教育改革等热门话题听取群众的意见和建议。第十三届全国人大四次会议高度评价党和国家事业取得的新的重大成就，表达了人民对习近平总书记和党中央的衷心拥戴。会议审议批准了《政府工作报告》和其他报告，审查批准了国民经济和社会发展第十四个五年规划和2035年远景目标纲要。会议审议通过了关于修改全国人大组织法的决定和关于修改全国人大议事规则的决定。会议作出关于完善香港特别行政区选举制度的决定，全体代表高度赞同，表达了包括香港同胞在内的全国各族人民维护国家主权、安全、发展利益，维护香港宪制秩序的坚定决心。</w:t>
      </w:r>
    </w:p>
    <w:p>
      <w:pPr>
        <w:spacing w:line="300" w:lineRule="auto"/>
        <w:rPr>
          <w:rFonts w:ascii="宋体" w:hAnsi="宋体"/>
          <w:bCs/>
        </w:rPr>
      </w:pPr>
      <w:r>
        <w:rPr>
          <w:rFonts w:hint="eastAsia" w:ascii="宋体" w:hAnsi="宋体"/>
          <w:bCs/>
        </w:rPr>
        <w:t>结合材料，说明人民代表大会制度是如何保障人民利益的。（1</w:t>
      </w:r>
      <w:r>
        <w:rPr>
          <w:rFonts w:ascii="宋体" w:hAnsi="宋体"/>
          <w:bCs/>
        </w:rPr>
        <w:t>2</w:t>
      </w:r>
      <w:r>
        <w:rPr>
          <w:rFonts w:hint="eastAsia" w:ascii="宋体" w:hAnsi="宋体"/>
          <w:bCs/>
        </w:rPr>
        <w:t>分）</w:t>
      </w:r>
    </w:p>
    <w:p>
      <w:pPr>
        <w:spacing w:line="300" w:lineRule="auto"/>
        <w:rPr>
          <w:rFonts w:ascii="宋体" w:hAnsi="宋体"/>
          <w:bCs/>
        </w:rPr>
      </w:pPr>
    </w:p>
    <w:p>
      <w:pPr>
        <w:spacing w:line="300" w:lineRule="auto"/>
        <w:rPr>
          <w:rFonts w:ascii="宋体" w:hAnsi="宋体"/>
          <w:bCs/>
        </w:rPr>
      </w:pPr>
    </w:p>
    <w:p>
      <w:pPr>
        <w:spacing w:line="300" w:lineRule="auto"/>
        <w:rPr>
          <w:rFonts w:ascii="宋体" w:hAnsi="宋体"/>
          <w:bCs/>
        </w:rPr>
      </w:pPr>
    </w:p>
    <w:p>
      <w:pPr>
        <w:spacing w:line="300" w:lineRule="auto"/>
        <w:rPr>
          <w:rFonts w:ascii="宋体" w:hAnsi="宋体"/>
          <w:bCs/>
        </w:rPr>
      </w:pPr>
    </w:p>
    <w:p>
      <w:pPr>
        <w:spacing w:line="300" w:lineRule="auto"/>
        <w:rPr>
          <w:rFonts w:ascii="宋体" w:hAnsi="宋体"/>
        </w:rPr>
      </w:pPr>
      <w:r>
        <w:rPr>
          <w:rFonts w:hint="eastAsia" w:ascii="宋体" w:hAnsi="宋体"/>
          <w:bCs/>
        </w:rPr>
        <w:t xml:space="preserve">23. </w:t>
      </w:r>
      <w:r>
        <w:rPr>
          <w:rFonts w:ascii="宋体" w:hAnsi="宋体"/>
        </w:rPr>
        <w:t>(12分)阅读材料，完成下列要求。</w:t>
      </w:r>
    </w:p>
    <w:p>
      <w:pPr>
        <w:spacing w:line="300" w:lineRule="auto"/>
        <w:ind w:firstLine="420" w:firstLineChars="200"/>
        <w:rPr>
          <w:rFonts w:ascii="宋体" w:hAnsi="宋体"/>
          <w:bCs/>
        </w:rPr>
      </w:pPr>
      <w:r>
        <w:rPr>
          <w:rFonts w:hint="eastAsia" w:ascii="宋体" w:hAnsi="宋体"/>
          <w:bCs/>
        </w:rPr>
        <w:t>党的十八大以来，根据党中央决策部署，十二届全国人大及其常委会将编纂民法典作为立法工作的重点任务。基于民法内容体系非常庞大和我国国情，全国人大常委会明确了“两步走”的民法典编纂工作计划，2017年3月十二届全国人大五次会议表决通过《中华人民共和国民法总则》。2019年12月十三届全国人大常委会决定将民法典草案提请十三届全国人大三次会议审议，2020年5月28日第十三届全国人民代表大会第三次会议通过《中华人民共和国民法典》。</w:t>
      </w:r>
    </w:p>
    <w:p>
      <w:pPr>
        <w:spacing w:line="300" w:lineRule="auto"/>
        <w:ind w:firstLine="630" w:firstLineChars="300"/>
        <w:rPr>
          <w:rFonts w:ascii="宋体" w:hAnsi="宋体"/>
          <w:bCs/>
        </w:rPr>
      </w:pPr>
      <w:r>
        <w:rPr>
          <w:rFonts w:hint="eastAsia" w:ascii="宋体" w:hAnsi="宋体"/>
          <w:bCs/>
        </w:rPr>
        <w:t>在民法典草案编纂过程中，全国人大常委会多次召开论证会、听证会和研讨会等，邀请了不同领域的法学家、全国人大代表、司法实务等部门参加，并将草案在网上公布，征求社会意见。民法典草案努力回应时代需要，从民法总则规定民事活动不得违背公序良俗，到具体条文要求赡养父母、抚养未成年子女，民法典草案用一个个法条映照出中华民族的价值追求。</w:t>
      </w:r>
    </w:p>
    <w:p>
      <w:pPr>
        <w:spacing w:line="300" w:lineRule="auto"/>
        <w:rPr>
          <w:rFonts w:ascii="宋体" w:hAnsi="宋体"/>
          <w:bCs/>
        </w:rPr>
      </w:pPr>
      <w:r>
        <w:rPr>
          <w:rFonts w:hint="eastAsia" w:ascii="宋体" w:hAnsi="宋体"/>
          <w:bCs/>
        </w:rPr>
        <w:t>结合材料并运用政治与法治的相关知识，说明民法典的编纂是如何坚持依法治国原则的？（1</w:t>
      </w:r>
      <w:r>
        <w:rPr>
          <w:rFonts w:ascii="宋体" w:hAnsi="宋体"/>
          <w:bCs/>
        </w:rPr>
        <w:t>2</w:t>
      </w:r>
      <w:r>
        <w:rPr>
          <w:rFonts w:hint="eastAsia" w:ascii="宋体" w:hAnsi="宋体"/>
          <w:bCs/>
        </w:rPr>
        <w:t>分）</w:t>
      </w:r>
    </w:p>
    <w:p>
      <w:pPr>
        <w:spacing w:line="360" w:lineRule="auto"/>
        <w:jc w:val="center"/>
        <w:rPr>
          <w:rFonts w:ascii="宋体" w:hAnsi="宋体"/>
          <w:b/>
          <w:sz w:val="32"/>
          <w:szCs w:val="32"/>
        </w:rPr>
      </w:pPr>
      <w:r>
        <w:rPr>
          <w:rFonts w:hint="eastAsia" w:ascii="宋体" w:hAnsi="宋体"/>
          <w:b/>
          <w:sz w:val="32"/>
          <w:szCs w:val="32"/>
        </w:rPr>
        <w:t>2</w:t>
      </w:r>
      <w:r>
        <w:rPr>
          <w:rFonts w:ascii="宋体" w:hAnsi="宋体"/>
          <w:b/>
          <w:sz w:val="32"/>
          <w:szCs w:val="32"/>
        </w:rPr>
        <w:t>020</w:t>
      </w:r>
      <w:r>
        <w:rPr>
          <w:rFonts w:hint="eastAsia" w:ascii="宋体" w:hAnsi="宋体"/>
          <w:b/>
          <w:sz w:val="32"/>
          <w:szCs w:val="32"/>
        </w:rPr>
        <w:t>-</w:t>
      </w:r>
      <w:r>
        <w:rPr>
          <w:rFonts w:ascii="宋体" w:hAnsi="宋体"/>
          <w:b/>
          <w:sz w:val="32"/>
          <w:szCs w:val="32"/>
        </w:rPr>
        <w:t>2021</w:t>
      </w:r>
      <w:r>
        <w:rPr>
          <w:rFonts w:hint="eastAsia" w:ascii="宋体" w:hAnsi="宋体"/>
          <w:b/>
          <w:sz w:val="32"/>
          <w:szCs w:val="32"/>
        </w:rPr>
        <w:t>学年第二学期第二次考试</w:t>
      </w:r>
    </w:p>
    <w:p>
      <w:pPr>
        <w:spacing w:line="360" w:lineRule="auto"/>
        <w:jc w:val="center"/>
        <w:rPr>
          <w:rFonts w:ascii="宋体" w:hAnsi="宋体"/>
          <w:b/>
          <w:sz w:val="32"/>
          <w:szCs w:val="32"/>
        </w:rPr>
      </w:pPr>
      <w:r>
        <w:rPr>
          <w:rFonts w:hint="eastAsia" w:ascii="宋体" w:hAnsi="宋体"/>
          <w:b/>
          <w:sz w:val="32"/>
          <w:szCs w:val="32"/>
        </w:rPr>
        <w:t>答案</w:t>
      </w:r>
    </w:p>
    <w:p>
      <w:pPr>
        <w:spacing w:line="360" w:lineRule="auto"/>
        <w:rPr>
          <w:rFonts w:ascii="宋体" w:hAnsi="宋体"/>
          <w:b/>
        </w:rPr>
      </w:pPr>
      <w:r>
        <w:rPr>
          <w:rFonts w:hint="eastAsia" w:ascii="宋体" w:hAnsi="宋体"/>
          <w:b/>
          <w:sz w:val="32"/>
          <w:szCs w:val="32"/>
        </w:rPr>
        <w:t>1</w:t>
      </w:r>
      <w:r>
        <w:rPr>
          <w:rFonts w:ascii="宋体" w:hAnsi="宋体"/>
          <w:b/>
          <w:sz w:val="32"/>
          <w:szCs w:val="32"/>
        </w:rPr>
        <w:t>-5</w:t>
      </w:r>
      <w:r>
        <w:rPr>
          <w:rFonts w:hint="eastAsia" w:ascii="宋体" w:hAnsi="宋体"/>
          <w:b/>
          <w:sz w:val="32"/>
          <w:szCs w:val="32"/>
        </w:rPr>
        <w:t>：C</w:t>
      </w:r>
      <w:r>
        <w:rPr>
          <w:rFonts w:ascii="宋体" w:hAnsi="宋体"/>
          <w:b/>
          <w:sz w:val="32"/>
          <w:szCs w:val="32"/>
        </w:rPr>
        <w:t>CBDD  6-10:BCBDB 11-15:CDBCC  16-20:ABCDB</w:t>
      </w:r>
    </w:p>
    <w:p>
      <w:pPr>
        <w:spacing w:line="360" w:lineRule="auto"/>
        <w:rPr>
          <w:rFonts w:ascii="宋体" w:hAnsi="宋体"/>
          <w:bCs/>
        </w:rPr>
      </w:pPr>
      <w:r>
        <w:rPr>
          <w:rFonts w:hint="eastAsia" w:ascii="宋体" w:hAnsi="宋体"/>
          <w:bCs/>
        </w:rPr>
        <w:t>1.</w:t>
      </w:r>
      <w:r>
        <w:rPr>
          <w:rFonts w:hint="eastAsia"/>
        </w:rPr>
        <w:t xml:space="preserve"> </w:t>
      </w:r>
      <w:r>
        <w:rPr>
          <w:rFonts w:hint="eastAsia" w:ascii="宋体" w:hAnsi="宋体"/>
          <w:bCs/>
        </w:rPr>
        <w:t>【答案】C【解析】鸦片战争使中国的社会性质发生变化，中国由一个独立自主的封建国家逐渐成为半殖民地半封建的国家，其主要原因是帝国主义的侵略和国内封建统治的没落，①③正确；两次鸦片战争、中法战争、中日甲午战争、八国联军侵华战争对清政府的打击与此有关，但不能说是主要原因，排除②；西方文明并不比东方文明先进，④说法错误。故选C。</w:t>
      </w:r>
    </w:p>
    <w:p>
      <w:pPr>
        <w:spacing w:line="360" w:lineRule="auto"/>
        <w:rPr>
          <w:rFonts w:ascii="宋体" w:hAnsi="宋体"/>
          <w:bCs/>
        </w:rPr>
      </w:pPr>
      <w:r>
        <w:rPr>
          <w:rFonts w:ascii="宋体" w:hAnsi="宋体"/>
          <w:bCs/>
        </w:rPr>
        <w:t>2.</w:t>
      </w:r>
      <w:r>
        <w:rPr>
          <w:rFonts w:hint="eastAsia" w:ascii="宋体" w:hAnsi="宋体"/>
          <w:bCs/>
        </w:rPr>
        <w:t xml:space="preserve"> 【答案】C 【解析】资产阶级革命一定程度上促进了中国的进步和发展，①说法错误；工人阶级自中  国共产党成立后成为新民主主义革命的领导力量，④说法错误。</w:t>
      </w:r>
    </w:p>
    <w:p>
      <w:pPr>
        <w:spacing w:line="360" w:lineRule="auto"/>
        <w:rPr>
          <w:rFonts w:ascii="宋体" w:hAnsi="宋体"/>
          <w:bCs/>
        </w:rPr>
      </w:pPr>
      <w:r>
        <w:rPr>
          <w:rFonts w:hint="eastAsia" w:ascii="宋体" w:hAnsi="宋体"/>
          <w:bCs/>
        </w:rPr>
        <w:t>3</w:t>
      </w:r>
      <w:r>
        <w:rPr>
          <w:rFonts w:ascii="宋体" w:hAnsi="宋体"/>
          <w:bCs/>
        </w:rPr>
        <w:t>.</w:t>
      </w:r>
      <w:r>
        <w:rPr>
          <w:rFonts w:hint="eastAsia" w:ascii="宋体" w:hAnsi="宋体"/>
          <w:bCs/>
        </w:rPr>
        <w:t>【答案】B【详解】</w:t>
      </w:r>
    </w:p>
    <w:p>
      <w:pPr>
        <w:spacing w:line="360" w:lineRule="auto"/>
        <w:rPr>
          <w:rFonts w:ascii="宋体" w:hAnsi="宋体"/>
          <w:bCs/>
        </w:rPr>
      </w:pPr>
      <w:r>
        <w:rPr>
          <w:rFonts w:hint="eastAsia" w:ascii="宋体" w:hAnsi="宋体"/>
          <w:bCs/>
        </w:rPr>
        <w:t>②④：共产党的领导是中国特色社会主义制度的最大优势与设问不构成因果；共产党应与时俱进，而不是始终坚持原封不动地继承马克思主义指导思想，故②④不选。</w:t>
      </w:r>
    </w:p>
    <w:p>
      <w:pPr>
        <w:spacing w:line="360" w:lineRule="auto"/>
        <w:rPr>
          <w:rFonts w:ascii="宋体" w:hAnsi="宋体"/>
          <w:bCs/>
        </w:rPr>
      </w:pPr>
      <w:r>
        <w:rPr>
          <w:rFonts w:hint="eastAsia" w:ascii="宋体" w:hAnsi="宋体"/>
          <w:bCs/>
        </w:rPr>
        <w:t>①③：不忘初心，牢记使命，就不要忘记我们是共产党人。时代是出卷人，我们是答卷人，人民是阅卷人。共产党始终坚持解放思想、实事求是、与时俱进、求真务实，坚持人民主体地位，坚持以人民为中心，共产党人取得优异成绩，故①③正确。</w:t>
      </w:r>
    </w:p>
    <w:p>
      <w:pPr>
        <w:spacing w:line="360" w:lineRule="auto"/>
        <w:rPr>
          <w:rFonts w:ascii="宋体" w:hAnsi="宋体"/>
          <w:bCs/>
        </w:rPr>
      </w:pPr>
      <w:r>
        <w:t>4.</w:t>
      </w:r>
      <w:r>
        <w:rPr>
          <w:rFonts w:hint="eastAsia"/>
        </w:rPr>
        <w:t xml:space="preserve"> </w:t>
      </w:r>
      <w:r>
        <w:rPr>
          <w:rFonts w:hint="eastAsia" w:ascii="宋体" w:hAnsi="宋体"/>
          <w:bCs/>
        </w:rPr>
        <w:t>【答案】D【详解】</w:t>
      </w:r>
    </w:p>
    <w:p>
      <w:pPr>
        <w:spacing w:line="360" w:lineRule="auto"/>
        <w:rPr>
          <w:rFonts w:ascii="宋体" w:hAnsi="宋体"/>
          <w:bCs/>
        </w:rPr>
      </w:pPr>
      <w:r>
        <w:rPr>
          <w:rFonts w:hint="eastAsia" w:ascii="宋体" w:hAnsi="宋体"/>
          <w:bCs/>
        </w:rPr>
        <w:t>A：英雄光荣事迹践行了中国共产党全心全意为人民服务的宗旨，牺牲个人为人民，而并没有涉及依法执政，A错误。</w:t>
      </w:r>
    </w:p>
    <w:p>
      <w:pPr>
        <w:spacing w:line="360" w:lineRule="auto"/>
        <w:rPr>
          <w:rFonts w:ascii="宋体" w:hAnsi="宋体"/>
          <w:bCs/>
        </w:rPr>
      </w:pPr>
      <w:r>
        <w:rPr>
          <w:rFonts w:hint="eastAsia" w:ascii="宋体" w:hAnsi="宋体"/>
          <w:bCs/>
        </w:rPr>
        <w:t>B：思想领导，就是坚持马克思列宁主义、毛泽东思想、邓小平理论和“三个代表”重要思想的指导地位，进行思想宣传，做好思想政治工作，把党的主张变成人民群众的自觉行动，英雄光荣事迹践行了中国共产党以人为本，坚持组织领导，而不是思想领导，组织领导，就是向国家政权机关推荐重要干部，充分发挥各级党委的领导核心作用和基层党组织的战斗堡垒作用，发挥广大党员的先锋模范作用来影响和带领广大人民群众，贯彻落实党的路线、方针和政策，B错误。</w:t>
      </w:r>
    </w:p>
    <w:p>
      <w:pPr>
        <w:spacing w:line="360" w:lineRule="auto"/>
        <w:rPr>
          <w:rFonts w:ascii="宋体" w:hAnsi="宋体"/>
          <w:bCs/>
        </w:rPr>
      </w:pPr>
      <w:r>
        <w:rPr>
          <w:rFonts w:hint="eastAsia" w:ascii="宋体" w:hAnsi="宋体"/>
          <w:bCs/>
        </w:rPr>
        <w:t>C：英雄光荣事迹践行了中国共产党全心全意为人民服务的宗旨，并没有践行与时俱进富于创造性，C错误。</w:t>
      </w:r>
    </w:p>
    <w:p>
      <w:pPr>
        <w:spacing w:line="360" w:lineRule="auto"/>
        <w:rPr>
          <w:rFonts w:ascii="宋体" w:hAnsi="宋体"/>
          <w:bCs/>
        </w:rPr>
      </w:pPr>
      <w:r>
        <w:rPr>
          <w:rFonts w:hint="eastAsia" w:ascii="宋体" w:hAnsi="宋体"/>
          <w:bCs/>
        </w:rPr>
        <w:t>D：英雄光荣事迹，牺牲个人为人民，践行了中国共产党全心全意为人民服务的宗旨，</w:t>
      </w:r>
      <w:r>
        <w:rPr>
          <w:rFonts w:ascii="宋体" w:hAnsi="宋体"/>
          <w:bCs/>
        </w:rPr>
        <w:t xml:space="preserve"> </w:t>
      </w:r>
    </w:p>
    <w:p>
      <w:pPr>
        <w:spacing w:line="360" w:lineRule="auto"/>
        <w:rPr>
          <w:rFonts w:ascii="宋体" w:hAnsi="宋体"/>
          <w:bCs/>
        </w:rPr>
      </w:pPr>
      <w:r>
        <w:rPr>
          <w:rFonts w:ascii="宋体" w:hAnsi="宋体"/>
          <w:bCs/>
        </w:rPr>
        <w:t>5.</w:t>
      </w:r>
      <w:r>
        <w:rPr>
          <w:rFonts w:hint="eastAsia" w:ascii="宋体" w:hAnsi="宋体"/>
          <w:bCs/>
        </w:rPr>
        <w:t>【答案】D【解析】①：“学党史、悟思想、办实事、开新局，以昂扬姿态奋力开启全面建设社会主义现代化国家新征程”，说明学习党史，有利于全党以昂扬的姿态推进民族伟大复兴的历史伟业。①正确。②：学习党史能提高党员的文化素养，但这并不是学习党史的目的，学习党史的目的是更好地发挥共产党员的先锋模范作用，提高党的战斗力，推进历史伟业。②错误。③：学习党史与全面从严治党项纵深发展无关。③不符合题意。</w:t>
      </w:r>
    </w:p>
    <w:p>
      <w:pPr>
        <w:spacing w:line="360" w:lineRule="auto"/>
        <w:rPr>
          <w:rFonts w:ascii="宋体" w:hAnsi="宋体"/>
          <w:bCs/>
        </w:rPr>
      </w:pPr>
      <w:r>
        <w:rPr>
          <w:rFonts w:hint="eastAsia" w:ascii="宋体" w:hAnsi="宋体"/>
          <w:bCs/>
        </w:rPr>
        <w:t>④：“学史明理、学史增信、学史崇德、学史力行”，说明学习党史，有利于坚定理想信念，永葆党的生机活力，保持党的先进性和纯洁性。④正确。故本题选D。</w:t>
      </w:r>
    </w:p>
    <w:p>
      <w:pPr>
        <w:spacing w:line="360" w:lineRule="auto"/>
        <w:rPr>
          <w:rFonts w:ascii="宋体" w:hAnsi="宋体"/>
          <w:bCs/>
        </w:rPr>
      </w:pPr>
      <w:r>
        <w:rPr>
          <w:rFonts w:hint="eastAsia" w:ascii="宋体" w:hAnsi="宋体"/>
          <w:bCs/>
        </w:rPr>
        <w:t>6</w:t>
      </w:r>
      <w:r>
        <w:rPr>
          <w:rFonts w:ascii="宋体" w:hAnsi="宋体"/>
          <w:bCs/>
        </w:rPr>
        <w:t>.</w:t>
      </w:r>
      <w:r>
        <w:rPr>
          <w:rFonts w:hint="eastAsia" w:ascii="宋体" w:hAnsi="宋体"/>
          <w:bCs/>
        </w:rPr>
        <w:t>【答案】B【解析】①：增强政治意识、大局意识、核心意识、看齐意识属于政治领导，不是思想领导，①排除。②③：以习近平新时代中国特色社会主义思想为行动指南，培育和践行社会主义核心价值观都是坚持党的思想领导，②③符合题意。④：着力培养忠诚干净担当的高素质干部属于组织领导，④排除。故本题选B。</w:t>
      </w:r>
    </w:p>
    <w:p>
      <w:pPr>
        <w:spacing w:line="360" w:lineRule="auto"/>
        <w:rPr>
          <w:rFonts w:ascii="宋体" w:hAnsi="宋体"/>
          <w:bCs/>
        </w:rPr>
      </w:pPr>
      <w:r>
        <w:rPr>
          <w:rFonts w:ascii="宋体" w:hAnsi="宋体"/>
          <w:bCs/>
        </w:rPr>
        <w:t>7.</w:t>
      </w:r>
      <w:r>
        <w:rPr>
          <w:rFonts w:hint="eastAsia" w:ascii="宋体" w:hAnsi="宋体"/>
          <w:bCs/>
        </w:rPr>
        <w:t>【答案】C【详解】</w:t>
      </w:r>
    </w:p>
    <w:p>
      <w:pPr>
        <w:spacing w:line="360" w:lineRule="auto"/>
        <w:rPr>
          <w:rFonts w:ascii="宋体" w:hAnsi="宋体"/>
          <w:bCs/>
        </w:rPr>
      </w:pPr>
      <w:r>
        <w:rPr>
          <w:rFonts w:hint="eastAsia" w:ascii="宋体" w:hAnsi="宋体"/>
          <w:bCs/>
        </w:rPr>
        <w:t>A：材料强调人民民主的广泛性，不是强调人民民主的真实性，A错误；</w:t>
      </w:r>
    </w:p>
    <w:p>
      <w:pPr>
        <w:spacing w:line="360" w:lineRule="auto"/>
        <w:rPr>
          <w:rFonts w:ascii="宋体" w:hAnsi="宋体"/>
          <w:bCs/>
        </w:rPr>
      </w:pPr>
      <w:r>
        <w:rPr>
          <w:rFonts w:hint="eastAsia" w:ascii="宋体" w:hAnsi="宋体"/>
          <w:bCs/>
        </w:rPr>
        <w:t>B：材料强调民主主体的广泛性，不是民主权利的广泛性，B错误；</w:t>
      </w:r>
    </w:p>
    <w:p>
      <w:pPr>
        <w:spacing w:line="360" w:lineRule="auto"/>
        <w:rPr>
          <w:rFonts w:ascii="宋体" w:hAnsi="宋体"/>
          <w:bCs/>
        </w:rPr>
      </w:pPr>
      <w:r>
        <w:rPr>
          <w:rFonts w:hint="eastAsia" w:ascii="宋体" w:hAnsi="宋体"/>
          <w:bCs/>
        </w:rPr>
        <w:t>C：参加此次会议的近3000名全国人大代表，其中有党政军干部、工人、农民、农民工代表，也有少数民族代表和归国华侨代表。这表明我国民主主体具有广泛性，C正确；</w:t>
      </w:r>
    </w:p>
    <w:p>
      <w:pPr>
        <w:spacing w:line="360" w:lineRule="auto"/>
        <w:rPr>
          <w:rFonts w:ascii="宋体" w:hAnsi="宋体"/>
          <w:bCs/>
        </w:rPr>
      </w:pPr>
      <w:r>
        <w:rPr>
          <w:rFonts w:hint="eastAsia" w:ascii="宋体" w:hAnsi="宋体"/>
          <w:bCs/>
        </w:rPr>
        <w:t>D：民主具有阶级性，不存在全民的民主，D错误。</w:t>
      </w:r>
    </w:p>
    <w:p>
      <w:pPr>
        <w:spacing w:line="360" w:lineRule="auto"/>
        <w:rPr>
          <w:rFonts w:ascii="宋体" w:hAnsi="宋体"/>
          <w:bCs/>
        </w:rPr>
      </w:pPr>
      <w:r>
        <w:rPr>
          <w:rFonts w:hint="eastAsia" w:ascii="宋体" w:hAnsi="宋体"/>
          <w:bCs/>
        </w:rPr>
        <w:t>8。【答案】B【解析】①③：根据最新的《刑法修正案》规定，最低刑责年龄由14岁下调至12岁，这一调整是为了预防和治理近年来时常发生的低龄未成年人恶性犯罪现象，更好地维护社会公平正义，这说明了良法是善治之前提，法律应该随着社会生活的变化而与时俱进，全国人大常委会修订预防未成年人犯罪法，行使了国家立法权，①③正确。②：公民犯罪受何种制裁应根据犯罪情节具体问题具体分析，而不是“都要受到同样的制裁”，②错误。④：人大代表才享有提案权，④错误。故本题选B。</w:t>
      </w:r>
    </w:p>
    <w:p>
      <w:pPr>
        <w:spacing w:line="360" w:lineRule="auto"/>
        <w:rPr>
          <w:rFonts w:ascii="宋体" w:hAnsi="宋体"/>
          <w:bCs/>
        </w:rPr>
      </w:pPr>
      <w:r>
        <w:rPr>
          <w:rFonts w:ascii="宋体" w:hAnsi="宋体"/>
          <w:bCs/>
        </w:rPr>
        <w:t>9.</w:t>
      </w:r>
      <w:r>
        <w:rPr>
          <w:rFonts w:hint="eastAsia" w:ascii="宋体" w:hAnsi="宋体"/>
          <w:bCs/>
        </w:rPr>
        <w:t xml:space="preserve"> 【答案】D</w:t>
      </w:r>
    </w:p>
    <w:p>
      <w:pPr>
        <w:spacing w:line="360" w:lineRule="auto"/>
        <w:rPr>
          <w:rFonts w:ascii="宋体" w:hAnsi="宋体"/>
          <w:bCs/>
        </w:rPr>
      </w:pPr>
      <w:r>
        <w:rPr>
          <w:rFonts w:hint="eastAsia" w:ascii="宋体" w:hAnsi="宋体"/>
          <w:bCs/>
        </w:rPr>
        <w:t xml:space="preserve"> 【解析】人民通过人大代表间接行使国家权力，不能直接行使管理国家和社会的权力，②说法错误。</w:t>
      </w:r>
    </w:p>
    <w:p>
      <w:pPr>
        <w:spacing w:line="360" w:lineRule="auto"/>
        <w:rPr>
          <w:rFonts w:ascii="宋体" w:hAnsi="宋体"/>
          <w:bCs/>
        </w:rPr>
      </w:pPr>
      <w:r>
        <w:rPr>
          <w:rFonts w:ascii="宋体" w:hAnsi="宋体"/>
          <w:bCs/>
        </w:rPr>
        <w:t>10.</w:t>
      </w:r>
      <w:r>
        <w:rPr>
          <w:rFonts w:hint="eastAsia" w:ascii="宋体" w:hAnsi="宋体"/>
          <w:bCs/>
        </w:rPr>
        <w:t>【答案】B</w:t>
      </w:r>
    </w:p>
    <w:p>
      <w:pPr>
        <w:spacing w:line="360" w:lineRule="auto"/>
        <w:rPr>
          <w:rFonts w:ascii="宋体" w:hAnsi="宋体"/>
          <w:bCs/>
        </w:rPr>
      </w:pPr>
      <w:r>
        <w:rPr>
          <w:rFonts w:hint="eastAsia" w:ascii="宋体" w:hAnsi="宋体"/>
          <w:bCs/>
        </w:rPr>
        <w:t>【解析】①④：继香港国安法出台之后中央出台《全国人民代表大会关于完善香港特别行政区选举制度的决定》，这有利于完善“一国两制”制度体系，有利于维护国家主权和发展利益，①④符合题意。②：材料反映的是香港特别行政区，不是民族区域自治地方，也就不体现民族自治权问题，况且民族自治权由法律规定，不能随意扩大或缩小，②排除。③：全国人大会议审议并通过相关文件（非法律），体现全国人大行使决定权，全国人大代表行使表决权，而不是反映“决定权”，③排除。故本题选B。</w:t>
      </w:r>
    </w:p>
    <w:p>
      <w:pPr>
        <w:spacing w:line="360" w:lineRule="auto"/>
        <w:rPr>
          <w:rFonts w:ascii="宋体" w:hAnsi="宋体"/>
          <w:bCs/>
        </w:rPr>
      </w:pPr>
      <w:r>
        <w:rPr>
          <w:rFonts w:ascii="宋体" w:hAnsi="宋体"/>
          <w:bCs/>
        </w:rPr>
        <w:t>11</w:t>
      </w:r>
      <w:r>
        <w:rPr>
          <w:rFonts w:hint="eastAsia" w:ascii="宋体" w:hAnsi="宋体"/>
          <w:bCs/>
        </w:rPr>
        <w:t>. 【答案】C</w:t>
      </w:r>
    </w:p>
    <w:p>
      <w:pPr>
        <w:spacing w:line="360" w:lineRule="auto"/>
        <w:rPr>
          <w:rFonts w:ascii="宋体" w:hAnsi="宋体"/>
          <w:bCs/>
        </w:rPr>
      </w:pPr>
      <w:r>
        <w:rPr>
          <w:rFonts w:hint="eastAsia" w:ascii="宋体" w:hAnsi="宋体"/>
          <w:bCs/>
        </w:rPr>
        <w:t xml:space="preserve"> 【解析】中国共产党是执政党、各民主党派是参政党，不是联合执政或共同执政，①说法  错误；人民政协是多党合作和政治协商的机构，不是各民主党派合作的重要机构，③说法  错误。</w:t>
      </w:r>
    </w:p>
    <w:p>
      <w:pPr>
        <w:spacing w:line="360" w:lineRule="auto"/>
      </w:pPr>
      <w:r>
        <w:rPr>
          <w:rFonts w:hint="eastAsia" w:ascii="宋体" w:hAnsi="宋体"/>
          <w:bCs/>
        </w:rPr>
        <w:t>1</w:t>
      </w:r>
      <w:r>
        <w:rPr>
          <w:rFonts w:ascii="宋体" w:hAnsi="宋体"/>
          <w:bCs/>
        </w:rPr>
        <w:t>2.</w:t>
      </w:r>
      <w:r>
        <w:rPr>
          <w:rFonts w:hint="eastAsia"/>
        </w:rPr>
        <w:t>【答案】D</w:t>
      </w:r>
    </w:p>
    <w:p>
      <w:pPr>
        <w:spacing w:line="360" w:lineRule="auto"/>
      </w:pPr>
      <w:r>
        <w:rPr>
          <w:rFonts w:hint="eastAsia"/>
        </w:rPr>
        <w:t>【解析】①：中共是执政党，民主党派是参政党，中共与民主党派在政治上是领导与被领导的关系，但在组织上，中共与民主党派是相互独立的，①错误。②：材料中未体现民主党派政治协商职能，②不符合题意。③④：民革中央持续关注优化营商环境主题，在多地开展调查研究，体现了中国共产党与民主党派亲密合作的友党关系，有利于更好地发挥民主党派在经济建设领域的作用，③④正确。故本题选D。</w:t>
      </w:r>
    </w:p>
    <w:p>
      <w:pPr>
        <w:spacing w:line="360" w:lineRule="auto"/>
        <w:rPr>
          <w:rFonts w:ascii="宋体" w:hAnsi="宋体"/>
          <w:bCs/>
        </w:rPr>
      </w:pPr>
      <w:r>
        <w:rPr>
          <w:rFonts w:hint="eastAsia" w:ascii="宋体" w:hAnsi="宋体"/>
          <w:bCs/>
        </w:rPr>
        <w:t>1</w:t>
      </w:r>
      <w:r>
        <w:rPr>
          <w:rFonts w:ascii="宋体" w:hAnsi="宋体"/>
          <w:bCs/>
        </w:rPr>
        <w:t>3.B</w:t>
      </w:r>
      <w:r>
        <w:rPr>
          <w:rFonts w:hint="eastAsia" w:ascii="宋体" w:hAnsi="宋体"/>
          <w:bCs/>
        </w:rPr>
        <w:t>【解析】①③：材料中，习近平总书记在宁夏考察时指出，到2020年全面建成小康社会，任何一个地区、任何一个民族都不能落下，这充分说明了我国坚持各民族共同繁荣的方针，贯彻落实民族区域自治制度，①③正确。②：民族间的差异是客观存在的，不能完全消除，②错误。④：民族自治地方的自治权是法定的，不能随意扩大，④错误。故本题选</w:t>
      </w:r>
    </w:p>
    <w:p>
      <w:pPr>
        <w:spacing w:line="360" w:lineRule="auto"/>
        <w:rPr>
          <w:rFonts w:ascii="宋体" w:hAnsi="宋体"/>
          <w:bCs/>
        </w:rPr>
      </w:pPr>
      <w:r>
        <w:rPr>
          <w:rFonts w:hint="eastAsia" w:ascii="宋体" w:hAnsi="宋体"/>
          <w:bCs/>
        </w:rPr>
        <w:t>1</w:t>
      </w:r>
      <w:r>
        <w:rPr>
          <w:rFonts w:ascii="宋体" w:hAnsi="宋体"/>
          <w:bCs/>
        </w:rPr>
        <w:t>4</w:t>
      </w:r>
      <w:r>
        <w:rPr>
          <w:rFonts w:hint="eastAsia" w:ascii="宋体" w:hAnsi="宋体"/>
          <w:bCs/>
        </w:rPr>
        <w:t>.【答案】C</w:t>
      </w:r>
    </w:p>
    <w:p>
      <w:pPr>
        <w:spacing w:line="360" w:lineRule="auto"/>
        <w:rPr>
          <w:rFonts w:ascii="宋体" w:hAnsi="宋体"/>
          <w:bCs/>
        </w:rPr>
      </w:pPr>
      <w:r>
        <w:rPr>
          <w:rFonts w:hint="eastAsia" w:ascii="宋体" w:hAnsi="宋体"/>
          <w:bCs/>
        </w:rPr>
        <w:t xml:space="preserve"> 【解析】统一宗教信仰说法有误，排除①；应该积极引导宗教与社会主义社会相适应，而不是与社会主义，因为社会主义是一种无神论思想，与宗教的有神论相冲突，④说法错误。</w:t>
      </w:r>
    </w:p>
    <w:p>
      <w:pPr>
        <w:spacing w:line="360" w:lineRule="auto"/>
        <w:rPr>
          <w:rFonts w:ascii="宋体" w:hAnsi="宋体"/>
          <w:bCs/>
        </w:rPr>
      </w:pPr>
      <w:r>
        <w:rPr>
          <w:rFonts w:hint="eastAsia" w:ascii="宋体" w:hAnsi="宋体"/>
          <w:bCs/>
        </w:rPr>
        <w:t>1</w:t>
      </w:r>
      <w:r>
        <w:rPr>
          <w:rFonts w:ascii="宋体" w:hAnsi="宋体"/>
          <w:bCs/>
        </w:rPr>
        <w:t>5.</w:t>
      </w:r>
      <w:r>
        <w:rPr>
          <w:rFonts w:hint="eastAsia" w:ascii="宋体" w:hAnsi="宋体"/>
          <w:bCs/>
        </w:rPr>
        <w:t>解析:②是法治国家的特征,④是建设法治国家的意义,均正确;法治是依据法律治理国家,①错误;法治是国家治国理政的基本方式,③错误。</w:t>
      </w:r>
    </w:p>
    <w:p>
      <w:pPr>
        <w:spacing w:line="360" w:lineRule="auto"/>
        <w:rPr>
          <w:rFonts w:ascii="宋体" w:hAnsi="宋体"/>
          <w:bCs/>
        </w:rPr>
      </w:pPr>
      <w:r>
        <w:rPr>
          <w:rFonts w:hint="eastAsia" w:ascii="宋体" w:hAnsi="宋体"/>
          <w:bCs/>
        </w:rPr>
        <w:t>答案:C</w:t>
      </w:r>
    </w:p>
    <w:p>
      <w:pPr>
        <w:spacing w:line="360" w:lineRule="auto"/>
      </w:pPr>
      <w:r>
        <w:rPr>
          <w:rFonts w:hint="eastAsia" w:ascii="宋体" w:hAnsi="宋体"/>
          <w:bCs/>
        </w:rPr>
        <w:t>1</w:t>
      </w:r>
      <w:r>
        <w:rPr>
          <w:rFonts w:ascii="宋体" w:hAnsi="宋体"/>
          <w:bCs/>
        </w:rPr>
        <w:t>6</w:t>
      </w:r>
      <w:r>
        <w:rPr>
          <w:rFonts w:hint="eastAsia" w:ascii="宋体" w:hAnsi="宋体"/>
          <w:bCs/>
        </w:rPr>
        <w:t>.</w:t>
      </w:r>
      <w:r>
        <w:rPr>
          <w:rFonts w:hint="eastAsia"/>
        </w:rPr>
        <w:t xml:space="preserve"> 答案】A</w:t>
      </w:r>
    </w:p>
    <w:p>
      <w:pPr>
        <w:spacing w:line="360" w:lineRule="auto"/>
      </w:pPr>
      <w:r>
        <w:rPr>
          <w:rFonts w:hint="eastAsia"/>
        </w:rPr>
        <w:t>【解析】①：法令者，为治之本也，体现了要实现法治就要坚持良法之治，因为只有良法才能最大限度地得到民众的认同，才能最大程度地发挥法律的效力，①正确。②：我国坚持人民利益至上、国家利益至上、宪法法律至上，“坚持公民利益至上”错误，排除②。③：法令者，民之命也，表明法律法规必须反映最广大人民群众的利益，③正确。④：政治权利是法定的，“赋予公民更多的政治权利”说法错误，排除④。</w:t>
      </w:r>
    </w:p>
    <w:p>
      <w:pPr>
        <w:spacing w:line="360" w:lineRule="auto"/>
        <w:rPr>
          <w:rFonts w:ascii="宋体" w:hAnsi="宋体"/>
          <w:bCs/>
        </w:rPr>
      </w:pPr>
      <w:r>
        <w:rPr>
          <w:rFonts w:hint="eastAsia" w:ascii="宋体" w:hAnsi="宋体"/>
          <w:bCs/>
        </w:rPr>
        <w:t>1</w:t>
      </w:r>
      <w:r>
        <w:rPr>
          <w:rFonts w:ascii="宋体" w:hAnsi="宋体"/>
          <w:bCs/>
        </w:rPr>
        <w:t>7.</w:t>
      </w:r>
      <w:r>
        <w:rPr>
          <w:rFonts w:hint="eastAsia" w:ascii="宋体" w:hAnsi="宋体"/>
          <w:bCs/>
        </w:rPr>
        <w:t>B  法治政府就是职能科学、权责法定、执法严明、公开公正、廉洁高效、守法诚信的政府，①④正确。中国共产党依法执政，政府依法行政，依法执政不是法治政府的内涵，②排除。中国共产党坚持依法治国，而依宪治国是落实依法治国的重点与关键，是建设法治中国的内在要求，不是法治政府的内涵，③排除。</w:t>
      </w:r>
    </w:p>
    <w:p>
      <w:pPr>
        <w:spacing w:line="360" w:lineRule="auto"/>
        <w:rPr>
          <w:rFonts w:ascii="宋体" w:hAnsi="宋体"/>
          <w:bCs/>
        </w:rPr>
      </w:pPr>
      <w:r>
        <w:rPr>
          <w:rFonts w:hint="eastAsia" w:ascii="宋体" w:hAnsi="宋体"/>
          <w:bCs/>
        </w:rPr>
        <w:t>1</w:t>
      </w:r>
      <w:r>
        <w:rPr>
          <w:rFonts w:ascii="宋体" w:hAnsi="宋体"/>
          <w:bCs/>
        </w:rPr>
        <w:t>8.</w:t>
      </w:r>
      <w:r>
        <w:rPr>
          <w:rFonts w:hint="eastAsia" w:ascii="宋体" w:hAnsi="宋体"/>
          <w:bCs/>
        </w:rPr>
        <w:t>【答案】C</w:t>
      </w:r>
    </w:p>
    <w:p>
      <w:pPr>
        <w:spacing w:line="360" w:lineRule="auto"/>
        <w:rPr>
          <w:rFonts w:ascii="宋体" w:hAnsi="宋体"/>
          <w:bCs/>
        </w:rPr>
      </w:pPr>
      <w:r>
        <w:rPr>
          <w:rFonts w:hint="eastAsia" w:ascii="宋体" w:hAnsi="宋体"/>
          <w:bCs/>
        </w:rPr>
        <w:t>【详解】</w:t>
      </w:r>
    </w:p>
    <w:p>
      <w:pPr>
        <w:spacing w:line="360" w:lineRule="auto"/>
        <w:rPr>
          <w:rFonts w:ascii="宋体" w:hAnsi="宋体"/>
          <w:bCs/>
        </w:rPr>
      </w:pPr>
      <w:r>
        <w:rPr>
          <w:rFonts w:hint="eastAsia" w:ascii="宋体" w:hAnsi="宋体"/>
          <w:bCs/>
        </w:rPr>
        <w:t>②④：实行特邀咨询员制度，认真听取特邀咨询员意见建议，有利于广泛凝聚智慧力量，维护司法公平正义，②④符合题意。</w:t>
      </w:r>
    </w:p>
    <w:p>
      <w:pPr>
        <w:spacing w:line="360" w:lineRule="auto"/>
        <w:rPr>
          <w:rFonts w:ascii="宋体" w:hAnsi="宋体"/>
          <w:bCs/>
        </w:rPr>
      </w:pPr>
      <w:r>
        <w:rPr>
          <w:rFonts w:hint="eastAsia" w:ascii="宋体" w:hAnsi="宋体"/>
          <w:bCs/>
        </w:rPr>
        <w:t>①：人民法院是审判机关，不是立法机关，①错误。</w:t>
      </w:r>
    </w:p>
    <w:p>
      <w:pPr>
        <w:spacing w:line="360" w:lineRule="auto"/>
        <w:rPr>
          <w:rFonts w:ascii="宋体" w:hAnsi="宋体"/>
          <w:bCs/>
        </w:rPr>
      </w:pPr>
      <w:r>
        <w:rPr>
          <w:rFonts w:hint="eastAsia" w:ascii="宋体" w:hAnsi="宋体"/>
          <w:bCs/>
        </w:rPr>
        <w:t>③：实行特邀咨询员制度，是自觉接受监督的体现，有利于促进人民法院公正司法，而不是要彰显审判机关的权威，③错误。</w:t>
      </w:r>
    </w:p>
    <w:p>
      <w:pPr>
        <w:spacing w:line="360" w:lineRule="auto"/>
        <w:rPr>
          <w:rFonts w:ascii="宋体" w:hAnsi="宋体"/>
          <w:bCs/>
        </w:rPr>
      </w:pPr>
      <w:r>
        <w:rPr>
          <w:rFonts w:hint="eastAsia" w:ascii="宋体" w:hAnsi="宋体"/>
          <w:bCs/>
        </w:rPr>
        <w:t>1</w:t>
      </w:r>
      <w:r>
        <w:rPr>
          <w:rFonts w:ascii="宋体" w:hAnsi="宋体"/>
          <w:bCs/>
        </w:rPr>
        <w:t>9.</w:t>
      </w:r>
      <w:r>
        <w:rPr>
          <w:rFonts w:hint="eastAsia" w:ascii="宋体" w:hAnsi="宋体"/>
          <w:bCs/>
        </w:rPr>
        <w:t>【答案】D</w:t>
      </w:r>
    </w:p>
    <w:p>
      <w:pPr>
        <w:spacing w:line="360" w:lineRule="auto"/>
        <w:rPr>
          <w:rFonts w:ascii="宋体" w:hAnsi="宋体"/>
          <w:bCs/>
        </w:rPr>
      </w:pPr>
      <w:r>
        <w:rPr>
          <w:rFonts w:hint="eastAsia" w:ascii="宋体" w:hAnsi="宋体"/>
          <w:bCs/>
        </w:rPr>
        <w:t>【详解】</w:t>
      </w:r>
    </w:p>
    <w:p>
      <w:pPr>
        <w:spacing w:line="360" w:lineRule="auto"/>
        <w:rPr>
          <w:rFonts w:ascii="宋体" w:hAnsi="宋体"/>
          <w:bCs/>
        </w:rPr>
      </w:pPr>
      <w:r>
        <w:rPr>
          <w:rFonts w:hint="eastAsia" w:ascii="宋体" w:hAnsi="宋体"/>
          <w:bCs/>
        </w:rPr>
        <w:t>③④：通过对被告人的严厉处罚，体现了法律的引导和教育的功能，有助于促进公民提高法律意识，自觉遵法守法，而判决被告人赔偿损失3.4万元，专门用于信息安全保护等公益事项，并公开赔礼道歉，彰显了《民法典》保护个人信息，“以人民为中心”的法治理念，③④正确。</w:t>
      </w:r>
    </w:p>
    <w:p>
      <w:pPr>
        <w:spacing w:line="360" w:lineRule="auto"/>
        <w:rPr>
          <w:rFonts w:ascii="宋体" w:hAnsi="宋体"/>
          <w:bCs/>
        </w:rPr>
      </w:pPr>
      <w:r>
        <w:rPr>
          <w:rFonts w:hint="eastAsia" w:ascii="宋体" w:hAnsi="宋体"/>
          <w:bCs/>
        </w:rPr>
        <w:t>①②：该案件的公开宣判并不能体现其提供了相关的法理依据，也没有涉及公民的基本民主权利，①②排除。</w:t>
      </w:r>
    </w:p>
    <w:p>
      <w:pPr>
        <w:spacing w:line="360" w:lineRule="auto"/>
        <w:rPr>
          <w:rFonts w:ascii="宋体" w:hAnsi="宋体"/>
          <w:bCs/>
        </w:rPr>
      </w:pPr>
      <w:r>
        <w:rPr>
          <w:rFonts w:hint="eastAsia" w:ascii="宋体" w:hAnsi="宋体"/>
          <w:bCs/>
        </w:rPr>
        <w:t>2</w:t>
      </w:r>
      <w:r>
        <w:rPr>
          <w:rFonts w:ascii="宋体" w:hAnsi="宋体"/>
          <w:bCs/>
        </w:rPr>
        <w:t>0.</w:t>
      </w:r>
      <w:r>
        <w:rPr>
          <w:rFonts w:hint="eastAsia" w:ascii="宋体" w:hAnsi="宋体"/>
          <w:bCs/>
        </w:rPr>
        <w:t>【答案】B</w:t>
      </w:r>
    </w:p>
    <w:p>
      <w:pPr>
        <w:spacing w:line="360" w:lineRule="auto"/>
        <w:rPr>
          <w:rFonts w:ascii="宋体" w:hAnsi="宋体"/>
          <w:bCs/>
        </w:rPr>
      </w:pPr>
      <w:r>
        <w:rPr>
          <w:rFonts w:hint="eastAsia" w:ascii="宋体" w:hAnsi="宋体"/>
          <w:bCs/>
        </w:rPr>
        <w:t>【详解】</w:t>
      </w:r>
    </w:p>
    <w:p>
      <w:pPr>
        <w:spacing w:line="360" w:lineRule="auto"/>
        <w:rPr>
          <w:rFonts w:ascii="宋体" w:hAnsi="宋体"/>
          <w:bCs/>
        </w:rPr>
      </w:pPr>
      <w:r>
        <w:rPr>
          <w:rFonts w:hint="eastAsia" w:ascii="宋体" w:hAnsi="宋体"/>
          <w:bCs/>
        </w:rPr>
        <w:t>①：公民没有立法权，①排除。</w:t>
      </w:r>
    </w:p>
    <w:p>
      <w:pPr>
        <w:spacing w:line="360" w:lineRule="auto"/>
        <w:rPr>
          <w:rFonts w:ascii="宋体" w:hAnsi="宋体"/>
          <w:bCs/>
        </w:rPr>
      </w:pPr>
      <w:r>
        <w:rPr>
          <w:rFonts w:hint="eastAsia" w:ascii="宋体" w:hAnsi="宋体"/>
          <w:bCs/>
        </w:rPr>
        <w:t>②③：各级人大设立的人大代表之家、代表联络站超过23万个，群众可以通过这些联系点成代表联络站把有关法律“立改废”的意见和建议提交至立法机关，有利于促进科学立法、民主立法、依法立法，进一步丰富民主形式、拓宽民主渠道，故②③正确。</w:t>
      </w:r>
    </w:p>
    <w:p>
      <w:pPr>
        <w:spacing w:line="360" w:lineRule="auto"/>
        <w:rPr>
          <w:rFonts w:ascii="宋体" w:hAnsi="宋体"/>
          <w:bCs/>
        </w:rPr>
      </w:pPr>
      <w:r>
        <w:rPr>
          <w:rFonts w:hint="eastAsia" w:ascii="宋体" w:hAnsi="宋体"/>
          <w:bCs/>
        </w:rPr>
        <w:t>④：决定权和监督权是人大的权力，不是人大代表的权力，④排除。</w:t>
      </w:r>
    </w:p>
    <w:p>
      <w:pPr>
        <w:spacing w:line="360" w:lineRule="auto"/>
        <w:rPr>
          <w:rFonts w:ascii="宋体" w:hAnsi="宋体"/>
          <w:bCs/>
        </w:rPr>
      </w:pPr>
      <w:r>
        <w:rPr>
          <w:rFonts w:hint="eastAsia" w:ascii="宋体" w:hAnsi="宋体"/>
          <w:bCs/>
        </w:rPr>
        <w:t>21.【答案】①中国共产党是我国的执政党，是中国特色社会主义事业的领导核心。中国扶贫离不开党的顶层设计和部署，发挥了党总揽全局的领导核心作用。（4分）</w:t>
      </w:r>
    </w:p>
    <w:p>
      <w:pPr>
        <w:spacing w:line="360" w:lineRule="auto"/>
        <w:rPr>
          <w:rFonts w:ascii="宋体" w:hAnsi="宋体"/>
          <w:bCs/>
        </w:rPr>
      </w:pPr>
      <w:r>
        <w:rPr>
          <w:rFonts w:hint="eastAsia" w:ascii="宋体" w:hAnsi="宋体"/>
          <w:bCs/>
        </w:rPr>
        <w:t>②发挥党员的先锋模范作用。脱贫的领导和组织实施离不开人，共产党员奋斗在脱贫线。（</w:t>
      </w:r>
      <w:r>
        <w:rPr>
          <w:rFonts w:ascii="宋体" w:hAnsi="宋体"/>
          <w:bCs/>
        </w:rPr>
        <w:t>3</w:t>
      </w:r>
      <w:r>
        <w:rPr>
          <w:rFonts w:hint="eastAsia" w:ascii="宋体" w:hAnsi="宋体"/>
          <w:bCs/>
        </w:rPr>
        <w:t>分）</w:t>
      </w:r>
    </w:p>
    <w:p>
      <w:pPr>
        <w:spacing w:line="360" w:lineRule="auto"/>
        <w:rPr>
          <w:rFonts w:ascii="宋体" w:hAnsi="宋体"/>
          <w:bCs/>
        </w:rPr>
      </w:pPr>
      <w:r>
        <w:rPr>
          <w:rFonts w:hint="eastAsia" w:ascii="宋体" w:hAnsi="宋体"/>
          <w:bCs/>
        </w:rPr>
        <w:t>③坚持党的指导思想，坚持习近平新时代中国特色社会主义思想的指导。（</w:t>
      </w:r>
      <w:r>
        <w:rPr>
          <w:rFonts w:ascii="宋体" w:hAnsi="宋体"/>
          <w:bCs/>
        </w:rPr>
        <w:t>3</w:t>
      </w:r>
      <w:r>
        <w:rPr>
          <w:rFonts w:hint="eastAsia" w:ascii="宋体" w:hAnsi="宋体"/>
          <w:bCs/>
        </w:rPr>
        <w:t>分）</w:t>
      </w:r>
    </w:p>
    <w:p>
      <w:pPr>
        <w:spacing w:line="360" w:lineRule="auto"/>
        <w:rPr>
          <w:rFonts w:ascii="宋体" w:hAnsi="宋体"/>
          <w:bCs/>
        </w:rPr>
      </w:pPr>
      <w:r>
        <w:rPr>
          <w:rFonts w:hint="eastAsia" w:ascii="宋体" w:hAnsi="宋体"/>
          <w:bCs/>
        </w:rPr>
        <w:t>④中国共产党坚持立党为公，执政为民的理念，践行全心全意为人民服务的宗旨，把人民的利益放在首位；坚持以人民为中心，坚持人民的主体地位，激发贫困地区和贫困群众脱贫致富的内在动力。脱贫攻坚工作都要落实到为贫困群众解决实际问题上，把最广大人民的根本利益作为根本出发点和落脚点。（</w:t>
      </w:r>
      <w:r>
        <w:rPr>
          <w:rFonts w:ascii="宋体" w:hAnsi="宋体"/>
          <w:bCs/>
        </w:rPr>
        <w:t>6</w:t>
      </w:r>
      <w:r>
        <w:rPr>
          <w:rFonts w:hint="eastAsia" w:ascii="宋体" w:hAnsi="宋体"/>
          <w:bCs/>
        </w:rPr>
        <w:t>分）</w:t>
      </w:r>
    </w:p>
    <w:p>
      <w:pPr>
        <w:spacing w:line="360" w:lineRule="auto"/>
        <w:rPr>
          <w:rFonts w:ascii="宋体" w:hAnsi="宋体"/>
          <w:bCs/>
        </w:rPr>
      </w:pPr>
      <w:r>
        <w:rPr>
          <w:rFonts w:ascii="宋体" w:hAnsi="宋体"/>
          <w:bCs/>
        </w:rPr>
        <w:t>22.</w:t>
      </w:r>
    </w:p>
    <w:p>
      <w:pPr>
        <w:spacing w:line="360" w:lineRule="auto"/>
        <w:rPr>
          <w:rFonts w:ascii="宋体" w:hAnsi="宋体"/>
          <w:bCs/>
        </w:rPr>
      </w:pPr>
      <w:r>
        <w:rPr>
          <w:rFonts w:hint="eastAsia" w:ascii="宋体" w:hAnsi="宋体"/>
          <w:bCs/>
        </w:rPr>
        <w:t>【参考答案】</w:t>
      </w:r>
    </w:p>
    <w:p>
      <w:pPr>
        <w:spacing w:line="360" w:lineRule="auto"/>
        <w:rPr>
          <w:rFonts w:ascii="宋体" w:hAnsi="宋体"/>
          <w:bCs/>
        </w:rPr>
      </w:pPr>
      <w:r>
        <w:rPr>
          <w:rFonts w:hint="eastAsia" w:ascii="宋体" w:hAnsi="宋体"/>
          <w:bCs/>
        </w:rPr>
        <w:t>（2）①人大代表通过各种渠道联系群众，与人民群众保持密切联系，听取和反映人民群众的意见和要求，依法行使审议权、表决权，对人民负责。（</w:t>
      </w:r>
      <w:r>
        <w:rPr>
          <w:rFonts w:ascii="宋体" w:hAnsi="宋体"/>
          <w:bCs/>
        </w:rPr>
        <w:t>3</w:t>
      </w:r>
      <w:r>
        <w:rPr>
          <w:rFonts w:hint="eastAsia" w:ascii="宋体" w:hAnsi="宋体"/>
          <w:bCs/>
        </w:rPr>
        <w:t>分）</w:t>
      </w:r>
    </w:p>
    <w:p>
      <w:pPr>
        <w:spacing w:line="360" w:lineRule="auto"/>
        <w:rPr>
          <w:rFonts w:ascii="宋体" w:hAnsi="宋体"/>
          <w:bCs/>
        </w:rPr>
      </w:pPr>
      <w:r>
        <w:rPr>
          <w:rFonts w:hint="eastAsia" w:ascii="宋体" w:hAnsi="宋体"/>
          <w:bCs/>
        </w:rPr>
        <w:t>②人大坚持党的领导，通过法定程序把体现人民利益的党的主张，上升为国家意志，坚持党的领导、人民当家作主和依法治国的有机统一。（</w:t>
      </w:r>
      <w:r>
        <w:rPr>
          <w:rFonts w:ascii="宋体" w:hAnsi="宋体"/>
          <w:bCs/>
        </w:rPr>
        <w:t>3</w:t>
      </w:r>
      <w:r>
        <w:rPr>
          <w:rFonts w:hint="eastAsia" w:ascii="宋体" w:hAnsi="宋体"/>
          <w:bCs/>
        </w:rPr>
        <w:t>分）</w:t>
      </w:r>
    </w:p>
    <w:p>
      <w:pPr>
        <w:spacing w:line="360" w:lineRule="auto"/>
        <w:rPr>
          <w:rFonts w:ascii="宋体" w:hAnsi="宋体"/>
          <w:bCs/>
        </w:rPr>
      </w:pPr>
      <w:r>
        <w:rPr>
          <w:rFonts w:hint="eastAsia" w:ascii="宋体" w:hAnsi="宋体"/>
          <w:bCs/>
        </w:rPr>
        <w:t>③坚持民主集中制，其他国家机关对人大负责、受人大监督，保证国家机关协调高效运转，更好为人民服务。（</w:t>
      </w:r>
      <w:r>
        <w:rPr>
          <w:rFonts w:ascii="宋体" w:hAnsi="宋体"/>
          <w:bCs/>
        </w:rPr>
        <w:t>3</w:t>
      </w:r>
      <w:r>
        <w:rPr>
          <w:rFonts w:hint="eastAsia" w:ascii="宋体" w:hAnsi="宋体"/>
          <w:bCs/>
        </w:rPr>
        <w:t>分）</w:t>
      </w:r>
    </w:p>
    <w:p>
      <w:pPr>
        <w:spacing w:line="360" w:lineRule="auto"/>
        <w:rPr>
          <w:rFonts w:ascii="宋体" w:hAnsi="宋体"/>
          <w:bCs/>
        </w:rPr>
      </w:pPr>
      <w:r>
        <w:rPr>
          <w:rFonts w:hint="eastAsia" w:ascii="宋体" w:hAnsi="宋体"/>
          <w:bCs/>
        </w:rPr>
        <w:t>④全国人大是我国最高国家权力机关，行使最高立法权、最高决定权、最高监督权，保障人民当家作主。全国人大作出关于完善香港特别行政区选举制度的决定，维护了香港的稳定和国家利益。（</w:t>
      </w:r>
      <w:r>
        <w:rPr>
          <w:rFonts w:ascii="宋体" w:hAnsi="宋体"/>
          <w:bCs/>
        </w:rPr>
        <w:t>3</w:t>
      </w:r>
      <w:r>
        <w:rPr>
          <w:rFonts w:hint="eastAsia" w:ascii="宋体" w:hAnsi="宋体"/>
          <w:bCs/>
        </w:rPr>
        <w:t>分）</w:t>
      </w:r>
    </w:p>
    <w:p>
      <w:pPr>
        <w:spacing w:line="360" w:lineRule="auto"/>
        <w:rPr>
          <w:rFonts w:ascii="宋体" w:hAnsi="宋体"/>
          <w:bCs/>
        </w:rPr>
      </w:pPr>
      <w:r>
        <w:rPr>
          <w:rFonts w:hint="eastAsia" w:ascii="宋体" w:hAnsi="宋体"/>
          <w:bCs/>
        </w:rPr>
        <w:t>23. 【答案】①党的领导是中国特色社会主义最本质的特征，是社会主义法治最根本的保证。民法典编纂在中国共产党领导下，严格按照立法程序，广泛听取民意，回应人民群众的利益关切，做到了科学、民主、依法立法。（4分）</w:t>
      </w:r>
    </w:p>
    <w:p>
      <w:pPr>
        <w:spacing w:line="360" w:lineRule="auto"/>
        <w:rPr>
          <w:rFonts w:ascii="宋体" w:hAnsi="宋体"/>
          <w:bCs/>
        </w:rPr>
      </w:pPr>
      <w:r>
        <w:rPr>
          <w:rFonts w:hint="eastAsia" w:ascii="宋体" w:hAnsi="宋体"/>
          <w:bCs/>
        </w:rPr>
        <w:t>②民法典编纂从我国实际出发，分“两步走”编纂，体现出鲜明的时代特征和中国特色，符合中国国情。（4分）</w:t>
      </w:r>
    </w:p>
    <w:p>
      <w:pPr>
        <w:spacing w:line="360" w:lineRule="auto"/>
        <w:rPr>
          <w:rFonts w:ascii="宋体" w:hAnsi="宋体"/>
          <w:bCs/>
        </w:rPr>
      </w:pPr>
      <w:r>
        <w:rPr>
          <w:rFonts w:hint="eastAsia" w:ascii="宋体" w:hAnsi="宋体"/>
          <w:bCs/>
        </w:rPr>
        <w:t>③坚持依法治国与以德治国相结合，将社会主义核心价值观和中华传统美德融入立法，为推进国家治理体系和治理能力现代化提供法律保障。（4分）</w:t>
      </w:r>
    </w:p>
    <w:p>
      <w:pPr>
        <w:spacing w:line="300" w:lineRule="auto"/>
        <w:rPr>
          <w:rFonts w:ascii="宋体" w:hAnsi="宋体"/>
          <w:bCs/>
        </w:rPr>
      </w:pPr>
    </w:p>
    <w:sectPr>
      <w:headerReference r:id="rId4" w:type="first"/>
      <w:headerReference r:id="rId3" w:type="even"/>
      <w:footerReference r:id="rId5" w:type="even"/>
      <w:pgSz w:w="10318" w:h="14570"/>
      <w:pgMar w:top="1134" w:right="1134" w:bottom="1134" w:left="1134"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本卷由系统自动生成，请仔细校对后使用，答案仅供参考。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0E26"/>
    <w:rsid w:val="00043B54"/>
    <w:rsid w:val="00047108"/>
    <w:rsid w:val="00051925"/>
    <w:rsid w:val="00054DE8"/>
    <w:rsid w:val="00065CD2"/>
    <w:rsid w:val="000D09E5"/>
    <w:rsid w:val="000D43BB"/>
    <w:rsid w:val="00110584"/>
    <w:rsid w:val="00132170"/>
    <w:rsid w:val="00175621"/>
    <w:rsid w:val="001858BE"/>
    <w:rsid w:val="001A7A06"/>
    <w:rsid w:val="001E75C5"/>
    <w:rsid w:val="002222CC"/>
    <w:rsid w:val="00223CF9"/>
    <w:rsid w:val="00225D6B"/>
    <w:rsid w:val="0024580E"/>
    <w:rsid w:val="00257C30"/>
    <w:rsid w:val="002700DB"/>
    <w:rsid w:val="002A2386"/>
    <w:rsid w:val="002B57A6"/>
    <w:rsid w:val="002D7729"/>
    <w:rsid w:val="00300EDA"/>
    <w:rsid w:val="00301077"/>
    <w:rsid w:val="00344916"/>
    <w:rsid w:val="00347048"/>
    <w:rsid w:val="00370300"/>
    <w:rsid w:val="003A786F"/>
    <w:rsid w:val="003E2BC8"/>
    <w:rsid w:val="003F38F2"/>
    <w:rsid w:val="003F3922"/>
    <w:rsid w:val="0041552B"/>
    <w:rsid w:val="00444F54"/>
    <w:rsid w:val="00490412"/>
    <w:rsid w:val="004D42A0"/>
    <w:rsid w:val="004E63D0"/>
    <w:rsid w:val="004E7AA3"/>
    <w:rsid w:val="00504CC3"/>
    <w:rsid w:val="0056026C"/>
    <w:rsid w:val="00575D83"/>
    <w:rsid w:val="005B6698"/>
    <w:rsid w:val="005E1FC2"/>
    <w:rsid w:val="005F70F6"/>
    <w:rsid w:val="0064153B"/>
    <w:rsid w:val="00695C5F"/>
    <w:rsid w:val="006A381C"/>
    <w:rsid w:val="006A511B"/>
    <w:rsid w:val="006B5906"/>
    <w:rsid w:val="006E6363"/>
    <w:rsid w:val="00716829"/>
    <w:rsid w:val="007302C4"/>
    <w:rsid w:val="007462A3"/>
    <w:rsid w:val="007522E0"/>
    <w:rsid w:val="00753D1B"/>
    <w:rsid w:val="007543DC"/>
    <w:rsid w:val="00771D19"/>
    <w:rsid w:val="007A55E5"/>
    <w:rsid w:val="007A64BA"/>
    <w:rsid w:val="007C0D3A"/>
    <w:rsid w:val="007D4F88"/>
    <w:rsid w:val="00800FE9"/>
    <w:rsid w:val="00827B1A"/>
    <w:rsid w:val="008464F8"/>
    <w:rsid w:val="00855687"/>
    <w:rsid w:val="00897426"/>
    <w:rsid w:val="008C514F"/>
    <w:rsid w:val="00976E4E"/>
    <w:rsid w:val="009A604B"/>
    <w:rsid w:val="009C0381"/>
    <w:rsid w:val="009C09F0"/>
    <w:rsid w:val="009C38D0"/>
    <w:rsid w:val="009D7E85"/>
    <w:rsid w:val="009E1FB8"/>
    <w:rsid w:val="009E611B"/>
    <w:rsid w:val="00A0138B"/>
    <w:rsid w:val="00A14748"/>
    <w:rsid w:val="00A2426D"/>
    <w:rsid w:val="00A3271B"/>
    <w:rsid w:val="00A53D34"/>
    <w:rsid w:val="00A66BB4"/>
    <w:rsid w:val="00A76E15"/>
    <w:rsid w:val="00A97603"/>
    <w:rsid w:val="00AA1D95"/>
    <w:rsid w:val="00AD17F2"/>
    <w:rsid w:val="00AD1952"/>
    <w:rsid w:val="00AD3992"/>
    <w:rsid w:val="00AE5FF7"/>
    <w:rsid w:val="00AE6A71"/>
    <w:rsid w:val="00AF173D"/>
    <w:rsid w:val="00B055F2"/>
    <w:rsid w:val="00B268E6"/>
    <w:rsid w:val="00B61B70"/>
    <w:rsid w:val="00B71818"/>
    <w:rsid w:val="00B8041D"/>
    <w:rsid w:val="00B923F8"/>
    <w:rsid w:val="00BA3020"/>
    <w:rsid w:val="00BC62FB"/>
    <w:rsid w:val="00C248F5"/>
    <w:rsid w:val="00C614B1"/>
    <w:rsid w:val="00C93DDE"/>
    <w:rsid w:val="00CA7567"/>
    <w:rsid w:val="00CD0EB6"/>
    <w:rsid w:val="00D41540"/>
    <w:rsid w:val="00D54F0E"/>
    <w:rsid w:val="00DB5EC3"/>
    <w:rsid w:val="00DD4B4F"/>
    <w:rsid w:val="00DE5504"/>
    <w:rsid w:val="00DE5F1A"/>
    <w:rsid w:val="00E17E42"/>
    <w:rsid w:val="00E55184"/>
    <w:rsid w:val="00E56180"/>
    <w:rsid w:val="00E85BA2"/>
    <w:rsid w:val="00EA6684"/>
    <w:rsid w:val="00EA770D"/>
    <w:rsid w:val="00EF035E"/>
    <w:rsid w:val="00F026AC"/>
    <w:rsid w:val="00F16809"/>
    <w:rsid w:val="00F7197E"/>
    <w:rsid w:val="00F92837"/>
    <w:rsid w:val="00FA429B"/>
    <w:rsid w:val="00FA5C16"/>
    <w:rsid w:val="00FB0EF7"/>
    <w:rsid w:val="00FB57D9"/>
    <w:rsid w:val="00FB6809"/>
    <w:rsid w:val="00FD59E7"/>
    <w:rsid w:val="00FF71A6"/>
    <w:rsid w:val="2A773B45"/>
    <w:rsid w:val="7C62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 w:type="paragraph" w:customStyle="1" w:styleId="12">
    <w:name w:val="Char Char Char Char Char Char Char Char Char"/>
    <w:basedOn w:val="1"/>
    <w:qFormat/>
    <w:uiPriority w:val="0"/>
    <w:pPr>
      <w:widowControl/>
      <w:spacing w:line="300" w:lineRule="auto"/>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5D36C-F674-466F-92B1-23AC017692D4}">
  <ds:schemaRefs/>
</ds:datastoreItem>
</file>

<file path=docProps/app.xml><?xml version="1.0" encoding="utf-8"?>
<Properties xmlns="http://schemas.openxmlformats.org/officeDocument/2006/extended-properties" xmlns:vt="http://schemas.openxmlformats.org/officeDocument/2006/docPropsVTypes">
  <Template>Normal</Template>
  <Company>zxxk.com</Company>
  <Pages>1</Pages>
  <Words>838</Words>
  <Characters>4779</Characters>
  <Lines>39</Lines>
  <Paragraphs>11</Paragraphs>
  <TotalTime>0</TotalTime>
  <ScaleCrop>false</ScaleCrop>
  <LinksUpToDate>false</LinksUpToDate>
  <CharactersWithSpaces>5606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2021-05-14T02:15:00Z</dcterms:created>
  <dc:creator>Administrator</dc:creator>
  <cp:lastModifiedBy>Administrator</cp:lastModifiedBy>
  <cp:lastPrinted>2021-05-13T08:34:00Z</cp:lastPrinted>
  <dcterms:modified xsi:type="dcterms:W3CDTF">2021-07-16T07:15:32Z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C027C1DFD8894BCBBAFD0268BF1217E1</vt:lpwstr>
  </property>
</Properties>
</file>