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60"/>
        </w:tabs>
        <w:jc w:val="center"/>
        <w:rPr>
          <w:rFonts w:ascii="黑体" w:eastAsia="黑体"/>
          <w:bCs/>
          <w:color w:val="auto"/>
          <w:sz w:val="32"/>
        </w:rPr>
      </w:pPr>
      <w:r>
        <w:rPr>
          <w:rFonts w:hint="eastAsia" w:ascii="黑体" w:eastAsia="黑体"/>
          <w:bCs/>
          <w:color w:val="auto"/>
          <w:sz w:val="32"/>
        </w:rPr>
        <w:t>厦门市湖滨中学20</w:t>
      </w:r>
      <w:r>
        <w:rPr>
          <w:rFonts w:hint="eastAsia" w:ascii="黑体" w:eastAsia="黑体"/>
          <w:bCs/>
          <w:color w:val="auto"/>
          <w:sz w:val="32"/>
          <w:lang w:val="en-US" w:eastAsia="zh-CN"/>
        </w:rPr>
        <w:t>20</w:t>
      </w:r>
      <w:r>
        <w:rPr>
          <w:rFonts w:hint="eastAsia" w:ascii="黑体" w:eastAsia="黑体"/>
          <w:bCs/>
          <w:color w:val="auto"/>
          <w:sz w:val="32"/>
        </w:rPr>
        <w:t>-20</w:t>
      </w:r>
      <w:r>
        <w:rPr>
          <w:rFonts w:hint="eastAsia" w:ascii="黑体" w:eastAsia="黑体"/>
          <w:bCs/>
          <w:color w:val="auto"/>
          <w:sz w:val="32"/>
          <w:lang w:val="en-US" w:eastAsia="zh-CN"/>
        </w:rPr>
        <w:t>21</w:t>
      </w:r>
      <w:r>
        <w:rPr>
          <w:rFonts w:hint="eastAsia" w:ascii="黑体" w:eastAsia="黑体"/>
          <w:bCs/>
          <w:color w:val="auto"/>
          <w:sz w:val="32"/>
        </w:rPr>
        <w:t>学年第二学期期中考</w:t>
      </w:r>
    </w:p>
    <w:p>
      <w:pPr>
        <w:tabs>
          <w:tab w:val="left" w:pos="360"/>
        </w:tabs>
        <w:jc w:val="center"/>
        <w:rPr>
          <w:rFonts w:hint="default"/>
          <w:b/>
          <w:bCs/>
          <w:color w:val="auto"/>
          <w:sz w:val="44"/>
          <w:lang w:val="en-US" w:eastAsia="zh-CN"/>
        </w:rPr>
      </w:pPr>
      <w:r>
        <w:rPr>
          <w:rFonts w:hint="eastAsia" w:ascii="黑体" w:eastAsia="黑体"/>
          <w:bCs/>
          <w:color w:val="auto"/>
          <w:sz w:val="32"/>
          <w:szCs w:val="32"/>
        </w:rPr>
        <w:t>高二地理试卷</w:t>
      </w:r>
    </w:p>
    <w:p>
      <w:pPr>
        <w:jc w:val="center"/>
        <w:rPr>
          <w:rFonts w:ascii="Times New Roman" w:hAnsi="Times New Roman"/>
          <w:color w:val="auto"/>
        </w:rPr>
      </w:pPr>
      <w:r>
        <w:rPr>
          <w:rFonts w:ascii="Times New Roman" w:hAnsi="Times New Roman"/>
          <w:color w:val="auto"/>
        </w:rPr>
        <w:t>（考试时间</w:t>
      </w:r>
      <w:r>
        <w:rPr>
          <w:rFonts w:hint="eastAsia" w:ascii="Times New Roman" w:hAnsi="Times New Roman"/>
          <w:color w:val="auto"/>
          <w:lang w:val="en-US" w:eastAsia="zh-CN"/>
        </w:rPr>
        <w:t>75</w:t>
      </w:r>
      <w:r>
        <w:rPr>
          <w:rFonts w:ascii="Times New Roman" w:hAnsi="Times New Roman"/>
          <w:color w:val="auto"/>
        </w:rPr>
        <w:t>分钟）</w:t>
      </w:r>
    </w:p>
    <w:p>
      <w:pPr>
        <w:ind w:firstLine="120" w:firstLineChars="50"/>
        <w:rPr>
          <w:rFonts w:ascii="Times New Roman" w:hAnsi="Times New Roman" w:eastAsia="楷体_GB2312"/>
          <w:b/>
          <w:color w:val="auto"/>
          <w:sz w:val="24"/>
          <w:szCs w:val="24"/>
        </w:rPr>
      </w:pPr>
      <w:r>
        <w:rPr>
          <w:rFonts w:hint="eastAsia" w:ascii="Times New Roman" w:hAnsi="Times New Roman" w:eastAsia="楷体_GB2312"/>
          <w:b/>
          <w:color w:val="auto"/>
          <w:sz w:val="24"/>
          <w:szCs w:val="24"/>
        </w:rPr>
        <w:t>一．</w:t>
      </w:r>
      <w:r>
        <w:rPr>
          <w:rFonts w:hint="eastAsia" w:ascii="Times New Roman" w:hAnsi="Times New Roman" w:eastAsia="楷体_GB2312"/>
          <w:b/>
          <w:color w:val="auto"/>
          <w:sz w:val="24"/>
          <w:szCs w:val="24"/>
          <w:lang w:eastAsia="zh-CN"/>
        </w:rPr>
        <w:t>单项</w:t>
      </w:r>
      <w:r>
        <w:rPr>
          <w:rFonts w:ascii="Times New Roman" w:hAnsi="Times New Roman" w:eastAsia="楷体_GB2312"/>
          <w:b/>
          <w:color w:val="auto"/>
          <w:sz w:val="24"/>
          <w:szCs w:val="24"/>
        </w:rPr>
        <w:t>选择题</w:t>
      </w:r>
      <w:r>
        <w:rPr>
          <w:rFonts w:hint="eastAsia" w:ascii="Times New Roman" w:hAnsi="Times New Roman" w:eastAsia="楷体_GB2312"/>
          <w:b/>
          <w:color w:val="auto"/>
          <w:sz w:val="24"/>
          <w:szCs w:val="24"/>
          <w:lang w:eastAsia="zh-CN"/>
        </w:rPr>
        <w:t>（</w:t>
      </w:r>
      <w:r>
        <w:rPr>
          <w:rFonts w:ascii="Times New Roman" w:hAnsi="黑体" w:eastAsia="黑体"/>
          <w:color w:val="auto"/>
          <w:sz w:val="24"/>
          <w:szCs w:val="24"/>
        </w:rPr>
        <w:t>每小题</w:t>
      </w:r>
      <w:r>
        <w:rPr>
          <w:rFonts w:ascii="Times New Roman" w:hAnsi="Times New Roman" w:eastAsia="黑体"/>
          <w:color w:val="auto"/>
          <w:sz w:val="24"/>
          <w:szCs w:val="24"/>
        </w:rPr>
        <w:t>2</w:t>
      </w:r>
      <w:r>
        <w:rPr>
          <w:rFonts w:ascii="Times New Roman" w:hAnsi="黑体" w:eastAsia="黑体"/>
          <w:color w:val="auto"/>
          <w:sz w:val="24"/>
          <w:szCs w:val="24"/>
        </w:rPr>
        <w:t>分，共</w:t>
      </w:r>
      <w:r>
        <w:rPr>
          <w:rFonts w:hint="eastAsia" w:ascii="Times New Roman" w:hAnsi="Times New Roman" w:eastAsia="黑体"/>
          <w:color w:val="auto"/>
          <w:sz w:val="24"/>
          <w:szCs w:val="24"/>
          <w:lang w:val="en-US" w:eastAsia="zh-CN"/>
        </w:rPr>
        <w:t>50</w:t>
      </w:r>
      <w:r>
        <w:rPr>
          <w:rFonts w:ascii="Times New Roman" w:hAnsi="黑体" w:eastAsia="黑体"/>
          <w:color w:val="auto"/>
          <w:sz w:val="24"/>
          <w:szCs w:val="24"/>
        </w:rPr>
        <w:t>分</w:t>
      </w:r>
      <w:r>
        <w:rPr>
          <w:rFonts w:hint="eastAsia" w:ascii="Times New Roman" w:hAnsi="Times New Roman" w:eastAsia="楷体_GB2312"/>
          <w:b/>
          <w:color w:val="auto"/>
          <w:sz w:val="24"/>
          <w:szCs w:val="24"/>
          <w:lang w:eastAsia="zh-CN"/>
        </w:rPr>
        <w:t>）</w:t>
      </w:r>
    </w:p>
    <w:p>
      <w:pPr>
        <w:spacing w:line="400" w:lineRule="exact"/>
        <w:ind w:firstLine="600" w:firstLineChars="250"/>
        <w:rPr>
          <w:rFonts w:hint="eastAsia" w:ascii="楷体_GB2312" w:hAnsi="宋体" w:eastAsia="楷体_GB2312"/>
          <w:color w:val="auto"/>
          <w:sz w:val="24"/>
          <w:szCs w:val="24"/>
        </w:rPr>
      </w:pPr>
      <w:r>
        <w:rPr>
          <w:rFonts w:hint="eastAsia" w:ascii="楷体_GB2312" w:hAnsi="宋体" w:eastAsia="楷体_GB2312"/>
          <w:color w:val="auto"/>
          <w:sz w:val="24"/>
          <w:szCs w:val="24"/>
        </w:rPr>
        <w:t>在某一温度下，空气水汽含量与同温度下饱和空气水汽含量的比值称为空气的相对湿度。图甲示意饱和状态空气的水汽含量与温度的关系，图乙示意某城市某日空气水汽含量随气温变化。据此完成1～2题。</w:t>
      </w:r>
    </w:p>
    <w:p>
      <w:pPr>
        <w:widowControl/>
        <w:jc w:val="center"/>
        <w:rPr>
          <w:rFonts w:asciiTheme="majorEastAsia" w:hAnsiTheme="majorEastAsia" w:eastAsiaTheme="majorEastAsia"/>
          <w:color w:val="auto"/>
          <w:sz w:val="24"/>
          <w:szCs w:val="24"/>
          <w:shd w:val="clear" w:color="auto" w:fill="FFFFFF"/>
        </w:rPr>
      </w:pPr>
      <w:r>
        <w:rPr>
          <w:rFonts w:asciiTheme="majorEastAsia" w:hAnsiTheme="majorEastAsia" w:eastAsiaTheme="majorEastAsia"/>
          <w:color w:val="auto"/>
          <w:sz w:val="24"/>
          <w:szCs w:val="24"/>
          <w:shd w:val="clear" w:color="auto" w:fill="FFFFFF"/>
        </w:rPr>
        <w:drawing>
          <wp:inline distT="0" distB="0" distL="0" distR="0">
            <wp:extent cx="3805555" cy="1656715"/>
            <wp:effectExtent l="0" t="0" r="4445" b="635"/>
            <wp:docPr id="47" name="图片 4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 "/>
                    <pic:cNvPicPr>
                      <a:picLocks noChangeAspect="1" noChangeArrowheads="1"/>
                    </pic:cNvPicPr>
                  </pic:nvPicPr>
                  <pic:blipFill>
                    <a:blip r:embed="rId5" cstate="print"/>
                    <a:stretch>
                      <a:fillRect/>
                    </a:stretch>
                  </pic:blipFill>
                  <pic:spPr>
                    <a:xfrm>
                      <a:off x="0" y="0"/>
                      <a:ext cx="3805555" cy="1656715"/>
                    </a:xfrm>
                    <a:prstGeom prst="rect">
                      <a:avLst/>
                    </a:prstGeom>
                    <a:noFill/>
                    <a:ln w="9525">
                      <a:noFill/>
                      <a:miter lim="800000"/>
                      <a:headEnd/>
                      <a:tailEnd/>
                    </a:ln>
                  </pic:spPr>
                </pic:pic>
              </a:graphicData>
            </a:graphic>
          </wp:inline>
        </w:drawing>
      </w:r>
    </w:p>
    <w:p>
      <w:pPr>
        <w:widowControl/>
        <w:rPr>
          <w:rFonts w:asciiTheme="majorEastAsia" w:hAnsiTheme="majorEastAsia" w:eastAsiaTheme="majorEastAsia"/>
          <w:color w:val="auto"/>
          <w:sz w:val="24"/>
          <w:szCs w:val="24"/>
          <w:shd w:val="clear" w:color="auto" w:fill="FFFFFF"/>
        </w:rPr>
      </w:pPr>
      <w:r>
        <w:rPr>
          <w:rFonts w:asciiTheme="majorEastAsia" w:hAnsiTheme="majorEastAsia" w:eastAsiaTheme="majorEastAsia"/>
          <w:color w:val="auto"/>
          <w:sz w:val="24"/>
          <w:szCs w:val="24"/>
          <w:shd w:val="clear" w:color="auto" w:fill="FFFFFF"/>
        </w:rPr>
        <w:t>1.  该地该日的天气状况是</w:t>
      </w:r>
    </w:p>
    <w:p>
      <w:pPr>
        <w:widowControl/>
        <w:ind w:firstLine="480" w:firstLineChars="200"/>
        <w:rPr>
          <w:rFonts w:asciiTheme="majorEastAsia" w:hAnsiTheme="majorEastAsia" w:eastAsiaTheme="majorEastAsia"/>
          <w:color w:val="auto"/>
          <w:sz w:val="24"/>
          <w:szCs w:val="24"/>
          <w:shd w:val="clear" w:color="auto" w:fill="FFFFFF"/>
        </w:rPr>
      </w:pPr>
      <w:r>
        <w:rPr>
          <w:rFonts w:asciiTheme="majorEastAsia" w:hAnsiTheme="majorEastAsia" w:eastAsiaTheme="majorEastAsia"/>
          <w:color w:val="auto"/>
          <w:sz w:val="24"/>
          <w:szCs w:val="24"/>
          <w:shd w:val="clear" w:color="auto" w:fill="FFFFFF"/>
        </w:rPr>
        <w:t>A．上午10时无降水过程</w:t>
      </w:r>
      <w:r>
        <w:rPr>
          <w:rFonts w:asciiTheme="majorEastAsia" w:hAnsiTheme="majorEastAsia" w:eastAsiaTheme="majorEastAsia"/>
          <w:color w:val="auto"/>
          <w:sz w:val="24"/>
          <w:szCs w:val="24"/>
          <w:shd w:val="clear" w:color="auto" w:fill="FFFFFF"/>
        </w:rPr>
        <w:tab/>
      </w:r>
      <w:r>
        <w:rPr>
          <w:rFonts w:asciiTheme="majorEastAsia" w:hAnsiTheme="majorEastAsia" w:eastAsiaTheme="majorEastAsia"/>
          <w:color w:val="auto"/>
          <w:sz w:val="24"/>
          <w:szCs w:val="24"/>
          <w:shd w:val="clear" w:color="auto" w:fill="FFFFFF"/>
        </w:rPr>
        <w:tab/>
      </w:r>
      <w:r>
        <w:rPr>
          <w:rFonts w:asciiTheme="majorEastAsia" w:hAnsiTheme="majorEastAsia" w:eastAsiaTheme="majorEastAsia"/>
          <w:color w:val="auto"/>
          <w:sz w:val="24"/>
          <w:szCs w:val="24"/>
          <w:shd w:val="clear" w:color="auto" w:fill="FFFFFF"/>
        </w:rPr>
        <w:tab/>
      </w:r>
      <w:r>
        <w:rPr>
          <w:rFonts w:asciiTheme="majorEastAsia" w:hAnsiTheme="majorEastAsia" w:eastAsiaTheme="majorEastAsia"/>
          <w:color w:val="auto"/>
          <w:sz w:val="24"/>
          <w:szCs w:val="24"/>
          <w:shd w:val="clear" w:color="auto" w:fill="FFFFFF"/>
        </w:rPr>
        <w:tab/>
      </w:r>
      <w:r>
        <w:rPr>
          <w:rFonts w:asciiTheme="majorEastAsia" w:hAnsiTheme="majorEastAsia" w:eastAsiaTheme="majorEastAsia"/>
          <w:color w:val="auto"/>
          <w:sz w:val="24"/>
          <w:szCs w:val="24"/>
          <w:shd w:val="clear" w:color="auto" w:fill="FFFFFF"/>
        </w:rPr>
        <w:tab/>
      </w:r>
      <w:r>
        <w:rPr>
          <w:rFonts w:asciiTheme="majorEastAsia" w:hAnsiTheme="majorEastAsia" w:eastAsiaTheme="majorEastAsia"/>
          <w:color w:val="auto"/>
          <w:sz w:val="24"/>
          <w:szCs w:val="24"/>
          <w:shd w:val="clear" w:color="auto" w:fill="FFFFFF"/>
        </w:rPr>
        <w:t>B．下午3时无降水过程</w:t>
      </w:r>
    </w:p>
    <w:p>
      <w:pPr>
        <w:widowControl/>
        <w:ind w:firstLine="480" w:firstLineChars="200"/>
        <w:rPr>
          <w:rFonts w:asciiTheme="majorEastAsia" w:hAnsiTheme="majorEastAsia" w:eastAsiaTheme="majorEastAsia"/>
          <w:color w:val="auto"/>
          <w:sz w:val="24"/>
          <w:szCs w:val="24"/>
          <w:shd w:val="clear" w:color="auto" w:fill="FFFFFF"/>
        </w:rPr>
      </w:pPr>
      <w:r>
        <w:rPr>
          <w:rFonts w:asciiTheme="majorEastAsia" w:hAnsiTheme="majorEastAsia" w:eastAsiaTheme="majorEastAsia"/>
          <w:color w:val="auto"/>
          <w:sz w:val="24"/>
          <w:szCs w:val="24"/>
          <w:shd w:val="clear" w:color="auto" w:fill="FFFFFF"/>
        </w:rPr>
        <w:t>C．上午和下午都有降水过程</w:t>
      </w:r>
      <w:r>
        <w:rPr>
          <w:rFonts w:asciiTheme="majorEastAsia" w:hAnsiTheme="majorEastAsia" w:eastAsiaTheme="majorEastAsia"/>
          <w:color w:val="auto"/>
          <w:sz w:val="24"/>
          <w:szCs w:val="24"/>
          <w:shd w:val="clear" w:color="auto" w:fill="FFFFFF"/>
        </w:rPr>
        <w:tab/>
      </w:r>
      <w:r>
        <w:rPr>
          <w:rFonts w:asciiTheme="majorEastAsia" w:hAnsiTheme="majorEastAsia" w:eastAsiaTheme="majorEastAsia"/>
          <w:color w:val="auto"/>
          <w:sz w:val="24"/>
          <w:szCs w:val="24"/>
          <w:shd w:val="clear" w:color="auto" w:fill="FFFFFF"/>
        </w:rPr>
        <w:tab/>
      </w:r>
      <w:r>
        <w:rPr>
          <w:rFonts w:asciiTheme="majorEastAsia" w:hAnsiTheme="majorEastAsia" w:eastAsiaTheme="majorEastAsia"/>
          <w:color w:val="auto"/>
          <w:sz w:val="24"/>
          <w:szCs w:val="24"/>
          <w:shd w:val="clear" w:color="auto" w:fill="FFFFFF"/>
        </w:rPr>
        <w:tab/>
      </w:r>
      <w:r>
        <w:rPr>
          <w:rFonts w:asciiTheme="majorEastAsia" w:hAnsiTheme="majorEastAsia" w:eastAsiaTheme="majorEastAsia"/>
          <w:color w:val="auto"/>
          <w:sz w:val="24"/>
          <w:szCs w:val="24"/>
          <w:shd w:val="clear" w:color="auto" w:fill="FFFFFF"/>
        </w:rPr>
        <w:tab/>
      </w:r>
      <w:r>
        <w:rPr>
          <w:rFonts w:asciiTheme="majorEastAsia" w:hAnsiTheme="majorEastAsia" w:eastAsiaTheme="majorEastAsia"/>
          <w:color w:val="auto"/>
          <w:sz w:val="24"/>
          <w:szCs w:val="24"/>
          <w:shd w:val="clear" w:color="auto" w:fill="FFFFFF"/>
        </w:rPr>
        <w:t>D．凌晨4时有可能产生霜冻</w:t>
      </w:r>
    </w:p>
    <w:p>
      <w:pPr>
        <w:widowControl/>
        <w:rPr>
          <w:rFonts w:asciiTheme="majorEastAsia" w:hAnsiTheme="majorEastAsia" w:eastAsiaTheme="majorEastAsia"/>
          <w:color w:val="auto"/>
          <w:sz w:val="24"/>
          <w:szCs w:val="24"/>
          <w:shd w:val="clear" w:color="auto" w:fill="FFFFFF"/>
        </w:rPr>
      </w:pPr>
      <w:r>
        <w:rPr>
          <w:rFonts w:asciiTheme="majorEastAsia" w:hAnsiTheme="majorEastAsia" w:eastAsiaTheme="majorEastAsia"/>
          <w:color w:val="auto"/>
          <w:sz w:val="24"/>
          <w:szCs w:val="24"/>
          <w:shd w:val="clear" w:color="auto" w:fill="FFFFFF"/>
        </w:rPr>
        <w:t>2.  图示时段内</w:t>
      </w:r>
    </w:p>
    <w:p>
      <w:pPr>
        <w:widowControl/>
        <w:ind w:firstLine="480" w:firstLineChars="200"/>
        <w:rPr>
          <w:rFonts w:asciiTheme="majorEastAsia" w:hAnsiTheme="majorEastAsia" w:eastAsiaTheme="majorEastAsia"/>
          <w:color w:val="auto"/>
          <w:sz w:val="24"/>
          <w:szCs w:val="24"/>
          <w:shd w:val="clear" w:color="auto" w:fill="FFFFFF"/>
        </w:rPr>
      </w:pPr>
      <w:r>
        <w:rPr>
          <w:rFonts w:asciiTheme="majorEastAsia" w:hAnsiTheme="majorEastAsia" w:eastAsiaTheme="majorEastAsia"/>
          <w:color w:val="auto"/>
          <w:sz w:val="24"/>
          <w:szCs w:val="24"/>
          <w:shd w:val="clear" w:color="auto" w:fill="FFFFFF"/>
        </w:rPr>
        <w:t>A．相对湿度逐渐减小</w:t>
      </w:r>
      <w:r>
        <w:rPr>
          <w:rFonts w:asciiTheme="majorEastAsia" w:hAnsiTheme="majorEastAsia" w:eastAsiaTheme="majorEastAsia"/>
          <w:color w:val="auto"/>
          <w:sz w:val="24"/>
          <w:szCs w:val="24"/>
          <w:shd w:val="clear" w:color="auto" w:fill="FFFFFF"/>
        </w:rPr>
        <w:tab/>
      </w:r>
      <w:r>
        <w:rPr>
          <w:rFonts w:asciiTheme="majorEastAsia" w:hAnsiTheme="majorEastAsia" w:eastAsiaTheme="majorEastAsia"/>
          <w:color w:val="auto"/>
          <w:sz w:val="24"/>
          <w:szCs w:val="24"/>
          <w:shd w:val="clear" w:color="auto" w:fill="FFFFFF"/>
        </w:rPr>
        <w:tab/>
      </w:r>
      <w:r>
        <w:rPr>
          <w:rFonts w:asciiTheme="majorEastAsia" w:hAnsiTheme="majorEastAsia" w:eastAsiaTheme="majorEastAsia"/>
          <w:color w:val="auto"/>
          <w:sz w:val="24"/>
          <w:szCs w:val="24"/>
          <w:shd w:val="clear" w:color="auto" w:fill="FFFFFF"/>
        </w:rPr>
        <w:tab/>
      </w:r>
      <w:r>
        <w:rPr>
          <w:rFonts w:asciiTheme="majorEastAsia" w:hAnsiTheme="majorEastAsia" w:eastAsiaTheme="majorEastAsia"/>
          <w:color w:val="auto"/>
          <w:sz w:val="24"/>
          <w:szCs w:val="24"/>
          <w:shd w:val="clear" w:color="auto" w:fill="FFFFFF"/>
        </w:rPr>
        <w:tab/>
      </w:r>
      <w:r>
        <w:rPr>
          <w:rFonts w:asciiTheme="majorEastAsia" w:hAnsiTheme="majorEastAsia" w:eastAsiaTheme="majorEastAsia"/>
          <w:color w:val="auto"/>
          <w:sz w:val="24"/>
          <w:szCs w:val="24"/>
          <w:shd w:val="clear" w:color="auto" w:fill="FFFFFF"/>
        </w:rPr>
        <w:tab/>
      </w:r>
      <w:r>
        <w:rPr>
          <w:rFonts w:asciiTheme="majorEastAsia" w:hAnsiTheme="majorEastAsia" w:eastAsiaTheme="majorEastAsia"/>
          <w:color w:val="auto"/>
          <w:sz w:val="24"/>
          <w:szCs w:val="24"/>
          <w:shd w:val="clear" w:color="auto" w:fill="FFFFFF"/>
        </w:rPr>
        <w:tab/>
      </w:r>
      <w:r>
        <w:rPr>
          <w:rFonts w:asciiTheme="majorEastAsia" w:hAnsiTheme="majorEastAsia" w:eastAsiaTheme="majorEastAsia"/>
          <w:color w:val="auto"/>
          <w:sz w:val="24"/>
          <w:szCs w:val="24"/>
          <w:shd w:val="clear" w:color="auto" w:fill="FFFFFF"/>
        </w:rPr>
        <w:t>B．盛行上升气流</w:t>
      </w:r>
    </w:p>
    <w:p>
      <w:pPr>
        <w:widowControl/>
        <w:ind w:firstLine="480" w:firstLineChars="200"/>
        <w:rPr>
          <w:rFonts w:asciiTheme="majorEastAsia" w:hAnsiTheme="majorEastAsia" w:eastAsiaTheme="majorEastAsia"/>
          <w:color w:val="auto"/>
          <w:sz w:val="24"/>
          <w:szCs w:val="24"/>
          <w:shd w:val="clear" w:color="auto" w:fill="FFFFFF"/>
        </w:rPr>
      </w:pPr>
      <w:r>
        <w:rPr>
          <w:rFonts w:asciiTheme="majorEastAsia" w:hAnsiTheme="majorEastAsia" w:eastAsiaTheme="majorEastAsia"/>
          <w:color w:val="auto"/>
          <w:sz w:val="24"/>
          <w:szCs w:val="24"/>
          <w:shd w:val="clear" w:color="auto" w:fill="FFFFFF"/>
        </w:rPr>
        <w:t>C．相对湿度随气温的升高而增加</w:t>
      </w:r>
      <w:r>
        <w:rPr>
          <w:rFonts w:asciiTheme="majorEastAsia" w:hAnsiTheme="majorEastAsia" w:eastAsiaTheme="majorEastAsia"/>
          <w:color w:val="auto"/>
          <w:sz w:val="24"/>
          <w:szCs w:val="24"/>
          <w:shd w:val="clear" w:color="auto" w:fill="FFFFFF"/>
        </w:rPr>
        <w:tab/>
      </w:r>
      <w:r>
        <w:rPr>
          <w:rFonts w:asciiTheme="majorEastAsia" w:hAnsiTheme="majorEastAsia" w:eastAsiaTheme="majorEastAsia"/>
          <w:color w:val="auto"/>
          <w:sz w:val="24"/>
          <w:szCs w:val="24"/>
          <w:shd w:val="clear" w:color="auto" w:fill="FFFFFF"/>
        </w:rPr>
        <w:tab/>
      </w:r>
      <w:r>
        <w:rPr>
          <w:rFonts w:asciiTheme="majorEastAsia" w:hAnsiTheme="majorEastAsia" w:eastAsiaTheme="majorEastAsia"/>
          <w:color w:val="auto"/>
          <w:sz w:val="24"/>
          <w:szCs w:val="24"/>
          <w:shd w:val="clear" w:color="auto" w:fill="FFFFFF"/>
        </w:rPr>
        <w:tab/>
      </w:r>
      <w:r>
        <w:rPr>
          <w:rFonts w:asciiTheme="majorEastAsia" w:hAnsiTheme="majorEastAsia" w:eastAsiaTheme="majorEastAsia"/>
          <w:color w:val="auto"/>
          <w:sz w:val="24"/>
          <w:szCs w:val="24"/>
          <w:shd w:val="clear" w:color="auto" w:fill="FFFFFF"/>
        </w:rPr>
        <w:t>D．气温在正午12时达最大值</w:t>
      </w:r>
    </w:p>
    <w:p>
      <w:pPr>
        <w:pStyle w:val="2"/>
        <w:keepNext w:val="0"/>
        <w:keepLines w:val="0"/>
        <w:pageBreakBefore w:val="0"/>
        <w:widowControl w:val="0"/>
        <w:tabs>
          <w:tab w:val="left" w:pos="4320"/>
          <w:tab w:val="left" w:pos="9000"/>
        </w:tabs>
        <w:kinsoku/>
        <w:wordWrap/>
        <w:overflowPunct/>
        <w:topLinePunct w:val="0"/>
        <w:autoSpaceDE/>
        <w:autoSpaceDN/>
        <w:bidi w:val="0"/>
        <w:adjustRightInd/>
        <w:snapToGrid w:val="0"/>
        <w:spacing w:line="240" w:lineRule="auto"/>
        <w:ind w:firstLine="480" w:firstLineChars="200"/>
        <w:textAlignment w:val="auto"/>
        <w:rPr>
          <w:rFonts w:hint="eastAsia" w:ascii="Times New Roman" w:hAnsi="Times New Roman" w:eastAsia="楷体_GB2312" w:cs="Times New Roman"/>
          <w:color w:val="auto"/>
          <w:sz w:val="24"/>
          <w:szCs w:val="24"/>
        </w:rPr>
      </w:pPr>
      <w:r>
        <w:rPr>
          <w:rFonts w:hint="eastAsia" w:ascii="Times New Roman" w:hAnsi="Times New Roman" w:eastAsia="楷体_GB2312" w:cs="Times New Roman"/>
          <w:color w:val="auto"/>
          <w:sz w:val="24"/>
          <w:szCs w:val="24"/>
          <w:lang w:eastAsia="zh-CN"/>
        </w:rPr>
        <w:drawing>
          <wp:anchor distT="0" distB="0" distL="114300" distR="114300" simplePos="0" relativeHeight="251660288" behindDoc="1" locked="0" layoutInCell="1" allowOverlap="1">
            <wp:simplePos x="0" y="0"/>
            <wp:positionH relativeFrom="column">
              <wp:posOffset>2724150</wp:posOffset>
            </wp:positionH>
            <wp:positionV relativeFrom="paragraph">
              <wp:posOffset>487680</wp:posOffset>
            </wp:positionV>
            <wp:extent cx="2524125" cy="2352675"/>
            <wp:effectExtent l="0" t="0" r="9525" b="9525"/>
            <wp:wrapTight wrapText="bothSides">
              <wp:wrapPolygon>
                <wp:start x="0" y="0"/>
                <wp:lineTo x="0" y="21513"/>
                <wp:lineTo x="21518" y="21513"/>
                <wp:lineTo x="21518"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lum bright="18000" contrast="18000"/>
                    </a:blip>
                    <a:stretch>
                      <a:fillRect/>
                    </a:stretch>
                  </pic:blipFill>
                  <pic:spPr>
                    <a:xfrm>
                      <a:off x="0" y="0"/>
                      <a:ext cx="2524125" cy="2352675"/>
                    </a:xfrm>
                    <a:prstGeom prst="rect">
                      <a:avLst/>
                    </a:prstGeom>
                  </pic:spPr>
                </pic:pic>
              </a:graphicData>
            </a:graphic>
          </wp:anchor>
        </w:drawing>
      </w:r>
      <w:r>
        <w:rPr>
          <w:rFonts w:hint="eastAsia" w:ascii="Times New Roman" w:hAnsi="Times New Roman" w:eastAsia="楷体_GB2312" w:cs="Times New Roman"/>
          <w:color w:val="auto"/>
          <w:sz w:val="24"/>
          <w:szCs w:val="24"/>
        </w:rPr>
        <w:t>图1照片拍摄于厄瓜多尔首都基多(0°,78°27'W)的赤道纪念碑前。据此完成1~2题。</w:t>
      </w:r>
    </w:p>
    <w:p>
      <w:pPr>
        <w:widowControl/>
        <w:rPr>
          <w:rFonts w:hint="eastAsia" w:asciiTheme="majorEastAsia" w:hAnsiTheme="majorEastAsia" w:eastAsiaTheme="majorEastAsia"/>
          <w:color w:val="auto"/>
          <w:sz w:val="24"/>
          <w:szCs w:val="24"/>
          <w:shd w:val="clear" w:color="auto" w:fill="FFFFFF"/>
        </w:rPr>
      </w:pPr>
      <w:r>
        <w:rPr>
          <w:rFonts w:hint="eastAsia" w:asciiTheme="majorEastAsia" w:hAnsiTheme="majorEastAsia" w:eastAsiaTheme="majorEastAsia"/>
          <w:color w:val="auto"/>
          <w:sz w:val="24"/>
          <w:szCs w:val="24"/>
          <w:shd w:val="clear" w:color="auto" w:fill="FFFFFF"/>
        </w:rPr>
        <w:t>1.该照片中,游客的影子位于</w:t>
      </w:r>
    </w:p>
    <w:p>
      <w:pPr>
        <w:widowControl/>
        <w:rPr>
          <w:rFonts w:hint="eastAsia" w:asciiTheme="majorEastAsia" w:hAnsiTheme="majorEastAsia" w:eastAsiaTheme="majorEastAsia"/>
          <w:color w:val="auto"/>
          <w:sz w:val="24"/>
          <w:szCs w:val="24"/>
          <w:shd w:val="clear" w:color="auto" w:fill="FFFFFF"/>
        </w:rPr>
      </w:pPr>
      <w:r>
        <w:rPr>
          <w:rFonts w:hint="eastAsia" w:asciiTheme="majorEastAsia" w:hAnsiTheme="majorEastAsia" w:eastAsiaTheme="majorEastAsia"/>
          <w:color w:val="auto"/>
          <w:sz w:val="24"/>
          <w:szCs w:val="24"/>
          <w:shd w:val="clear" w:color="auto" w:fill="FFFFFF"/>
        </w:rPr>
        <w:t xml:space="preserve"> </w:t>
      </w:r>
      <w:r>
        <w:rPr>
          <w:rFonts w:hint="eastAsia" w:asciiTheme="majorEastAsia" w:hAnsiTheme="majorEastAsia" w:eastAsiaTheme="majorEastAsia"/>
          <w:color w:val="auto"/>
          <w:sz w:val="24"/>
          <w:szCs w:val="24"/>
          <w:shd w:val="clear" w:color="auto" w:fill="FFFFFF"/>
          <w:lang w:val="en-US" w:eastAsia="zh-CN"/>
        </w:rPr>
        <w:t xml:space="preserve"> </w:t>
      </w:r>
      <w:r>
        <w:rPr>
          <w:rFonts w:hint="eastAsia" w:asciiTheme="majorEastAsia" w:hAnsiTheme="majorEastAsia" w:eastAsiaTheme="majorEastAsia"/>
          <w:color w:val="auto"/>
          <w:sz w:val="24"/>
          <w:szCs w:val="24"/>
          <w:shd w:val="clear" w:color="auto" w:fill="FFFFFF"/>
        </w:rPr>
        <w:t>A.北半球</w:t>
      </w:r>
      <w:r>
        <w:rPr>
          <w:rFonts w:hint="eastAsia" w:asciiTheme="majorEastAsia" w:hAnsiTheme="majorEastAsia" w:eastAsiaTheme="majorEastAsia"/>
          <w:color w:val="auto"/>
          <w:sz w:val="24"/>
          <w:szCs w:val="24"/>
          <w:shd w:val="clear" w:color="auto" w:fill="FFFFFF"/>
          <w:lang w:val="en-US" w:eastAsia="zh-CN"/>
        </w:rPr>
        <w:t xml:space="preserve">   </w:t>
      </w:r>
      <w:r>
        <w:rPr>
          <w:rFonts w:hint="eastAsia" w:asciiTheme="majorEastAsia" w:hAnsiTheme="majorEastAsia" w:eastAsiaTheme="majorEastAsia"/>
          <w:color w:val="auto"/>
          <w:sz w:val="24"/>
          <w:szCs w:val="24"/>
          <w:shd w:val="clear" w:color="auto" w:fill="FFFFFF"/>
        </w:rPr>
        <w:t xml:space="preserve">东半球 </w:t>
      </w:r>
      <w:r>
        <w:rPr>
          <w:rFonts w:hint="eastAsia" w:asciiTheme="majorEastAsia" w:hAnsiTheme="majorEastAsia" w:eastAsiaTheme="majorEastAsia"/>
          <w:color w:val="auto"/>
          <w:sz w:val="24"/>
          <w:szCs w:val="24"/>
          <w:shd w:val="clear" w:color="auto" w:fill="FFFFFF"/>
        </w:rPr>
        <w:t xml:space="preserve"> </w:t>
      </w:r>
    </w:p>
    <w:p>
      <w:pPr>
        <w:widowControl/>
        <w:ind w:firstLine="240" w:firstLineChars="100"/>
        <w:rPr>
          <w:rFonts w:hint="eastAsia" w:asciiTheme="majorEastAsia" w:hAnsiTheme="majorEastAsia" w:eastAsiaTheme="majorEastAsia"/>
          <w:color w:val="auto"/>
          <w:sz w:val="24"/>
          <w:szCs w:val="24"/>
          <w:shd w:val="clear" w:color="auto" w:fill="FFFFFF"/>
        </w:rPr>
      </w:pPr>
      <w:r>
        <w:rPr>
          <w:rFonts w:hint="eastAsia" w:asciiTheme="majorEastAsia" w:hAnsiTheme="majorEastAsia" w:eastAsiaTheme="majorEastAsia"/>
          <w:color w:val="auto"/>
          <w:sz w:val="24"/>
          <w:szCs w:val="24"/>
          <w:shd w:val="clear" w:color="auto" w:fill="FFFFFF"/>
        </w:rPr>
        <w:t>B.北半球</w:t>
      </w:r>
      <w:r>
        <w:rPr>
          <w:rFonts w:hint="eastAsia" w:asciiTheme="majorEastAsia" w:hAnsiTheme="majorEastAsia" w:eastAsiaTheme="majorEastAsia"/>
          <w:color w:val="auto"/>
          <w:sz w:val="24"/>
          <w:szCs w:val="24"/>
          <w:shd w:val="clear" w:color="auto" w:fill="FFFFFF"/>
          <w:lang w:val="en-US" w:eastAsia="zh-CN"/>
        </w:rPr>
        <w:t xml:space="preserve">   </w:t>
      </w:r>
      <w:r>
        <w:rPr>
          <w:rFonts w:hint="eastAsia" w:asciiTheme="majorEastAsia" w:hAnsiTheme="majorEastAsia" w:eastAsiaTheme="majorEastAsia"/>
          <w:color w:val="auto"/>
          <w:sz w:val="24"/>
          <w:szCs w:val="24"/>
          <w:shd w:val="clear" w:color="auto" w:fill="FFFFFF"/>
        </w:rPr>
        <w:t>西半球</w:t>
      </w:r>
    </w:p>
    <w:p>
      <w:pPr>
        <w:widowControl/>
        <w:ind w:firstLine="240" w:firstLineChars="100"/>
        <w:rPr>
          <w:rFonts w:hint="eastAsia" w:asciiTheme="majorEastAsia" w:hAnsiTheme="majorEastAsia" w:eastAsiaTheme="majorEastAsia"/>
          <w:color w:val="auto"/>
          <w:sz w:val="24"/>
          <w:szCs w:val="24"/>
          <w:shd w:val="clear" w:color="auto" w:fill="FFFFFF"/>
        </w:rPr>
      </w:pPr>
      <w:r>
        <w:rPr>
          <w:rFonts w:hint="eastAsia" w:asciiTheme="majorEastAsia" w:hAnsiTheme="majorEastAsia" w:eastAsiaTheme="majorEastAsia"/>
          <w:color w:val="auto"/>
          <w:sz w:val="24"/>
          <w:szCs w:val="24"/>
          <w:shd w:val="clear" w:color="auto" w:fill="FFFFFF"/>
        </w:rPr>
        <w:t>C.南半球</w:t>
      </w:r>
      <w:r>
        <w:rPr>
          <w:rFonts w:hint="eastAsia" w:asciiTheme="majorEastAsia" w:hAnsiTheme="majorEastAsia" w:eastAsiaTheme="majorEastAsia"/>
          <w:color w:val="auto"/>
          <w:sz w:val="24"/>
          <w:szCs w:val="24"/>
          <w:shd w:val="clear" w:color="auto" w:fill="FFFFFF"/>
          <w:lang w:val="en-US" w:eastAsia="zh-CN"/>
        </w:rPr>
        <w:t xml:space="preserve">   </w:t>
      </w:r>
      <w:r>
        <w:rPr>
          <w:rFonts w:hint="eastAsia" w:asciiTheme="majorEastAsia" w:hAnsiTheme="majorEastAsia" w:eastAsiaTheme="majorEastAsia"/>
          <w:color w:val="auto"/>
          <w:sz w:val="24"/>
          <w:szCs w:val="24"/>
          <w:shd w:val="clear" w:color="auto" w:fill="FFFFFF"/>
        </w:rPr>
        <w:t xml:space="preserve">东半球  </w:t>
      </w:r>
    </w:p>
    <w:p>
      <w:pPr>
        <w:widowControl/>
        <w:ind w:firstLine="240" w:firstLineChars="100"/>
        <w:rPr>
          <w:rFonts w:hint="eastAsia" w:asciiTheme="majorEastAsia" w:hAnsiTheme="majorEastAsia" w:eastAsiaTheme="majorEastAsia"/>
          <w:color w:val="auto"/>
          <w:sz w:val="24"/>
          <w:szCs w:val="24"/>
          <w:shd w:val="clear" w:color="auto" w:fill="FFFFFF"/>
        </w:rPr>
      </w:pPr>
      <w:r>
        <w:rPr>
          <w:rFonts w:hint="eastAsia" w:asciiTheme="majorEastAsia" w:hAnsiTheme="majorEastAsia" w:eastAsiaTheme="majorEastAsia"/>
          <w:color w:val="auto"/>
          <w:sz w:val="24"/>
          <w:szCs w:val="24"/>
          <w:shd w:val="clear" w:color="auto" w:fill="FFFFFF"/>
        </w:rPr>
        <w:t>D.南半球、西半球</w:t>
      </w:r>
    </w:p>
    <w:p>
      <w:pPr>
        <w:widowControl/>
        <w:rPr>
          <w:rFonts w:hint="eastAsia" w:asciiTheme="majorEastAsia" w:hAnsiTheme="majorEastAsia" w:eastAsiaTheme="majorEastAsia"/>
          <w:color w:val="auto"/>
          <w:sz w:val="24"/>
          <w:szCs w:val="24"/>
          <w:shd w:val="clear" w:color="auto" w:fill="FFFFFF"/>
        </w:rPr>
      </w:pPr>
      <w:r>
        <w:rPr>
          <w:rFonts w:hint="eastAsia" w:asciiTheme="majorEastAsia" w:hAnsiTheme="majorEastAsia" w:eastAsiaTheme="majorEastAsia"/>
          <w:color w:val="auto"/>
          <w:sz w:val="24"/>
          <w:szCs w:val="24"/>
          <w:shd w:val="clear" w:color="auto" w:fill="FFFFFF"/>
        </w:rPr>
        <w:t>2.该照片的拍摄时间最接近北京时间</w:t>
      </w:r>
    </w:p>
    <w:p>
      <w:pPr>
        <w:widowControl/>
        <w:ind w:firstLine="240" w:firstLineChars="100"/>
        <w:rPr>
          <w:rFonts w:hint="eastAsia" w:asciiTheme="majorEastAsia" w:hAnsiTheme="majorEastAsia" w:eastAsiaTheme="majorEastAsia"/>
          <w:color w:val="auto"/>
          <w:sz w:val="24"/>
          <w:szCs w:val="24"/>
          <w:shd w:val="clear" w:color="auto" w:fill="FFFFFF"/>
          <w:lang w:val="en-US" w:eastAsia="zh-CN"/>
        </w:rPr>
      </w:pPr>
      <w:r>
        <w:rPr>
          <w:rFonts w:hint="eastAsia" w:asciiTheme="majorEastAsia" w:hAnsiTheme="majorEastAsia" w:eastAsiaTheme="majorEastAsia"/>
          <w:color w:val="auto"/>
          <w:sz w:val="24"/>
          <w:szCs w:val="24"/>
          <w:shd w:val="clear" w:color="auto" w:fill="FFFFFF"/>
        </w:rPr>
        <w:t xml:space="preserve">A.4月22日23 时  </w:t>
      </w:r>
      <w:r>
        <w:rPr>
          <w:rFonts w:hint="eastAsia" w:asciiTheme="majorEastAsia" w:hAnsiTheme="majorEastAsia" w:eastAsiaTheme="majorEastAsia"/>
          <w:color w:val="auto"/>
          <w:sz w:val="24"/>
          <w:szCs w:val="24"/>
          <w:shd w:val="clear" w:color="auto" w:fill="FFFFFF"/>
          <w:lang w:val="en-US" w:eastAsia="zh-CN"/>
        </w:rPr>
        <w:t xml:space="preserve">     </w:t>
      </w:r>
    </w:p>
    <w:p>
      <w:pPr>
        <w:widowControl/>
        <w:ind w:firstLine="240" w:firstLineChars="100"/>
        <w:rPr>
          <w:rFonts w:hint="eastAsia" w:asciiTheme="majorEastAsia" w:hAnsiTheme="majorEastAsia" w:eastAsiaTheme="majorEastAsia"/>
          <w:color w:val="auto"/>
          <w:sz w:val="24"/>
          <w:szCs w:val="24"/>
          <w:shd w:val="clear" w:color="auto" w:fill="FFFFFF"/>
        </w:rPr>
      </w:pPr>
      <w:r>
        <w:rPr>
          <w:rFonts w:hint="eastAsia" w:asciiTheme="majorEastAsia" w:hAnsiTheme="majorEastAsia" w:eastAsiaTheme="majorEastAsia"/>
          <w:color w:val="auto"/>
          <w:sz w:val="24"/>
          <w:szCs w:val="24"/>
          <w:shd w:val="clear" w:color="auto" w:fill="FFFFFF"/>
        </w:rPr>
        <w:t>B.10月22日23时</w:t>
      </w:r>
    </w:p>
    <w:p>
      <w:pPr>
        <w:widowControl/>
        <w:ind w:firstLine="240" w:firstLineChars="100"/>
        <w:rPr>
          <w:rFonts w:hint="eastAsia" w:asciiTheme="majorEastAsia" w:hAnsiTheme="majorEastAsia" w:eastAsiaTheme="majorEastAsia"/>
          <w:color w:val="auto"/>
          <w:sz w:val="24"/>
          <w:szCs w:val="24"/>
          <w:shd w:val="clear" w:color="auto" w:fill="FFFFFF"/>
        </w:rPr>
      </w:pPr>
      <w:r>
        <w:rPr>
          <w:rFonts w:hint="eastAsia" w:asciiTheme="majorEastAsia" w:hAnsiTheme="majorEastAsia" w:eastAsiaTheme="majorEastAsia"/>
          <w:color w:val="auto"/>
          <w:sz w:val="24"/>
          <w:szCs w:val="24"/>
          <w:shd w:val="clear" w:color="auto" w:fill="FFFFFF"/>
        </w:rPr>
        <w:t xml:space="preserve">C.4月 22 日 03 时 </w:t>
      </w:r>
      <w:r>
        <w:rPr>
          <w:rFonts w:hint="eastAsia" w:asciiTheme="majorEastAsia" w:hAnsiTheme="majorEastAsia" w:eastAsiaTheme="majorEastAsia"/>
          <w:color w:val="auto"/>
          <w:sz w:val="24"/>
          <w:szCs w:val="24"/>
          <w:shd w:val="clear" w:color="auto" w:fill="FFFFFF"/>
          <w:lang w:val="en-US" w:eastAsia="zh-CN"/>
        </w:rPr>
        <w:t xml:space="preserve">  </w:t>
      </w:r>
      <w:r>
        <w:rPr>
          <w:rFonts w:hint="eastAsia" w:asciiTheme="majorEastAsia" w:hAnsiTheme="majorEastAsia" w:eastAsiaTheme="majorEastAsia"/>
          <w:color w:val="auto"/>
          <w:sz w:val="24"/>
          <w:szCs w:val="24"/>
          <w:shd w:val="clear" w:color="auto" w:fill="FFFFFF"/>
        </w:rPr>
        <w:t xml:space="preserve"> </w:t>
      </w:r>
    </w:p>
    <w:p>
      <w:pPr>
        <w:widowControl/>
        <w:ind w:firstLine="240" w:firstLineChars="100"/>
        <w:rPr>
          <w:rFonts w:asciiTheme="majorEastAsia" w:hAnsiTheme="majorEastAsia" w:eastAsiaTheme="majorEastAsia"/>
          <w:color w:val="auto"/>
          <w:sz w:val="24"/>
          <w:szCs w:val="24"/>
          <w:shd w:val="clear" w:color="auto" w:fill="FFFFFF"/>
        </w:rPr>
      </w:pPr>
      <w:r>
        <w:rPr>
          <w:rFonts w:hint="eastAsia" w:asciiTheme="majorEastAsia" w:hAnsiTheme="majorEastAsia" w:eastAsiaTheme="majorEastAsia"/>
          <w:color w:val="auto"/>
          <w:sz w:val="24"/>
          <w:szCs w:val="24"/>
          <w:shd w:val="clear" w:color="auto" w:fill="FFFFFF"/>
        </w:rPr>
        <w:t>D.10月22日 03 时</w:t>
      </w:r>
    </w:p>
    <w:p>
      <w:pPr>
        <w:pStyle w:val="2"/>
        <w:keepNext w:val="0"/>
        <w:keepLines w:val="0"/>
        <w:pageBreakBefore w:val="0"/>
        <w:widowControl w:val="0"/>
        <w:tabs>
          <w:tab w:val="left" w:pos="4320"/>
          <w:tab w:val="left" w:pos="9000"/>
        </w:tabs>
        <w:kinsoku/>
        <w:wordWrap/>
        <w:overflowPunct/>
        <w:topLinePunct w:val="0"/>
        <w:autoSpaceDE/>
        <w:autoSpaceDN/>
        <w:bidi w:val="0"/>
        <w:snapToGrid w:val="0"/>
        <w:spacing w:line="240" w:lineRule="auto"/>
        <w:ind w:firstLine="480" w:firstLineChars="200"/>
        <w:rPr>
          <w:rFonts w:hint="eastAsia" w:ascii="Times New Roman" w:hAnsi="Times New Roman" w:cs="Times New Roman"/>
          <w:color w:val="auto"/>
          <w:sz w:val="24"/>
          <w:szCs w:val="24"/>
        </w:rPr>
      </w:pPr>
      <w:r>
        <w:rPr>
          <w:rFonts w:ascii="Times New Roman" w:hAnsi="Times New Roman" w:eastAsia="楷体_GB2312" w:cs="Times New Roman"/>
          <w:color w:val="auto"/>
          <w:sz w:val="24"/>
          <w:szCs w:val="24"/>
        </w:rPr>
        <w:t>巴控克什米尔地区地处喜马拉雅山脉西端，村外山坡上蜿蜒而下的是有几百年传统的人造冰川——历史上每逢干旱年份的3月，土邦王分派给村民的徭役中最艰苦的就是到较远自然冰川中切割大块的冰块，两人一组，用背篓不间断接力运到村子上方，堆砌之后覆盖上树叶杂草，令人奇怪的是，冰川居然会不断长大，到5月耕种的季节，融化后就是灌溉水源的保障。读图，完成</w:t>
      </w:r>
      <w:r>
        <w:rPr>
          <w:rFonts w:hint="eastAsia" w:ascii="Times New Roman" w:hAnsi="Times New Roman" w:eastAsia="楷体_GB2312" w:cs="Times New Roman"/>
          <w:color w:val="auto"/>
          <w:sz w:val="24"/>
          <w:szCs w:val="24"/>
          <w:lang w:val="en-US" w:eastAsia="zh-CN"/>
        </w:rPr>
        <w:t>5</w:t>
      </w:r>
      <w:r>
        <w:rPr>
          <w:rFonts w:ascii="Times New Roman" w:hAnsi="Times New Roman" w:eastAsia="楷体_GB2312" w:cs="Times New Roman"/>
          <w:color w:val="auto"/>
          <w:sz w:val="24"/>
          <w:szCs w:val="24"/>
        </w:rPr>
        <w:t>～</w:t>
      </w:r>
      <w:r>
        <w:rPr>
          <w:rFonts w:hint="eastAsia" w:ascii="Times New Roman" w:hAnsi="Times New Roman" w:eastAsia="楷体_GB2312" w:cs="Times New Roman"/>
          <w:color w:val="auto"/>
          <w:sz w:val="24"/>
          <w:szCs w:val="24"/>
          <w:lang w:val="en-US" w:eastAsia="zh-CN"/>
        </w:rPr>
        <w:t>7</w:t>
      </w:r>
      <w:r>
        <w:rPr>
          <w:rFonts w:ascii="Times New Roman" w:hAnsi="Times New Roman" w:eastAsia="楷体_GB2312" w:cs="Times New Roman"/>
          <w:color w:val="auto"/>
          <w:sz w:val="24"/>
          <w:szCs w:val="24"/>
        </w:rPr>
        <w:t>题。</w:t>
      </w:r>
    </w:p>
    <w:p>
      <w:pPr>
        <w:pStyle w:val="2"/>
        <w:keepNext w:val="0"/>
        <w:keepLines w:val="0"/>
        <w:pageBreakBefore w:val="0"/>
        <w:widowControl w:val="0"/>
        <w:tabs>
          <w:tab w:val="left" w:pos="4320"/>
          <w:tab w:val="left" w:pos="9000"/>
        </w:tabs>
        <w:kinsoku/>
        <w:wordWrap/>
        <w:overflowPunct/>
        <w:topLinePunct w:val="0"/>
        <w:autoSpaceDE/>
        <w:autoSpaceDN/>
        <w:bidi w:val="0"/>
        <w:snapToGrid w:val="0"/>
        <w:spacing w:line="240" w:lineRule="auto"/>
        <w:ind w:firstLine="480" w:firstLineChars="200"/>
        <w:jc w:val="center"/>
        <w:rPr>
          <w:rFonts w:hint="eastAsia" w:ascii="Times New Roman" w:hAnsi="Times New Roman" w:cs="Times New Roman"/>
          <w:color w:val="auto"/>
          <w:sz w:val="24"/>
          <w:szCs w:val="24"/>
        </w:rPr>
      </w:pPr>
      <w:r>
        <w:rPr>
          <w:rFonts w:ascii="Times New Roman" w:hAnsi="Times New Roman" w:cs="Times New Roman"/>
          <w:color w:val="auto"/>
          <w:sz w:val="24"/>
          <w:szCs w:val="24"/>
        </w:rPr>
        <w:drawing>
          <wp:inline distT="0" distB="0" distL="114300" distR="114300">
            <wp:extent cx="3330575" cy="2148840"/>
            <wp:effectExtent l="0" t="0" r="3175" b="3810"/>
            <wp:docPr id="12"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 "/>
                    <pic:cNvPicPr>
                      <a:picLocks noChangeAspect="1"/>
                    </pic:cNvPicPr>
                  </pic:nvPicPr>
                  <pic:blipFill>
                    <a:blip r:embed="rId7" r:link="rId8"/>
                    <a:stretch>
                      <a:fillRect/>
                    </a:stretch>
                  </pic:blipFill>
                  <pic:spPr>
                    <a:xfrm>
                      <a:off x="0" y="0"/>
                      <a:ext cx="3330575" cy="2148840"/>
                    </a:xfrm>
                    <a:prstGeom prst="rect">
                      <a:avLst/>
                    </a:prstGeom>
                    <a:noFill/>
                    <a:ln>
                      <a:noFill/>
                    </a:ln>
                  </pic:spPr>
                </pic:pic>
              </a:graphicData>
            </a:graphic>
          </wp:inline>
        </w:drawing>
      </w:r>
    </w:p>
    <w:p>
      <w:pPr>
        <w:pStyle w:val="2"/>
        <w:keepNext w:val="0"/>
        <w:keepLines w:val="0"/>
        <w:pageBreakBefore w:val="0"/>
        <w:widowControl w:val="0"/>
        <w:tabs>
          <w:tab w:val="left" w:pos="4320"/>
          <w:tab w:val="left" w:pos="9000"/>
        </w:tabs>
        <w:kinsoku/>
        <w:wordWrap/>
        <w:overflowPunct/>
        <w:topLinePunct w:val="0"/>
        <w:autoSpaceDE/>
        <w:autoSpaceDN/>
        <w:bidi w:val="0"/>
        <w:snapToGrid w:val="0"/>
        <w:spacing w:line="240" w:lineRule="auto"/>
        <w:ind w:firstLine="480" w:firstLineChars="200"/>
        <w:rPr>
          <w:rFonts w:hint="eastAsia"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5</w:t>
      </w:r>
      <w:r>
        <w:rPr>
          <w:rFonts w:hint="eastAsia" w:ascii="Times New Roman" w:hAnsi="Times New Roman" w:cs="Times New Roman"/>
          <w:color w:val="auto"/>
          <w:sz w:val="24"/>
          <w:szCs w:val="24"/>
        </w:rPr>
        <w:t>．</w:t>
      </w:r>
      <w:r>
        <w:rPr>
          <w:rFonts w:ascii="Times New Roman" w:hAnsi="Times New Roman" w:cs="Times New Roman"/>
          <w:color w:val="auto"/>
          <w:sz w:val="24"/>
          <w:szCs w:val="24"/>
        </w:rPr>
        <w:t>文中冰川不断长大的原因是(　　)</w:t>
      </w:r>
    </w:p>
    <w:p>
      <w:pPr>
        <w:pStyle w:val="2"/>
        <w:keepNext w:val="0"/>
        <w:keepLines w:val="0"/>
        <w:pageBreakBefore w:val="0"/>
        <w:widowControl w:val="0"/>
        <w:tabs>
          <w:tab w:val="left" w:pos="4320"/>
          <w:tab w:val="left" w:pos="9000"/>
        </w:tabs>
        <w:kinsoku/>
        <w:wordWrap/>
        <w:overflowPunct/>
        <w:topLinePunct w:val="0"/>
        <w:autoSpaceDE/>
        <w:autoSpaceDN/>
        <w:bidi w:val="0"/>
        <w:snapToGrid w:val="0"/>
        <w:spacing w:line="24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rPr>
        <w:t>A．</w:t>
      </w:r>
      <w:r>
        <w:rPr>
          <w:rFonts w:ascii="Times New Roman" w:hAnsi="Times New Roman" w:cs="Times New Roman"/>
          <w:color w:val="auto"/>
          <w:sz w:val="24"/>
          <w:szCs w:val="24"/>
        </w:rPr>
        <w:t>冰川温度低，使周围空气中水汽凝结</w:t>
      </w:r>
      <w:r>
        <w:rPr>
          <w:rFonts w:hint="eastAsia" w:ascii="Times New Roman" w:hAnsi="Times New Roman" w:cs="Times New Roman"/>
          <w:color w:val="auto"/>
          <w:sz w:val="24"/>
          <w:szCs w:val="24"/>
          <w:lang w:val="en-US" w:eastAsia="zh-CN"/>
        </w:rPr>
        <w:t xml:space="preserve">     </w:t>
      </w:r>
    </w:p>
    <w:p>
      <w:pPr>
        <w:pStyle w:val="2"/>
        <w:keepNext w:val="0"/>
        <w:keepLines w:val="0"/>
        <w:pageBreakBefore w:val="0"/>
        <w:widowControl w:val="0"/>
        <w:tabs>
          <w:tab w:val="left" w:pos="4320"/>
          <w:tab w:val="left" w:pos="9000"/>
        </w:tabs>
        <w:kinsoku/>
        <w:wordWrap/>
        <w:overflowPunct/>
        <w:topLinePunct w:val="0"/>
        <w:autoSpaceDE/>
        <w:autoSpaceDN/>
        <w:bidi w:val="0"/>
        <w:snapToGrid w:val="0"/>
        <w:spacing w:line="240" w:lineRule="auto"/>
        <w:ind w:firstLine="480" w:firstLineChars="200"/>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t>B．</w:t>
      </w:r>
      <w:r>
        <w:rPr>
          <w:rFonts w:ascii="Times New Roman" w:hAnsi="Times New Roman" w:cs="Times New Roman"/>
          <w:color w:val="auto"/>
          <w:sz w:val="24"/>
          <w:szCs w:val="24"/>
        </w:rPr>
        <w:t>堆砌的冰川融化膨胀</w:t>
      </w:r>
    </w:p>
    <w:p>
      <w:pPr>
        <w:pStyle w:val="2"/>
        <w:keepNext w:val="0"/>
        <w:keepLines w:val="0"/>
        <w:pageBreakBefore w:val="0"/>
        <w:widowControl w:val="0"/>
        <w:tabs>
          <w:tab w:val="left" w:pos="4320"/>
          <w:tab w:val="left" w:pos="9000"/>
        </w:tabs>
        <w:kinsoku/>
        <w:wordWrap/>
        <w:overflowPunct/>
        <w:topLinePunct w:val="0"/>
        <w:autoSpaceDE/>
        <w:autoSpaceDN/>
        <w:bidi w:val="0"/>
        <w:snapToGrid w:val="0"/>
        <w:spacing w:line="24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rPr>
        <w:t>C．</w:t>
      </w:r>
      <w:r>
        <w:rPr>
          <w:rFonts w:ascii="Times New Roman" w:hAnsi="Times New Roman" w:cs="Times New Roman"/>
          <w:color w:val="auto"/>
          <w:sz w:val="24"/>
          <w:szCs w:val="24"/>
        </w:rPr>
        <w:t>高山冰川融化流入</w:t>
      </w:r>
      <w:r>
        <w:rPr>
          <w:rFonts w:hint="eastAsia" w:ascii="Times New Roman" w:hAnsi="Times New Roman" w:cs="Times New Roman"/>
          <w:color w:val="auto"/>
          <w:sz w:val="24"/>
          <w:szCs w:val="24"/>
          <w:lang w:val="en-US" w:eastAsia="zh-CN"/>
        </w:rPr>
        <w:t xml:space="preserve">        </w:t>
      </w:r>
    </w:p>
    <w:p>
      <w:pPr>
        <w:pStyle w:val="2"/>
        <w:keepNext w:val="0"/>
        <w:keepLines w:val="0"/>
        <w:pageBreakBefore w:val="0"/>
        <w:widowControl w:val="0"/>
        <w:tabs>
          <w:tab w:val="left" w:pos="4320"/>
          <w:tab w:val="left" w:pos="9000"/>
        </w:tabs>
        <w:kinsoku/>
        <w:wordWrap/>
        <w:overflowPunct/>
        <w:topLinePunct w:val="0"/>
        <w:autoSpaceDE/>
        <w:autoSpaceDN/>
        <w:bidi w:val="0"/>
        <w:snapToGrid w:val="0"/>
        <w:spacing w:line="240" w:lineRule="auto"/>
        <w:ind w:firstLine="480" w:firstLineChars="200"/>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t>D．</w:t>
      </w:r>
      <w:r>
        <w:rPr>
          <w:rFonts w:ascii="Times New Roman" w:hAnsi="Times New Roman" w:cs="Times New Roman"/>
          <w:color w:val="auto"/>
          <w:sz w:val="24"/>
          <w:szCs w:val="24"/>
        </w:rPr>
        <w:t>村民抽取的印度河河水浇在人造冰川上</w:t>
      </w:r>
    </w:p>
    <w:p>
      <w:pPr>
        <w:pStyle w:val="2"/>
        <w:keepNext w:val="0"/>
        <w:keepLines w:val="0"/>
        <w:pageBreakBefore w:val="0"/>
        <w:widowControl w:val="0"/>
        <w:tabs>
          <w:tab w:val="left" w:pos="4320"/>
          <w:tab w:val="left" w:pos="9000"/>
        </w:tabs>
        <w:kinsoku/>
        <w:wordWrap/>
        <w:overflowPunct/>
        <w:topLinePunct w:val="0"/>
        <w:autoSpaceDE/>
        <w:autoSpaceDN/>
        <w:bidi w:val="0"/>
        <w:snapToGrid w:val="0"/>
        <w:spacing w:line="240" w:lineRule="auto"/>
        <w:ind w:firstLine="480" w:firstLineChars="200"/>
        <w:rPr>
          <w:rFonts w:hint="eastAsia"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6</w:t>
      </w:r>
      <w:r>
        <w:rPr>
          <w:rFonts w:hint="eastAsia" w:ascii="Times New Roman" w:hAnsi="Times New Roman" w:cs="Times New Roman"/>
          <w:color w:val="auto"/>
          <w:sz w:val="24"/>
          <w:szCs w:val="24"/>
        </w:rPr>
        <w:t>．</w:t>
      </w:r>
      <w:r>
        <w:rPr>
          <w:rFonts w:ascii="Times New Roman" w:hAnsi="Times New Roman" w:cs="Times New Roman"/>
          <w:color w:val="auto"/>
          <w:sz w:val="24"/>
          <w:szCs w:val="24"/>
        </w:rPr>
        <w:t>拉达克地区气候干燥，其原因最有可能的是(　　)</w:t>
      </w:r>
    </w:p>
    <w:p>
      <w:pPr>
        <w:pStyle w:val="2"/>
        <w:keepNext w:val="0"/>
        <w:keepLines w:val="0"/>
        <w:pageBreakBefore w:val="0"/>
        <w:widowControl w:val="0"/>
        <w:tabs>
          <w:tab w:val="left" w:pos="4320"/>
          <w:tab w:val="left" w:pos="9000"/>
        </w:tabs>
        <w:kinsoku/>
        <w:wordWrap/>
        <w:overflowPunct/>
        <w:topLinePunct w:val="0"/>
        <w:autoSpaceDE/>
        <w:autoSpaceDN/>
        <w:bidi w:val="0"/>
        <w:snapToGrid w:val="0"/>
        <w:spacing w:line="240" w:lineRule="auto"/>
        <w:ind w:firstLine="480" w:firstLineChars="200"/>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t>A．</w:t>
      </w:r>
      <w:r>
        <w:rPr>
          <w:rFonts w:ascii="Times New Roman" w:hAnsi="Times New Roman" w:cs="Times New Roman"/>
          <w:color w:val="auto"/>
          <w:sz w:val="24"/>
          <w:szCs w:val="24"/>
        </w:rPr>
        <w:t>海拔高，太阳辐射强</w:t>
      </w:r>
    </w:p>
    <w:p>
      <w:pPr>
        <w:pStyle w:val="2"/>
        <w:keepNext w:val="0"/>
        <w:keepLines w:val="0"/>
        <w:pageBreakBefore w:val="0"/>
        <w:widowControl w:val="0"/>
        <w:tabs>
          <w:tab w:val="left" w:pos="4320"/>
          <w:tab w:val="left" w:pos="9000"/>
        </w:tabs>
        <w:kinsoku/>
        <w:wordWrap/>
        <w:overflowPunct/>
        <w:topLinePunct w:val="0"/>
        <w:autoSpaceDE/>
        <w:autoSpaceDN/>
        <w:bidi w:val="0"/>
        <w:snapToGrid w:val="0"/>
        <w:spacing w:line="240" w:lineRule="auto"/>
        <w:ind w:firstLine="480" w:firstLineChars="200"/>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t>B．</w:t>
      </w:r>
      <w:r>
        <w:rPr>
          <w:rFonts w:ascii="Times New Roman" w:hAnsi="Times New Roman" w:cs="Times New Roman"/>
          <w:color w:val="auto"/>
          <w:sz w:val="24"/>
          <w:szCs w:val="24"/>
        </w:rPr>
        <w:t>受副热带高压控制，盛行下沉气流</w:t>
      </w:r>
    </w:p>
    <w:p>
      <w:pPr>
        <w:pStyle w:val="2"/>
        <w:keepNext w:val="0"/>
        <w:keepLines w:val="0"/>
        <w:pageBreakBefore w:val="0"/>
        <w:widowControl w:val="0"/>
        <w:tabs>
          <w:tab w:val="left" w:pos="4320"/>
          <w:tab w:val="left" w:pos="9000"/>
        </w:tabs>
        <w:kinsoku/>
        <w:wordWrap/>
        <w:overflowPunct/>
        <w:topLinePunct w:val="0"/>
        <w:autoSpaceDE/>
        <w:autoSpaceDN/>
        <w:bidi w:val="0"/>
        <w:snapToGrid w:val="0"/>
        <w:spacing w:line="240" w:lineRule="auto"/>
        <w:ind w:firstLine="480" w:firstLineChars="200"/>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t>C．</w:t>
      </w:r>
      <w:r>
        <w:rPr>
          <w:rFonts w:ascii="Times New Roman" w:hAnsi="Times New Roman" w:cs="Times New Roman"/>
          <w:color w:val="auto"/>
          <w:sz w:val="24"/>
          <w:szCs w:val="24"/>
        </w:rPr>
        <w:t>喜马拉雅山的屏障作用，西南季风难以进入</w:t>
      </w:r>
    </w:p>
    <w:p>
      <w:pPr>
        <w:pStyle w:val="2"/>
        <w:keepNext w:val="0"/>
        <w:keepLines w:val="0"/>
        <w:pageBreakBefore w:val="0"/>
        <w:widowControl w:val="0"/>
        <w:tabs>
          <w:tab w:val="left" w:pos="4320"/>
          <w:tab w:val="left" w:pos="9000"/>
        </w:tabs>
        <w:kinsoku/>
        <w:wordWrap/>
        <w:overflowPunct/>
        <w:topLinePunct w:val="0"/>
        <w:autoSpaceDE/>
        <w:autoSpaceDN/>
        <w:bidi w:val="0"/>
        <w:snapToGrid w:val="0"/>
        <w:spacing w:line="240" w:lineRule="auto"/>
        <w:ind w:firstLine="480" w:firstLineChars="200"/>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t>D．</w:t>
      </w:r>
      <w:r>
        <w:rPr>
          <w:rFonts w:ascii="Times New Roman" w:hAnsi="Times New Roman" w:cs="Times New Roman"/>
          <w:color w:val="auto"/>
          <w:sz w:val="24"/>
          <w:szCs w:val="24"/>
        </w:rPr>
        <w:t>该地受冬季风影响大</w:t>
      </w:r>
    </w:p>
    <w:p>
      <w:pPr>
        <w:pStyle w:val="2"/>
        <w:keepNext w:val="0"/>
        <w:keepLines w:val="0"/>
        <w:pageBreakBefore w:val="0"/>
        <w:widowControl w:val="0"/>
        <w:tabs>
          <w:tab w:val="left" w:pos="4320"/>
          <w:tab w:val="left" w:pos="9000"/>
        </w:tabs>
        <w:kinsoku/>
        <w:wordWrap/>
        <w:overflowPunct/>
        <w:topLinePunct w:val="0"/>
        <w:autoSpaceDE/>
        <w:autoSpaceDN/>
        <w:bidi w:val="0"/>
        <w:snapToGrid w:val="0"/>
        <w:spacing w:line="240" w:lineRule="auto"/>
        <w:ind w:firstLine="480" w:firstLineChars="200"/>
        <w:rPr>
          <w:rFonts w:hint="eastAsia"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7</w:t>
      </w:r>
      <w:r>
        <w:rPr>
          <w:rFonts w:hint="eastAsia" w:ascii="Times New Roman" w:hAnsi="Times New Roman" w:cs="Times New Roman"/>
          <w:color w:val="auto"/>
          <w:sz w:val="24"/>
          <w:szCs w:val="24"/>
        </w:rPr>
        <w:t>．</w:t>
      </w:r>
      <w:r>
        <w:rPr>
          <w:rFonts w:ascii="Times New Roman" w:hAnsi="Times New Roman" w:cs="Times New Roman"/>
          <w:color w:val="auto"/>
          <w:sz w:val="24"/>
          <w:szCs w:val="24"/>
        </w:rPr>
        <w:t>有关拉达克地区的地理特征，推测正确的是(　　</w:t>
      </w:r>
      <w:r>
        <w:rPr>
          <w:rFonts w:hint="eastAsia" w:ascii="Times New Roman" w:hAnsi="Times New Roman" w:cs="Times New Roman"/>
          <w:color w:val="auto"/>
          <w:sz w:val="24"/>
          <w:szCs w:val="24"/>
        </w:rPr>
        <w:t>)</w:t>
      </w:r>
    </w:p>
    <w:p>
      <w:pPr>
        <w:pStyle w:val="2"/>
        <w:keepNext w:val="0"/>
        <w:keepLines w:val="0"/>
        <w:pageBreakBefore w:val="0"/>
        <w:widowControl w:val="0"/>
        <w:tabs>
          <w:tab w:val="left" w:pos="4320"/>
          <w:tab w:val="left" w:pos="9000"/>
        </w:tabs>
        <w:kinsoku/>
        <w:wordWrap/>
        <w:overflowPunct/>
        <w:topLinePunct w:val="0"/>
        <w:autoSpaceDE/>
        <w:autoSpaceDN/>
        <w:bidi w:val="0"/>
        <w:snapToGrid w:val="0"/>
        <w:spacing w:line="240" w:lineRule="auto"/>
        <w:ind w:firstLine="480" w:firstLineChars="200"/>
        <w:rPr>
          <w:rFonts w:hint="eastAsia" w:ascii="Times New Roman" w:hAnsi="Times New Roman" w:cs="Times New Roman"/>
          <w:color w:val="auto"/>
          <w:sz w:val="24"/>
          <w:szCs w:val="24"/>
        </w:rPr>
      </w:pPr>
      <w:r>
        <w:rPr>
          <w:rFonts w:ascii="Times New Roman" w:hAnsi="Times New Roman" w:cs="Times New Roman"/>
          <w:color w:val="auto"/>
          <w:sz w:val="24"/>
          <w:szCs w:val="24"/>
        </w:rPr>
        <w:t>A</w:t>
      </w:r>
      <w:r>
        <w:rPr>
          <w:rFonts w:hint="eastAsia" w:ascii="Times New Roman" w:hAnsi="Times New Roman" w:cs="Times New Roman"/>
          <w:color w:val="auto"/>
          <w:sz w:val="24"/>
          <w:szCs w:val="24"/>
        </w:rPr>
        <w:t>．</w:t>
      </w:r>
      <w:r>
        <w:rPr>
          <w:rFonts w:ascii="Times New Roman" w:hAnsi="Times New Roman" w:cs="Times New Roman"/>
          <w:color w:val="auto"/>
          <w:sz w:val="24"/>
          <w:szCs w:val="24"/>
        </w:rPr>
        <w:t>聚落主要分布在气温稍低的山坡上</w:t>
      </w:r>
    </w:p>
    <w:p>
      <w:pPr>
        <w:pStyle w:val="2"/>
        <w:keepNext w:val="0"/>
        <w:keepLines w:val="0"/>
        <w:pageBreakBefore w:val="0"/>
        <w:widowControl w:val="0"/>
        <w:tabs>
          <w:tab w:val="left" w:pos="4320"/>
          <w:tab w:val="left" w:pos="9000"/>
        </w:tabs>
        <w:kinsoku/>
        <w:wordWrap/>
        <w:overflowPunct/>
        <w:topLinePunct w:val="0"/>
        <w:autoSpaceDE/>
        <w:autoSpaceDN/>
        <w:bidi w:val="0"/>
        <w:snapToGrid w:val="0"/>
        <w:spacing w:line="240" w:lineRule="auto"/>
        <w:ind w:firstLine="480" w:firstLineChars="200"/>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t>B．</w:t>
      </w:r>
      <w:r>
        <w:rPr>
          <w:rFonts w:ascii="Times New Roman" w:hAnsi="Times New Roman" w:cs="Times New Roman"/>
          <w:color w:val="auto"/>
          <w:sz w:val="24"/>
          <w:szCs w:val="24"/>
        </w:rPr>
        <w:t>农业生产的主要水源是冰川融水</w:t>
      </w:r>
    </w:p>
    <w:p>
      <w:pPr>
        <w:pStyle w:val="2"/>
        <w:keepNext w:val="0"/>
        <w:keepLines w:val="0"/>
        <w:pageBreakBefore w:val="0"/>
        <w:widowControl w:val="0"/>
        <w:tabs>
          <w:tab w:val="left" w:pos="4320"/>
          <w:tab w:val="left" w:pos="9000"/>
        </w:tabs>
        <w:kinsoku/>
        <w:wordWrap/>
        <w:overflowPunct/>
        <w:topLinePunct w:val="0"/>
        <w:autoSpaceDE/>
        <w:autoSpaceDN/>
        <w:bidi w:val="0"/>
        <w:snapToGrid w:val="0"/>
        <w:spacing w:line="240" w:lineRule="auto"/>
        <w:ind w:firstLine="480" w:firstLineChars="200"/>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t>C．</w:t>
      </w:r>
      <w:r>
        <w:rPr>
          <w:rFonts w:ascii="Times New Roman" w:hAnsi="Times New Roman" w:cs="Times New Roman"/>
          <w:color w:val="auto"/>
          <w:sz w:val="24"/>
          <w:szCs w:val="24"/>
        </w:rPr>
        <w:t>印度河的上游夏季水量小</w:t>
      </w:r>
    </w:p>
    <w:p>
      <w:pPr>
        <w:pStyle w:val="2"/>
        <w:keepNext w:val="0"/>
        <w:keepLines w:val="0"/>
        <w:pageBreakBefore w:val="0"/>
        <w:widowControl w:val="0"/>
        <w:tabs>
          <w:tab w:val="left" w:pos="4320"/>
          <w:tab w:val="left" w:pos="9000"/>
        </w:tabs>
        <w:kinsoku/>
        <w:wordWrap/>
        <w:overflowPunct/>
        <w:topLinePunct w:val="0"/>
        <w:autoSpaceDE/>
        <w:autoSpaceDN/>
        <w:bidi w:val="0"/>
        <w:snapToGrid w:val="0"/>
        <w:spacing w:line="240" w:lineRule="auto"/>
        <w:ind w:firstLine="480" w:firstLineChars="200"/>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t>D．</w:t>
      </w:r>
      <w:r>
        <w:rPr>
          <w:rFonts w:ascii="Times New Roman" w:hAnsi="Times New Roman" w:cs="Times New Roman"/>
          <w:color w:val="auto"/>
          <w:sz w:val="24"/>
          <w:szCs w:val="24"/>
        </w:rPr>
        <w:t>拉达克地区气温日较差小</w:t>
      </w:r>
    </w:p>
    <w:p>
      <w:pPr>
        <w:keepNext w:val="0"/>
        <w:keepLines w:val="0"/>
        <w:pageBreakBefore w:val="0"/>
        <w:widowControl w:val="0"/>
        <w:kinsoku/>
        <w:wordWrap/>
        <w:overflowPunct/>
        <w:topLinePunct w:val="0"/>
        <w:autoSpaceDE/>
        <w:autoSpaceDN/>
        <w:bidi w:val="0"/>
        <w:spacing w:line="240" w:lineRule="auto"/>
        <w:ind w:firstLine="600" w:firstLineChars="250"/>
        <w:rPr>
          <w:rFonts w:hint="eastAsia" w:ascii="楷体_GB2312" w:hAnsi="宋体" w:eastAsia="楷体_GB2312"/>
          <w:color w:val="auto"/>
          <w:sz w:val="24"/>
          <w:szCs w:val="24"/>
        </w:rPr>
      </w:pPr>
      <w:r>
        <w:rPr>
          <w:rFonts w:hint="eastAsia" w:ascii="楷体_GB2312" w:hAnsi="宋体" w:eastAsia="楷体_GB2312"/>
          <w:color w:val="auto"/>
          <w:sz w:val="24"/>
          <w:szCs w:val="24"/>
        </w:rPr>
        <w:drawing>
          <wp:anchor distT="0" distB="0" distL="114300" distR="114300" simplePos="0" relativeHeight="251658240" behindDoc="0" locked="0" layoutInCell="1" allowOverlap="1">
            <wp:simplePos x="0" y="0"/>
            <wp:positionH relativeFrom="column">
              <wp:posOffset>2903220</wp:posOffset>
            </wp:positionH>
            <wp:positionV relativeFrom="paragraph">
              <wp:posOffset>323215</wp:posOffset>
            </wp:positionV>
            <wp:extent cx="2096770" cy="2387600"/>
            <wp:effectExtent l="0" t="0" r="17780" b="12700"/>
            <wp:wrapSquare wrapText="bothSides"/>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pic:cNvPicPr>
                      <a:picLocks noChangeAspect="1"/>
                    </pic:cNvPicPr>
                  </pic:nvPicPr>
                  <pic:blipFill>
                    <a:blip r:embed="rId9">
                      <a:lum bright="-12000" contrast="24000"/>
                    </a:blip>
                    <a:stretch>
                      <a:fillRect/>
                    </a:stretch>
                  </pic:blipFill>
                  <pic:spPr>
                    <a:xfrm>
                      <a:off x="4408170" y="8154670"/>
                      <a:ext cx="2096770" cy="2387600"/>
                    </a:xfrm>
                    <a:prstGeom prst="rect">
                      <a:avLst/>
                    </a:prstGeom>
                    <a:noFill/>
                    <a:ln>
                      <a:noFill/>
                    </a:ln>
                  </pic:spPr>
                </pic:pic>
              </a:graphicData>
            </a:graphic>
          </wp:anchor>
        </w:drawing>
      </w:r>
      <w:r>
        <w:rPr>
          <w:rFonts w:hint="eastAsia" w:ascii="楷体_GB2312" w:hAnsi="宋体" w:eastAsia="楷体_GB2312"/>
          <w:color w:val="auto"/>
          <w:sz w:val="24"/>
          <w:szCs w:val="24"/>
          <w:lang w:eastAsia="zh-CN"/>
        </w:rPr>
        <w:t>右图</w:t>
      </w:r>
      <w:r>
        <w:rPr>
          <w:rFonts w:hint="eastAsia" w:ascii="楷体_GB2312" w:hAnsi="宋体" w:eastAsia="楷体_GB2312"/>
          <w:color w:val="auto"/>
          <w:sz w:val="24"/>
          <w:szCs w:val="24"/>
        </w:rPr>
        <w:t>为某山地气象站一年中每天的日出、日落时间及逐时气温（℃）变化图。读图，回答第</w:t>
      </w:r>
      <w:r>
        <w:rPr>
          <w:rFonts w:hint="eastAsia" w:ascii="楷体_GB2312" w:hAnsi="宋体" w:eastAsia="楷体_GB2312"/>
          <w:color w:val="auto"/>
          <w:sz w:val="24"/>
          <w:szCs w:val="24"/>
          <w:lang w:val="en-US" w:eastAsia="zh-CN"/>
        </w:rPr>
        <w:t>8</w:t>
      </w:r>
      <w:r>
        <w:rPr>
          <w:rFonts w:hint="eastAsia" w:ascii="楷体_GB2312" w:hAnsi="宋体" w:eastAsia="楷体_GB2312"/>
          <w:color w:val="auto"/>
          <w:sz w:val="24"/>
          <w:szCs w:val="24"/>
        </w:rPr>
        <w:t>-</w:t>
      </w:r>
      <w:r>
        <w:rPr>
          <w:rFonts w:hint="eastAsia" w:ascii="楷体_GB2312" w:hAnsi="宋体" w:eastAsia="楷体_GB2312"/>
          <w:color w:val="auto"/>
          <w:sz w:val="24"/>
          <w:szCs w:val="24"/>
          <w:lang w:val="en-US" w:eastAsia="zh-CN"/>
        </w:rPr>
        <w:t>9</w:t>
      </w:r>
      <w:r>
        <w:rPr>
          <w:rFonts w:hint="eastAsia" w:ascii="楷体_GB2312" w:hAnsi="宋体" w:eastAsia="楷体_GB2312"/>
          <w:color w:val="auto"/>
          <w:sz w:val="24"/>
          <w:szCs w:val="24"/>
        </w:rPr>
        <w:t>图。</w:t>
      </w:r>
    </w:p>
    <w:p>
      <w:pPr>
        <w:keepNext w:val="0"/>
        <w:keepLines w:val="0"/>
        <w:pageBreakBefore w:val="0"/>
        <w:widowControl w:val="0"/>
        <w:kinsoku/>
        <w:wordWrap/>
        <w:overflowPunct/>
        <w:topLinePunct w:val="0"/>
        <w:autoSpaceDE/>
        <w:autoSpaceDN/>
        <w:bidi w:val="0"/>
        <w:adjustRightInd w:val="0"/>
        <w:snapToGrid w:val="0"/>
        <w:spacing w:line="240" w:lineRule="auto"/>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lang w:val="en-US" w:eastAsia="zh-CN"/>
        </w:rPr>
        <w:t>8</w:t>
      </w:r>
      <w:r>
        <w:rPr>
          <w:rFonts w:hint="eastAsia" w:asciiTheme="majorEastAsia" w:hAnsiTheme="majorEastAsia" w:eastAsiaTheme="majorEastAsia"/>
          <w:color w:val="auto"/>
          <w:sz w:val="24"/>
          <w:szCs w:val="24"/>
        </w:rPr>
        <w:t>. 气温日较差大的月份是</w:t>
      </w:r>
    </w:p>
    <w:p>
      <w:pPr>
        <w:keepNext w:val="0"/>
        <w:keepLines w:val="0"/>
        <w:pageBreakBefore w:val="0"/>
        <w:widowControl w:val="0"/>
        <w:kinsoku/>
        <w:wordWrap/>
        <w:overflowPunct/>
        <w:topLinePunct w:val="0"/>
        <w:autoSpaceDE/>
        <w:autoSpaceDN/>
        <w:bidi w:val="0"/>
        <w:adjustRightInd w:val="0"/>
        <w:snapToGrid w:val="0"/>
        <w:spacing w:line="240" w:lineRule="auto"/>
        <w:ind w:firstLine="360" w:firstLineChars="150"/>
        <w:rPr>
          <w:rFonts w:hint="eastAsia"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 xml:space="preserve">A. 1月   B. 4月  </w:t>
      </w:r>
      <w:r>
        <w:rPr>
          <w:rFonts w:hint="eastAsia" w:asciiTheme="majorEastAsia" w:hAnsiTheme="majorEastAsia" w:eastAsiaTheme="majorEastAsia"/>
          <w:color w:val="auto"/>
          <w:sz w:val="24"/>
          <w:szCs w:val="24"/>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firstLine="360" w:firstLineChars="150"/>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 xml:space="preserve">C. 7月  </w:t>
      </w:r>
      <w:r>
        <w:rPr>
          <w:rFonts w:hint="eastAsia" w:asciiTheme="majorEastAsia" w:hAnsiTheme="majorEastAsia" w:eastAsiaTheme="majorEastAsia"/>
          <w:color w:val="auto"/>
          <w:sz w:val="24"/>
          <w:szCs w:val="24"/>
        </w:rPr>
        <w:t xml:space="preserve"> D. 10月</w:t>
      </w:r>
    </w:p>
    <w:p>
      <w:pPr>
        <w:keepNext w:val="0"/>
        <w:keepLines w:val="0"/>
        <w:pageBreakBefore w:val="0"/>
        <w:widowControl w:val="0"/>
        <w:kinsoku/>
        <w:wordWrap/>
        <w:overflowPunct/>
        <w:topLinePunct w:val="0"/>
        <w:autoSpaceDE/>
        <w:autoSpaceDN/>
        <w:bidi w:val="0"/>
        <w:adjustRightInd w:val="0"/>
        <w:snapToGrid w:val="0"/>
        <w:spacing w:line="240" w:lineRule="auto"/>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lang w:val="en-US" w:eastAsia="zh-CN"/>
        </w:rPr>
        <w:t>9</w:t>
      </w:r>
      <w:r>
        <w:rPr>
          <w:rFonts w:hint="eastAsia" w:asciiTheme="majorEastAsia" w:hAnsiTheme="majorEastAsia" w:eastAsiaTheme="majorEastAsia"/>
          <w:color w:val="auto"/>
          <w:sz w:val="24"/>
          <w:szCs w:val="24"/>
        </w:rPr>
        <w:t xml:space="preserve">.该山地       </w:t>
      </w:r>
    </w:p>
    <w:p>
      <w:pPr>
        <w:keepNext w:val="0"/>
        <w:keepLines w:val="0"/>
        <w:pageBreakBefore w:val="0"/>
        <w:widowControl w:val="0"/>
        <w:kinsoku/>
        <w:wordWrap/>
        <w:overflowPunct/>
        <w:topLinePunct w:val="0"/>
        <w:autoSpaceDE/>
        <w:autoSpaceDN/>
        <w:bidi w:val="0"/>
        <w:adjustRightInd w:val="0"/>
        <w:snapToGrid w:val="0"/>
        <w:spacing w:line="240" w:lineRule="auto"/>
        <w:ind w:firstLine="360" w:firstLineChars="150"/>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 xml:space="preserve">A.冬季受副热带高压带控制      </w:t>
      </w:r>
    </w:p>
    <w:p>
      <w:pPr>
        <w:keepNext w:val="0"/>
        <w:keepLines w:val="0"/>
        <w:pageBreakBefore w:val="0"/>
        <w:widowControl w:val="0"/>
        <w:kinsoku/>
        <w:wordWrap/>
        <w:overflowPunct/>
        <w:topLinePunct w:val="0"/>
        <w:autoSpaceDE/>
        <w:autoSpaceDN/>
        <w:bidi w:val="0"/>
        <w:adjustRightInd w:val="0"/>
        <w:snapToGrid w:val="0"/>
        <w:spacing w:line="240" w:lineRule="auto"/>
        <w:ind w:firstLine="360" w:firstLineChars="150"/>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B.因台风暴雨引发的滑坡多</w:t>
      </w:r>
    </w:p>
    <w:p>
      <w:pPr>
        <w:keepNext w:val="0"/>
        <w:keepLines w:val="0"/>
        <w:pageBreakBefore w:val="0"/>
        <w:widowControl w:val="0"/>
        <w:kinsoku/>
        <w:wordWrap/>
        <w:overflowPunct/>
        <w:topLinePunct w:val="0"/>
        <w:autoSpaceDE/>
        <w:autoSpaceDN/>
        <w:bidi w:val="0"/>
        <w:adjustRightInd w:val="0"/>
        <w:snapToGrid w:val="0"/>
        <w:spacing w:line="240" w:lineRule="auto"/>
        <w:ind w:firstLine="360" w:firstLineChars="150"/>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 xml:space="preserve">C.基带的景观为热带雨林     </w:t>
      </w:r>
      <w:r>
        <w:rPr>
          <w:rFonts w:hint="eastAsia" w:asciiTheme="majorEastAsia" w:hAnsiTheme="majorEastAsia" w:eastAsiaTheme="majorEastAsia"/>
          <w:color w:val="auto"/>
          <w:sz w:val="24"/>
          <w:szCs w:val="24"/>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firstLine="240" w:firstLineChars="100"/>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 xml:space="preserve"> D.山顶海拔低于1000米</w:t>
      </w:r>
    </w:p>
    <w:p>
      <w:pPr>
        <w:keepNext w:val="0"/>
        <w:keepLines w:val="0"/>
        <w:pageBreakBefore w:val="0"/>
        <w:widowControl w:val="0"/>
        <w:kinsoku/>
        <w:wordWrap/>
        <w:overflowPunct/>
        <w:topLinePunct w:val="0"/>
        <w:autoSpaceDE/>
        <w:autoSpaceDN/>
        <w:bidi w:val="0"/>
        <w:spacing w:line="240" w:lineRule="auto"/>
        <w:ind w:firstLine="600" w:firstLineChars="250"/>
        <w:rPr>
          <w:rFonts w:hint="eastAsia" w:ascii="楷体_GB2312" w:hAnsi="宋体" w:eastAsia="楷体_GB2312"/>
          <w:color w:val="auto"/>
          <w:sz w:val="24"/>
          <w:szCs w:val="24"/>
        </w:rPr>
      </w:pPr>
    </w:p>
    <w:p>
      <w:pPr>
        <w:keepNext w:val="0"/>
        <w:keepLines w:val="0"/>
        <w:pageBreakBefore w:val="0"/>
        <w:widowControl w:val="0"/>
        <w:kinsoku/>
        <w:wordWrap/>
        <w:overflowPunct/>
        <w:topLinePunct w:val="0"/>
        <w:autoSpaceDE/>
        <w:autoSpaceDN/>
        <w:bidi w:val="0"/>
        <w:spacing w:line="240" w:lineRule="auto"/>
        <w:ind w:firstLine="600" w:firstLineChars="250"/>
        <w:rPr>
          <w:rFonts w:hint="eastAsia" w:ascii="楷体_GB2312" w:hAnsi="宋体" w:eastAsia="楷体_GB2312"/>
          <w:color w:val="auto"/>
          <w:sz w:val="24"/>
          <w:szCs w:val="24"/>
        </w:rPr>
      </w:pPr>
    </w:p>
    <w:p>
      <w:pPr>
        <w:keepNext w:val="0"/>
        <w:keepLines w:val="0"/>
        <w:pageBreakBefore w:val="0"/>
        <w:widowControl w:val="0"/>
        <w:kinsoku/>
        <w:wordWrap/>
        <w:overflowPunct/>
        <w:topLinePunct w:val="0"/>
        <w:autoSpaceDE/>
        <w:autoSpaceDN/>
        <w:bidi w:val="0"/>
        <w:spacing w:line="240" w:lineRule="auto"/>
        <w:ind w:firstLine="600" w:firstLineChars="250"/>
        <w:rPr>
          <w:rFonts w:hint="eastAsia" w:ascii="楷体_GB2312" w:hAnsi="宋体" w:eastAsia="楷体_GB2312"/>
          <w:color w:val="auto"/>
          <w:sz w:val="24"/>
          <w:szCs w:val="24"/>
        </w:rPr>
      </w:pPr>
    </w:p>
    <w:p>
      <w:pPr>
        <w:pStyle w:val="2"/>
        <w:keepNext w:val="0"/>
        <w:keepLines w:val="0"/>
        <w:pageBreakBefore w:val="0"/>
        <w:widowControl w:val="0"/>
        <w:tabs>
          <w:tab w:val="left" w:pos="4320"/>
          <w:tab w:val="left" w:pos="9000"/>
        </w:tabs>
        <w:kinsoku/>
        <w:wordWrap/>
        <w:overflowPunct/>
        <w:topLinePunct w:val="0"/>
        <w:autoSpaceDE/>
        <w:autoSpaceDN/>
        <w:bidi w:val="0"/>
        <w:adjustRightInd/>
        <w:snapToGrid w:val="0"/>
        <w:spacing w:line="240" w:lineRule="auto"/>
        <w:ind w:firstLine="480" w:firstLineChars="200"/>
        <w:textAlignment w:val="auto"/>
        <w:rPr>
          <w:rFonts w:hint="eastAsia" w:ascii="Times New Roman" w:hAnsi="Times New Roman" w:cs="Times New Roman"/>
          <w:color w:val="auto"/>
          <w:sz w:val="24"/>
          <w:szCs w:val="24"/>
        </w:rPr>
      </w:pPr>
      <w:r>
        <w:rPr>
          <w:rFonts w:ascii="Times New Roman" w:hAnsi="Times New Roman" w:eastAsia="楷体_GB2312" w:cs="Times New Roman"/>
          <w:color w:val="auto"/>
          <w:sz w:val="24"/>
          <w:szCs w:val="24"/>
        </w:rPr>
        <w:t>贝加尔湖是世界上最深的湖泊且湖水深度在不断加大，贝加尔湖湖底沉积物巨厚，可达8千米。下图为贝加尔湖周围地区地形示意图。据此完成</w:t>
      </w:r>
      <w:r>
        <w:rPr>
          <w:rFonts w:hint="eastAsia" w:ascii="Times New Roman" w:hAnsi="Times New Roman" w:eastAsia="楷体_GB2312" w:cs="Times New Roman"/>
          <w:color w:val="auto"/>
          <w:sz w:val="24"/>
          <w:szCs w:val="24"/>
          <w:lang w:val="en-US" w:eastAsia="zh-CN"/>
        </w:rPr>
        <w:t>10</w:t>
      </w:r>
      <w:r>
        <w:rPr>
          <w:rFonts w:ascii="Times New Roman" w:hAnsi="Times New Roman" w:eastAsia="楷体_GB2312" w:cs="Times New Roman"/>
          <w:color w:val="auto"/>
          <w:sz w:val="24"/>
          <w:szCs w:val="24"/>
        </w:rPr>
        <w:t>～</w:t>
      </w:r>
      <w:r>
        <w:rPr>
          <w:rFonts w:hint="eastAsia" w:ascii="Times New Roman" w:hAnsi="Times New Roman" w:eastAsia="楷体_GB2312" w:cs="Times New Roman"/>
          <w:color w:val="auto"/>
          <w:sz w:val="24"/>
          <w:szCs w:val="24"/>
          <w:lang w:val="en-US" w:eastAsia="zh-CN"/>
        </w:rPr>
        <w:t>11</w:t>
      </w:r>
      <w:r>
        <w:rPr>
          <w:rFonts w:ascii="Times New Roman" w:hAnsi="Times New Roman" w:eastAsia="楷体_GB2312" w:cs="Times New Roman"/>
          <w:color w:val="auto"/>
          <w:sz w:val="24"/>
          <w:szCs w:val="24"/>
        </w:rPr>
        <w:t>题。</w:t>
      </w:r>
    </w:p>
    <w:p>
      <w:pPr>
        <w:pStyle w:val="2"/>
        <w:keepNext w:val="0"/>
        <w:keepLines w:val="0"/>
        <w:pageBreakBefore w:val="0"/>
        <w:widowControl w:val="0"/>
        <w:tabs>
          <w:tab w:val="left" w:pos="4320"/>
          <w:tab w:val="left" w:pos="9000"/>
        </w:tabs>
        <w:kinsoku/>
        <w:wordWrap/>
        <w:overflowPunct/>
        <w:topLinePunct w:val="0"/>
        <w:autoSpaceDE/>
        <w:autoSpaceDN/>
        <w:bidi w:val="0"/>
        <w:adjustRightInd/>
        <w:snapToGrid w:val="0"/>
        <w:spacing w:line="240" w:lineRule="auto"/>
        <w:ind w:firstLine="480" w:firstLineChars="200"/>
        <w:jc w:val="center"/>
        <w:textAlignment w:val="auto"/>
        <w:rPr>
          <w:rFonts w:hint="eastAsia" w:ascii="Times New Roman" w:hAnsi="Times New Roman" w:cs="Times New Roman"/>
          <w:color w:val="auto"/>
          <w:sz w:val="24"/>
          <w:szCs w:val="24"/>
        </w:rPr>
      </w:pPr>
      <w:r>
        <w:rPr>
          <w:rFonts w:ascii="Times New Roman" w:hAnsi="Times New Roman" w:cs="Times New Roman"/>
          <w:color w:val="auto"/>
          <w:sz w:val="24"/>
          <w:szCs w:val="24"/>
        </w:rPr>
        <w:drawing>
          <wp:inline distT="0" distB="0" distL="114300" distR="114300">
            <wp:extent cx="4265295" cy="2421890"/>
            <wp:effectExtent l="0" t="0" r="1905" b="16510"/>
            <wp:docPr id="9"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 "/>
                    <pic:cNvPicPr>
                      <a:picLocks noChangeAspect="1"/>
                    </pic:cNvPicPr>
                  </pic:nvPicPr>
                  <pic:blipFill>
                    <a:blip r:embed="rId10" r:link="rId11"/>
                    <a:stretch>
                      <a:fillRect/>
                    </a:stretch>
                  </pic:blipFill>
                  <pic:spPr>
                    <a:xfrm>
                      <a:off x="0" y="0"/>
                      <a:ext cx="4265295" cy="2421890"/>
                    </a:xfrm>
                    <a:prstGeom prst="rect">
                      <a:avLst/>
                    </a:prstGeom>
                    <a:noFill/>
                    <a:ln>
                      <a:noFill/>
                    </a:ln>
                  </pic:spPr>
                </pic:pic>
              </a:graphicData>
            </a:graphic>
          </wp:inline>
        </w:drawing>
      </w:r>
    </w:p>
    <w:p>
      <w:pPr>
        <w:pStyle w:val="2"/>
        <w:keepNext w:val="0"/>
        <w:keepLines w:val="0"/>
        <w:pageBreakBefore w:val="0"/>
        <w:widowControl w:val="0"/>
        <w:tabs>
          <w:tab w:val="left" w:pos="4320"/>
          <w:tab w:val="left" w:pos="9000"/>
        </w:tabs>
        <w:kinsoku/>
        <w:wordWrap/>
        <w:overflowPunct/>
        <w:topLinePunct w:val="0"/>
        <w:autoSpaceDE/>
        <w:autoSpaceDN/>
        <w:bidi w:val="0"/>
        <w:adjustRightInd/>
        <w:snapToGrid w:val="0"/>
        <w:spacing w:line="240" w:lineRule="auto"/>
        <w:ind w:firstLine="480" w:firstLineChars="200"/>
        <w:textAlignment w:val="auto"/>
        <w:rPr>
          <w:rFonts w:hint="eastAsia"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10</w:t>
      </w:r>
      <w:r>
        <w:rPr>
          <w:rFonts w:hint="eastAsia" w:ascii="Times New Roman" w:hAnsi="Times New Roman" w:cs="Times New Roman"/>
          <w:color w:val="auto"/>
          <w:sz w:val="24"/>
          <w:szCs w:val="24"/>
        </w:rPr>
        <w:t>．</w:t>
      </w:r>
      <w:r>
        <w:rPr>
          <w:rFonts w:ascii="Times New Roman" w:hAnsi="Times New Roman" w:cs="Times New Roman"/>
          <w:color w:val="auto"/>
          <w:sz w:val="24"/>
          <w:szCs w:val="24"/>
        </w:rPr>
        <w:t>对贝加尔湖起到排盐作用的河流是(　　)</w:t>
      </w:r>
    </w:p>
    <w:p>
      <w:pPr>
        <w:pStyle w:val="2"/>
        <w:keepNext w:val="0"/>
        <w:keepLines w:val="0"/>
        <w:pageBreakBefore w:val="0"/>
        <w:widowControl w:val="0"/>
        <w:tabs>
          <w:tab w:val="left" w:pos="4320"/>
          <w:tab w:val="left" w:pos="9000"/>
        </w:tabs>
        <w:kinsoku/>
        <w:wordWrap/>
        <w:overflowPunct/>
        <w:topLinePunct w:val="0"/>
        <w:autoSpaceDE/>
        <w:autoSpaceDN/>
        <w:bidi w:val="0"/>
        <w:adjustRightInd/>
        <w:snapToGrid w:val="0"/>
        <w:spacing w:line="240" w:lineRule="auto"/>
        <w:ind w:firstLine="480" w:firstLineChars="200"/>
        <w:textAlignment w:val="auto"/>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t>A．</w:t>
      </w:r>
      <w:r>
        <w:rPr>
          <w:rFonts w:ascii="Times New Roman" w:hAnsi="Times New Roman" w:cs="Times New Roman"/>
          <w:color w:val="auto"/>
          <w:sz w:val="24"/>
          <w:szCs w:val="24"/>
        </w:rPr>
        <w:t xml:space="preserve">甲 </w:t>
      </w:r>
      <w:r>
        <w:rPr>
          <w:rFonts w:hint="eastAsia" w:ascii="Times New Roman" w:hAnsi="Times New Roman" w:cs="Times New Roman"/>
          <w:color w:val="auto"/>
          <w:sz w:val="24"/>
          <w:szCs w:val="24"/>
          <w:lang w:val="en-US" w:eastAsia="zh-CN"/>
        </w:rPr>
        <w:t xml:space="preserve">      </w:t>
      </w:r>
      <w:r>
        <w:rPr>
          <w:rFonts w:ascii="Times New Roman" w:hAnsi="Times New Roman" w:cs="Times New Roman"/>
          <w:color w:val="auto"/>
          <w:sz w:val="24"/>
          <w:szCs w:val="24"/>
        </w:rPr>
        <w:t xml:space="preserve"> B．</w:t>
      </w:r>
      <w:r>
        <w:rPr>
          <w:rFonts w:hint="eastAsia" w:ascii="Times New Roman" w:hAnsi="Times New Roman" w:cs="Times New Roman"/>
          <w:color w:val="auto"/>
          <w:sz w:val="24"/>
          <w:szCs w:val="24"/>
          <w:lang w:val="en-US" w:eastAsia="zh-CN"/>
        </w:rPr>
        <w:t xml:space="preserve"> </w:t>
      </w:r>
      <w:r>
        <w:rPr>
          <w:rFonts w:ascii="Times New Roman" w:hAnsi="Times New Roman" w:cs="Times New Roman"/>
          <w:color w:val="auto"/>
          <w:sz w:val="24"/>
          <w:szCs w:val="24"/>
        </w:rPr>
        <w:t>乙</w:t>
      </w:r>
      <w:r>
        <w:rPr>
          <w:rFonts w:hint="eastAsia" w:ascii="Times New Roman" w:hAnsi="Times New Roman" w:cs="Times New Roman"/>
          <w:color w:val="auto"/>
          <w:sz w:val="24"/>
          <w:szCs w:val="24"/>
          <w:lang w:val="en-US" w:eastAsia="zh-CN"/>
        </w:rPr>
        <w:t xml:space="preserve">     </w:t>
      </w:r>
      <w:r>
        <w:rPr>
          <w:rFonts w:hint="eastAsia" w:ascii="Times New Roman" w:hAnsi="Times New Roman" w:cs="Times New Roman"/>
          <w:color w:val="auto"/>
          <w:sz w:val="24"/>
          <w:szCs w:val="24"/>
        </w:rPr>
        <w:t>C</w:t>
      </w:r>
      <w:r>
        <w:rPr>
          <w:rFonts w:hint="eastAsia" w:ascii="Times New Roman" w:hAnsi="Times New Roman" w:cs="Times New Roman"/>
          <w:color w:val="auto"/>
          <w:sz w:val="24"/>
          <w:szCs w:val="24"/>
          <w:lang w:val="en-US" w:eastAsia="zh-CN"/>
        </w:rPr>
        <w:t xml:space="preserve"> </w:t>
      </w:r>
      <w:r>
        <w:rPr>
          <w:rFonts w:hint="eastAsia" w:ascii="Times New Roman" w:hAnsi="Times New Roman" w:cs="Times New Roman"/>
          <w:color w:val="auto"/>
          <w:sz w:val="24"/>
          <w:szCs w:val="24"/>
        </w:rPr>
        <w:t>．</w:t>
      </w:r>
      <w:r>
        <w:rPr>
          <w:rFonts w:ascii="Times New Roman" w:hAnsi="Times New Roman" w:cs="Times New Roman"/>
          <w:color w:val="auto"/>
          <w:sz w:val="24"/>
          <w:szCs w:val="24"/>
        </w:rPr>
        <w:t xml:space="preserve">丙 </w:t>
      </w:r>
      <w:r>
        <w:rPr>
          <w:rFonts w:hint="eastAsia" w:ascii="Times New Roman" w:hAnsi="Times New Roman" w:cs="Times New Roman"/>
          <w:color w:val="auto"/>
          <w:sz w:val="24"/>
          <w:szCs w:val="24"/>
          <w:lang w:val="en-US" w:eastAsia="zh-CN"/>
        </w:rPr>
        <w:t xml:space="preserve">     </w:t>
      </w:r>
      <w:r>
        <w:rPr>
          <w:rFonts w:ascii="Times New Roman" w:hAnsi="Times New Roman" w:cs="Times New Roman"/>
          <w:color w:val="auto"/>
          <w:sz w:val="24"/>
          <w:szCs w:val="24"/>
        </w:rPr>
        <w:t xml:space="preserve"> </w:t>
      </w:r>
      <w:r>
        <w:rPr>
          <w:rFonts w:ascii="Times New Roman" w:hAnsi="Times New Roman" w:cs="Times New Roman"/>
          <w:color w:val="auto"/>
          <w:sz w:val="24"/>
          <w:szCs w:val="24"/>
        </w:rPr>
        <w:t>D．丁</w:t>
      </w:r>
    </w:p>
    <w:p>
      <w:pPr>
        <w:pStyle w:val="2"/>
        <w:keepNext w:val="0"/>
        <w:keepLines w:val="0"/>
        <w:pageBreakBefore w:val="0"/>
        <w:widowControl w:val="0"/>
        <w:tabs>
          <w:tab w:val="left" w:pos="4320"/>
          <w:tab w:val="left" w:pos="9000"/>
        </w:tabs>
        <w:kinsoku/>
        <w:wordWrap/>
        <w:overflowPunct/>
        <w:topLinePunct w:val="0"/>
        <w:autoSpaceDE/>
        <w:autoSpaceDN/>
        <w:bidi w:val="0"/>
        <w:adjustRightInd/>
        <w:snapToGrid w:val="0"/>
        <w:spacing w:line="240" w:lineRule="auto"/>
        <w:ind w:firstLine="480" w:firstLineChars="200"/>
        <w:textAlignment w:val="auto"/>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t>1</w:t>
      </w:r>
      <w:r>
        <w:rPr>
          <w:rFonts w:hint="eastAsia" w:ascii="Times New Roman" w:hAnsi="Times New Roman" w:cs="Times New Roman"/>
          <w:color w:val="auto"/>
          <w:sz w:val="24"/>
          <w:szCs w:val="24"/>
          <w:lang w:val="en-US" w:eastAsia="zh-CN"/>
        </w:rPr>
        <w:t>1</w:t>
      </w:r>
      <w:r>
        <w:rPr>
          <w:rFonts w:hint="eastAsia" w:ascii="Times New Roman" w:hAnsi="Times New Roman" w:cs="Times New Roman"/>
          <w:color w:val="auto"/>
          <w:sz w:val="24"/>
          <w:szCs w:val="24"/>
        </w:rPr>
        <w:t>．</w:t>
      </w:r>
      <w:r>
        <w:rPr>
          <w:rFonts w:ascii="Times New Roman" w:hAnsi="Times New Roman" w:cs="Times New Roman"/>
          <w:color w:val="auto"/>
          <w:sz w:val="24"/>
          <w:szCs w:val="24"/>
        </w:rPr>
        <w:t>贝加尔湖湖底沉积物巨厚，且湖水深度还在加大，说明(　　)</w:t>
      </w:r>
    </w:p>
    <w:p>
      <w:pPr>
        <w:pStyle w:val="2"/>
        <w:keepNext w:val="0"/>
        <w:keepLines w:val="0"/>
        <w:pageBreakBefore w:val="0"/>
        <w:widowControl w:val="0"/>
        <w:tabs>
          <w:tab w:val="left" w:pos="4320"/>
          <w:tab w:val="left" w:pos="9000"/>
        </w:tabs>
        <w:kinsoku/>
        <w:wordWrap/>
        <w:overflowPunct/>
        <w:topLinePunct w:val="0"/>
        <w:autoSpaceDE/>
        <w:autoSpaceDN/>
        <w:bidi w:val="0"/>
        <w:adjustRightInd/>
        <w:snapToGrid w:val="0"/>
        <w:spacing w:line="240" w:lineRule="auto"/>
        <w:ind w:firstLine="480" w:firstLineChars="200"/>
        <w:textAlignment w:val="auto"/>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t>A．</w:t>
      </w:r>
      <w:r>
        <w:rPr>
          <w:rFonts w:ascii="Times New Roman" w:hAnsi="Times New Roman" w:cs="Times New Roman"/>
          <w:color w:val="auto"/>
          <w:sz w:val="24"/>
          <w:szCs w:val="24"/>
        </w:rPr>
        <w:t xml:space="preserve">湖区降水量加大  </w:t>
      </w:r>
      <w:r>
        <w:rPr>
          <w:rFonts w:hint="eastAsia" w:ascii="Times New Roman" w:hAnsi="Times New Roman" w:cs="Times New Roman"/>
          <w:color w:val="auto"/>
          <w:sz w:val="24"/>
          <w:szCs w:val="24"/>
        </w:rPr>
        <w:tab/>
      </w:r>
      <w:r>
        <w:rPr>
          <w:rFonts w:ascii="Times New Roman" w:hAnsi="Times New Roman" w:cs="Times New Roman"/>
          <w:color w:val="auto"/>
          <w:sz w:val="24"/>
          <w:szCs w:val="24"/>
        </w:rPr>
        <w:t>B．入湖径流增多</w:t>
      </w:r>
    </w:p>
    <w:p>
      <w:pPr>
        <w:pStyle w:val="2"/>
        <w:keepNext w:val="0"/>
        <w:keepLines w:val="0"/>
        <w:pageBreakBefore w:val="0"/>
        <w:widowControl w:val="0"/>
        <w:tabs>
          <w:tab w:val="left" w:pos="4320"/>
          <w:tab w:val="left" w:pos="9000"/>
        </w:tabs>
        <w:kinsoku/>
        <w:wordWrap/>
        <w:overflowPunct/>
        <w:topLinePunct w:val="0"/>
        <w:autoSpaceDE/>
        <w:autoSpaceDN/>
        <w:bidi w:val="0"/>
        <w:adjustRightInd/>
        <w:snapToGrid w:val="0"/>
        <w:spacing w:line="240" w:lineRule="auto"/>
        <w:ind w:firstLine="480" w:firstLineChars="200"/>
        <w:textAlignment w:val="auto"/>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t>C．</w:t>
      </w:r>
      <w:r>
        <w:rPr>
          <w:rFonts w:ascii="Times New Roman" w:hAnsi="Times New Roman" w:cs="Times New Roman"/>
          <w:color w:val="auto"/>
          <w:sz w:val="24"/>
          <w:szCs w:val="24"/>
        </w:rPr>
        <w:t>湖盆在加深</w:t>
      </w:r>
      <w:r>
        <w:rPr>
          <w:rFonts w:ascii="Times New Roman" w:hAnsi="Times New Roman" w:cs="Times New Roman"/>
          <w:color w:val="auto"/>
          <w:sz w:val="24"/>
          <w:szCs w:val="24"/>
        </w:rPr>
        <w:t xml:space="preserve">  </w:t>
      </w:r>
      <w:r>
        <w:rPr>
          <w:rFonts w:hint="eastAsia" w:ascii="Times New Roman" w:hAnsi="Times New Roman" w:cs="Times New Roman"/>
          <w:color w:val="auto"/>
          <w:sz w:val="24"/>
          <w:szCs w:val="24"/>
        </w:rPr>
        <w:tab/>
      </w:r>
      <w:r>
        <w:rPr>
          <w:rFonts w:ascii="Times New Roman" w:hAnsi="Times New Roman" w:cs="Times New Roman"/>
          <w:color w:val="auto"/>
          <w:sz w:val="24"/>
          <w:szCs w:val="24"/>
        </w:rPr>
        <w:t>D．入湖泥沙增多</w:t>
      </w:r>
    </w:p>
    <w:p>
      <w:pPr>
        <w:pStyle w:val="2"/>
        <w:keepNext w:val="0"/>
        <w:keepLines w:val="0"/>
        <w:pageBreakBefore w:val="0"/>
        <w:widowControl w:val="0"/>
        <w:tabs>
          <w:tab w:val="left" w:pos="4320"/>
          <w:tab w:val="left" w:pos="9000"/>
        </w:tabs>
        <w:kinsoku/>
        <w:wordWrap/>
        <w:overflowPunct/>
        <w:topLinePunct w:val="0"/>
        <w:autoSpaceDE/>
        <w:autoSpaceDN/>
        <w:bidi w:val="0"/>
        <w:adjustRightInd/>
        <w:snapToGrid w:val="0"/>
        <w:spacing w:line="240" w:lineRule="auto"/>
        <w:ind w:firstLine="480" w:firstLineChars="200"/>
        <w:textAlignment w:val="auto"/>
        <w:rPr>
          <w:rFonts w:hint="eastAsia" w:ascii="楷体_GB2312" w:hAnsi="楷体_GB2312" w:eastAsia="楷体_GB2312" w:cs="楷体_GB2312"/>
          <w:color w:val="auto"/>
          <w:sz w:val="24"/>
          <w:szCs w:val="24"/>
        </w:rPr>
      </w:pPr>
      <w:r>
        <w:rPr>
          <w:rFonts w:hint="eastAsia" w:ascii="Times New Roman" w:hAnsi="Times New Roman" w:eastAsia="楷体_GB2312" w:cs="Times New Roman"/>
          <w:color w:val="auto"/>
          <w:sz w:val="24"/>
          <w:szCs w:val="24"/>
        </w:rPr>
        <w:t>20</w:t>
      </w:r>
      <w:r>
        <w:rPr>
          <w:rFonts w:ascii="Times New Roman" w:hAnsi="Times New Roman" w:eastAsia="楷体_GB2312" w:cs="Times New Roman"/>
          <w:color w:val="auto"/>
          <w:sz w:val="24"/>
          <w:szCs w:val="24"/>
        </w:rPr>
        <w:t>世纪90年代以前，第聂伯河夏、秋季径流量约为年总径流量的24%，冬季径流量约为年总径流量的15%。20世纪90年代以后，该河夏、秋季径流量约为年总径流量的32%，冬季径流量约为年总径流量的30%，但总径流量变化较小。下图为第聂伯河部分流域示意图。据此回答</w:t>
      </w:r>
      <w:r>
        <w:rPr>
          <w:rFonts w:hint="eastAsia" w:ascii="Times New Roman" w:hAnsi="Times New Roman" w:eastAsia="楷体_GB2312" w:cs="Times New Roman"/>
          <w:color w:val="auto"/>
          <w:sz w:val="24"/>
          <w:szCs w:val="24"/>
          <w:lang w:val="en-US" w:eastAsia="zh-CN"/>
        </w:rPr>
        <w:t>12</w:t>
      </w:r>
      <w:r>
        <w:rPr>
          <w:rFonts w:ascii="Times New Roman" w:hAnsi="Times New Roman" w:eastAsia="楷体_GB2312" w:cs="Times New Roman"/>
          <w:color w:val="auto"/>
          <w:sz w:val="24"/>
          <w:szCs w:val="24"/>
        </w:rPr>
        <w:t>题。</w:t>
      </w:r>
    </w:p>
    <w:p>
      <w:pPr>
        <w:pStyle w:val="2"/>
        <w:keepNext w:val="0"/>
        <w:keepLines w:val="0"/>
        <w:pageBreakBefore w:val="0"/>
        <w:widowControl w:val="0"/>
        <w:tabs>
          <w:tab w:val="left" w:pos="4320"/>
          <w:tab w:val="left" w:pos="9000"/>
        </w:tabs>
        <w:kinsoku/>
        <w:wordWrap/>
        <w:overflowPunct/>
        <w:topLinePunct w:val="0"/>
        <w:autoSpaceDE/>
        <w:autoSpaceDN/>
        <w:bidi w:val="0"/>
        <w:adjustRightInd/>
        <w:snapToGrid w:val="0"/>
        <w:spacing w:line="240" w:lineRule="auto"/>
        <w:ind w:firstLine="480" w:firstLineChars="200"/>
        <w:textAlignment w:val="auto"/>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drawing>
          <wp:anchor distT="0" distB="0" distL="114300" distR="114300" simplePos="0" relativeHeight="251661312" behindDoc="1" locked="0" layoutInCell="1" allowOverlap="1">
            <wp:simplePos x="0" y="0"/>
            <wp:positionH relativeFrom="column">
              <wp:posOffset>3322955</wp:posOffset>
            </wp:positionH>
            <wp:positionV relativeFrom="paragraph">
              <wp:posOffset>43815</wp:posOffset>
            </wp:positionV>
            <wp:extent cx="2104390" cy="1931670"/>
            <wp:effectExtent l="0" t="0" r="10160" b="11430"/>
            <wp:wrapTight wrapText="bothSides">
              <wp:wrapPolygon>
                <wp:start x="0" y="0"/>
                <wp:lineTo x="0" y="21302"/>
                <wp:lineTo x="21313" y="21302"/>
                <wp:lineTo x="21313" y="0"/>
                <wp:lineTo x="0" y="0"/>
              </wp:wrapPolygon>
            </wp:wrapTight>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2" r:link="rId13"/>
                    <a:stretch>
                      <a:fillRect/>
                    </a:stretch>
                  </pic:blipFill>
                  <pic:spPr>
                    <a:xfrm>
                      <a:off x="0" y="0"/>
                      <a:ext cx="2104390" cy="1931670"/>
                    </a:xfrm>
                    <a:prstGeom prst="rect">
                      <a:avLst/>
                    </a:prstGeom>
                    <a:noFill/>
                    <a:ln>
                      <a:noFill/>
                    </a:ln>
                  </pic:spPr>
                </pic:pic>
              </a:graphicData>
            </a:graphic>
          </wp:anchor>
        </w:drawing>
      </w:r>
      <w:r>
        <w:rPr>
          <w:rFonts w:hint="eastAsia" w:ascii="Times New Roman" w:hAnsi="Times New Roman" w:cs="Times New Roman"/>
          <w:color w:val="auto"/>
          <w:sz w:val="24"/>
          <w:szCs w:val="24"/>
          <w:lang w:val="en-US" w:eastAsia="zh-CN"/>
        </w:rPr>
        <w:t>12</w:t>
      </w:r>
      <w:r>
        <w:rPr>
          <w:rFonts w:hint="eastAsia" w:ascii="Times New Roman" w:hAnsi="Times New Roman" w:cs="Times New Roman"/>
          <w:color w:val="auto"/>
          <w:sz w:val="24"/>
          <w:szCs w:val="24"/>
        </w:rPr>
        <w:t>．</w:t>
      </w:r>
      <w:r>
        <w:rPr>
          <w:rFonts w:ascii="Times New Roman" w:hAnsi="Times New Roman" w:cs="Times New Roman"/>
          <w:color w:val="auto"/>
          <w:sz w:val="24"/>
          <w:szCs w:val="24"/>
        </w:rPr>
        <w:t>第聂伯河的主要补给类型是(　　)</w:t>
      </w:r>
    </w:p>
    <w:p>
      <w:pPr>
        <w:pStyle w:val="2"/>
        <w:keepNext w:val="0"/>
        <w:keepLines w:val="0"/>
        <w:pageBreakBefore w:val="0"/>
        <w:widowControl w:val="0"/>
        <w:tabs>
          <w:tab w:val="left" w:pos="4320"/>
          <w:tab w:val="left" w:pos="9000"/>
        </w:tabs>
        <w:kinsoku/>
        <w:wordWrap/>
        <w:overflowPunct/>
        <w:topLinePunct w:val="0"/>
        <w:autoSpaceDE/>
        <w:autoSpaceDN/>
        <w:bidi w:val="0"/>
        <w:adjustRightInd/>
        <w:snapToGrid w:val="0"/>
        <w:spacing w:line="240" w:lineRule="auto"/>
        <w:ind w:firstLine="480" w:firstLineChars="200"/>
        <w:textAlignment w:val="auto"/>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t>A．</w:t>
      </w:r>
      <w:r>
        <w:rPr>
          <w:rFonts w:ascii="Times New Roman" w:hAnsi="Times New Roman" w:cs="Times New Roman"/>
          <w:color w:val="auto"/>
          <w:sz w:val="24"/>
          <w:szCs w:val="24"/>
        </w:rPr>
        <w:t>季节性积雪融水补给</w:t>
      </w:r>
      <w:r>
        <w:rPr>
          <w:rFonts w:ascii="Times New Roman" w:hAnsi="Times New Roman" w:cs="Times New Roman"/>
          <w:color w:val="auto"/>
          <w:sz w:val="24"/>
          <w:szCs w:val="24"/>
        </w:rPr>
        <w:t xml:space="preserve">    </w:t>
      </w:r>
      <w:r>
        <w:rPr>
          <w:rFonts w:hint="eastAsia" w:ascii="Times New Roman" w:hAnsi="Times New Roman" w:cs="Times New Roman"/>
          <w:color w:val="auto"/>
          <w:sz w:val="24"/>
          <w:szCs w:val="24"/>
        </w:rPr>
        <w:tab/>
      </w:r>
    </w:p>
    <w:p>
      <w:pPr>
        <w:pStyle w:val="2"/>
        <w:keepNext w:val="0"/>
        <w:keepLines w:val="0"/>
        <w:pageBreakBefore w:val="0"/>
        <w:widowControl w:val="0"/>
        <w:tabs>
          <w:tab w:val="left" w:pos="4320"/>
          <w:tab w:val="left" w:pos="9000"/>
        </w:tabs>
        <w:kinsoku/>
        <w:wordWrap/>
        <w:overflowPunct/>
        <w:topLinePunct w:val="0"/>
        <w:autoSpaceDE/>
        <w:autoSpaceDN/>
        <w:bidi w:val="0"/>
        <w:adjustRightInd/>
        <w:snapToGrid w:val="0"/>
        <w:spacing w:line="240" w:lineRule="auto"/>
        <w:ind w:firstLine="480" w:firstLineChars="200"/>
        <w:textAlignment w:val="auto"/>
        <w:rPr>
          <w:rFonts w:ascii="Times New Roman" w:hAnsi="Times New Roman" w:cs="Times New Roman"/>
          <w:color w:val="auto"/>
          <w:sz w:val="24"/>
          <w:szCs w:val="24"/>
        </w:rPr>
      </w:pPr>
      <w:r>
        <w:rPr>
          <w:rFonts w:hint="eastAsia" w:ascii="Times New Roman" w:hAnsi="Times New Roman" w:cs="Times New Roman"/>
          <w:color w:val="auto"/>
          <w:sz w:val="24"/>
          <w:szCs w:val="24"/>
        </w:rPr>
        <w:t>B．</w:t>
      </w:r>
      <w:r>
        <w:rPr>
          <w:rFonts w:ascii="Times New Roman" w:hAnsi="Times New Roman" w:cs="Times New Roman"/>
          <w:color w:val="auto"/>
          <w:sz w:val="24"/>
          <w:szCs w:val="24"/>
        </w:rPr>
        <w:t>雨水补给</w:t>
      </w:r>
    </w:p>
    <w:p>
      <w:pPr>
        <w:pStyle w:val="2"/>
        <w:keepNext w:val="0"/>
        <w:keepLines w:val="0"/>
        <w:pageBreakBefore w:val="0"/>
        <w:widowControl w:val="0"/>
        <w:numPr>
          <w:ilvl w:val="0"/>
          <w:numId w:val="1"/>
        </w:numPr>
        <w:tabs>
          <w:tab w:val="left" w:pos="4320"/>
          <w:tab w:val="left" w:pos="9000"/>
        </w:tabs>
        <w:kinsoku/>
        <w:wordWrap/>
        <w:overflowPunct/>
        <w:topLinePunct w:val="0"/>
        <w:autoSpaceDE/>
        <w:autoSpaceDN/>
        <w:bidi w:val="0"/>
        <w:adjustRightInd/>
        <w:snapToGrid w:val="0"/>
        <w:spacing w:line="240" w:lineRule="auto"/>
        <w:ind w:firstLine="480" w:firstLineChars="200"/>
        <w:textAlignment w:val="auto"/>
        <w:rPr>
          <w:rFonts w:hint="eastAsia" w:ascii="Times New Roman" w:hAnsi="Times New Roman" w:cs="Times New Roman"/>
          <w:color w:val="auto"/>
          <w:sz w:val="24"/>
          <w:szCs w:val="24"/>
        </w:rPr>
      </w:pPr>
      <w:r>
        <w:rPr>
          <w:rFonts w:ascii="Times New Roman" w:hAnsi="Times New Roman" w:cs="Times New Roman"/>
          <w:color w:val="auto"/>
          <w:sz w:val="24"/>
          <w:szCs w:val="24"/>
        </w:rPr>
        <w:t>冰川融水补给</w:t>
      </w:r>
      <w:r>
        <w:rPr>
          <w:rFonts w:hint="eastAsia" w:ascii="Times New Roman" w:hAnsi="Times New Roman" w:cs="Times New Roman"/>
          <w:color w:val="auto"/>
          <w:sz w:val="24"/>
          <w:szCs w:val="24"/>
        </w:rPr>
        <w:tab/>
      </w:r>
    </w:p>
    <w:p>
      <w:pPr>
        <w:pStyle w:val="2"/>
        <w:keepNext w:val="0"/>
        <w:keepLines w:val="0"/>
        <w:pageBreakBefore w:val="0"/>
        <w:widowControl w:val="0"/>
        <w:numPr>
          <w:ilvl w:val="0"/>
          <w:numId w:val="0"/>
        </w:numPr>
        <w:tabs>
          <w:tab w:val="left" w:pos="4320"/>
          <w:tab w:val="left" w:pos="9000"/>
        </w:tabs>
        <w:kinsoku/>
        <w:wordWrap/>
        <w:overflowPunct/>
        <w:topLinePunct w:val="0"/>
        <w:autoSpaceDE/>
        <w:autoSpaceDN/>
        <w:bidi w:val="0"/>
        <w:adjustRightInd/>
        <w:snapToGrid w:val="0"/>
        <w:spacing w:line="240" w:lineRule="auto"/>
        <w:ind w:firstLine="480" w:firstLineChars="200"/>
        <w:textAlignment w:val="auto"/>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t>D．</w:t>
      </w:r>
      <w:r>
        <w:rPr>
          <w:rFonts w:ascii="Times New Roman" w:hAnsi="Times New Roman" w:cs="Times New Roman"/>
          <w:color w:val="auto"/>
          <w:sz w:val="24"/>
          <w:szCs w:val="24"/>
        </w:rPr>
        <w:t>地下水补给</w:t>
      </w:r>
    </w:p>
    <w:p>
      <w:pPr>
        <w:keepNext w:val="0"/>
        <w:keepLines w:val="0"/>
        <w:pageBreakBefore w:val="0"/>
        <w:widowControl w:val="0"/>
        <w:kinsoku/>
        <w:wordWrap/>
        <w:overflowPunct/>
        <w:topLinePunct w:val="0"/>
        <w:autoSpaceDE/>
        <w:autoSpaceDN/>
        <w:bidi w:val="0"/>
        <w:adjustRightInd/>
        <w:spacing w:line="240" w:lineRule="auto"/>
        <w:ind w:firstLine="600" w:firstLineChars="250"/>
        <w:textAlignment w:val="auto"/>
        <w:rPr>
          <w:rFonts w:hint="eastAsia" w:ascii="楷体_GB2312" w:hAnsi="宋体" w:eastAsia="楷体_GB2312"/>
          <w:color w:val="auto"/>
          <w:sz w:val="24"/>
          <w:szCs w:val="24"/>
        </w:rPr>
      </w:pPr>
      <w:r>
        <w:rPr>
          <w:rFonts w:hint="eastAsia" w:ascii="楷体_GB2312" w:hAnsi="宋体" w:eastAsia="楷体_GB2312"/>
          <w:color w:val="auto"/>
          <w:sz w:val="24"/>
          <w:szCs w:val="24"/>
        </w:rPr>
        <w:t>　</w:t>
      </w:r>
    </w:p>
    <w:p>
      <w:pPr>
        <w:keepNext w:val="0"/>
        <w:keepLines w:val="0"/>
        <w:pageBreakBefore w:val="0"/>
        <w:widowControl w:val="0"/>
        <w:kinsoku/>
        <w:wordWrap/>
        <w:overflowPunct/>
        <w:topLinePunct w:val="0"/>
        <w:autoSpaceDE/>
        <w:autoSpaceDN/>
        <w:bidi w:val="0"/>
        <w:adjustRightInd/>
        <w:spacing w:line="240" w:lineRule="auto"/>
        <w:ind w:firstLine="600" w:firstLineChars="250"/>
        <w:textAlignment w:val="auto"/>
        <w:rPr>
          <w:rFonts w:hint="eastAsia" w:ascii="楷体_GB2312" w:hAnsi="宋体" w:eastAsia="楷体_GB2312"/>
          <w:color w:val="auto"/>
          <w:sz w:val="24"/>
          <w:szCs w:val="24"/>
        </w:rPr>
      </w:pPr>
    </w:p>
    <w:p>
      <w:pPr>
        <w:keepNext w:val="0"/>
        <w:keepLines w:val="0"/>
        <w:pageBreakBefore w:val="0"/>
        <w:widowControl w:val="0"/>
        <w:kinsoku/>
        <w:wordWrap/>
        <w:overflowPunct/>
        <w:topLinePunct w:val="0"/>
        <w:autoSpaceDE/>
        <w:autoSpaceDN/>
        <w:bidi w:val="0"/>
        <w:adjustRightInd/>
        <w:spacing w:line="240" w:lineRule="auto"/>
        <w:ind w:firstLine="600" w:firstLineChars="250"/>
        <w:textAlignment w:val="auto"/>
        <w:rPr>
          <w:rFonts w:hint="eastAsia" w:ascii="楷体_GB2312" w:hAnsi="宋体" w:eastAsia="楷体_GB2312"/>
          <w:color w:val="auto"/>
          <w:sz w:val="24"/>
          <w:szCs w:val="24"/>
        </w:rPr>
      </w:pPr>
    </w:p>
    <w:p>
      <w:pPr>
        <w:keepNext w:val="0"/>
        <w:keepLines w:val="0"/>
        <w:pageBreakBefore w:val="0"/>
        <w:widowControl w:val="0"/>
        <w:kinsoku/>
        <w:wordWrap/>
        <w:overflowPunct/>
        <w:topLinePunct w:val="0"/>
        <w:autoSpaceDE/>
        <w:autoSpaceDN/>
        <w:bidi w:val="0"/>
        <w:adjustRightInd/>
        <w:spacing w:line="240" w:lineRule="auto"/>
        <w:ind w:firstLine="600" w:firstLineChars="250"/>
        <w:textAlignment w:val="auto"/>
        <w:rPr>
          <w:rFonts w:hint="eastAsia" w:ascii="楷体_GB2312" w:hAnsi="宋体" w:eastAsia="楷体_GB2312"/>
          <w:color w:val="auto"/>
          <w:sz w:val="24"/>
          <w:szCs w:val="24"/>
        </w:rPr>
      </w:pPr>
      <w:r>
        <w:rPr>
          <w:rFonts w:hint="eastAsia" w:ascii="楷体_GB2312" w:hAnsi="宋体" w:eastAsia="楷体_GB2312"/>
          <w:color w:val="auto"/>
          <w:sz w:val="24"/>
          <w:szCs w:val="24"/>
        </w:rPr>
        <w:t>读北半球中纬度某地等高线示意图(单位:m),完成13—14题。</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heme="majorEastAsia" w:hAnsiTheme="majorEastAsia" w:eastAsiaTheme="majorEastAsia"/>
          <w:color w:val="auto"/>
          <w:sz w:val="24"/>
          <w:szCs w:val="24"/>
        </w:rPr>
      </w:pPr>
      <w:r>
        <w:rPr>
          <w:rFonts w:asciiTheme="majorEastAsia" w:hAnsiTheme="majorEastAsia" w:eastAsiaTheme="majorEastAsia"/>
          <w:color w:val="auto"/>
          <w:sz w:val="24"/>
          <w:szCs w:val="24"/>
        </w:rPr>
        <w:drawing>
          <wp:inline distT="0" distB="0" distL="0" distR="0">
            <wp:extent cx="3524250" cy="2035810"/>
            <wp:effectExtent l="0" t="0" r="0" b="2540"/>
            <wp:docPr id="80" name="19akb5dl72.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19akb5dl72.jpg" descr=" "/>
                    <pic:cNvPicPr>
                      <a:picLocks noChangeAspect="1"/>
                    </pic:cNvPicPr>
                  </pic:nvPicPr>
                  <pic:blipFill>
                    <a:blip r:embed="rId14" cstate="print"/>
                    <a:stretch>
                      <a:fillRect/>
                    </a:stretch>
                  </pic:blipFill>
                  <pic:spPr>
                    <a:xfrm>
                      <a:off x="0" y="0"/>
                      <a:ext cx="3524250" cy="20358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pacing w:line="240" w:lineRule="auto"/>
        <w:textAlignment w:val="auto"/>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13</w:t>
      </w:r>
      <w:r>
        <w:rPr>
          <w:rFonts w:asciiTheme="majorEastAsia" w:hAnsiTheme="majorEastAsia" w:eastAsiaTheme="majorEastAsia"/>
          <w:color w:val="auto"/>
          <w:sz w:val="24"/>
          <w:szCs w:val="24"/>
        </w:rPr>
        <w:t>.图中河流的流向大致为(　　)</w:t>
      </w:r>
    </w:p>
    <w:p>
      <w:pPr>
        <w:keepNext w:val="0"/>
        <w:keepLines w:val="0"/>
        <w:pageBreakBefore w:val="0"/>
        <w:widowControl w:val="0"/>
        <w:kinsoku/>
        <w:wordWrap/>
        <w:overflowPunct/>
        <w:topLinePunct w:val="0"/>
        <w:autoSpaceDE/>
        <w:autoSpaceDN/>
        <w:bidi w:val="0"/>
        <w:adjustRightInd/>
        <w:spacing w:line="240" w:lineRule="auto"/>
        <w:ind w:firstLine="240" w:firstLineChars="100"/>
        <w:textAlignment w:val="auto"/>
        <w:rPr>
          <w:rFonts w:hint="eastAsia" w:asciiTheme="majorEastAsia" w:hAnsiTheme="majorEastAsia" w:eastAsiaTheme="majorEastAsia"/>
          <w:color w:val="auto"/>
          <w:sz w:val="24"/>
          <w:szCs w:val="24"/>
        </w:rPr>
      </w:pPr>
      <w:r>
        <w:rPr>
          <w:rFonts w:asciiTheme="majorEastAsia" w:hAnsiTheme="majorEastAsia" w:eastAsiaTheme="majorEastAsia"/>
          <w:color w:val="auto"/>
          <w:sz w:val="24"/>
          <w:szCs w:val="24"/>
        </w:rPr>
        <w:t>A.先向东,再向东南</w:t>
      </w:r>
      <w:r>
        <w:rPr>
          <w:rFonts w:asciiTheme="majorEastAsia" w:hAnsiTheme="majorEastAsia" w:eastAsiaTheme="majorEastAsia"/>
          <w:color w:val="auto"/>
          <w:sz w:val="24"/>
          <w:szCs w:val="24"/>
        </w:rPr>
        <w:tab/>
      </w:r>
      <w:r>
        <w:rPr>
          <w:rFonts w:hint="eastAsia" w:asciiTheme="majorEastAsia" w:hAnsiTheme="majorEastAsia" w:eastAsiaTheme="majorEastAsia"/>
          <w:color w:val="auto"/>
          <w:sz w:val="24"/>
          <w:szCs w:val="24"/>
          <w:lang w:val="en-US" w:eastAsia="zh-CN"/>
        </w:rPr>
        <w:t xml:space="preserve">   </w:t>
      </w:r>
      <w:r>
        <w:rPr>
          <w:rFonts w:hint="eastAsia" w:asciiTheme="majorEastAsia" w:hAnsiTheme="majorEastAsia" w:eastAsiaTheme="majorEastAsia"/>
          <w:color w:val="auto"/>
          <w:sz w:val="24"/>
          <w:szCs w:val="24"/>
        </w:rPr>
        <w:t xml:space="preserve"> </w:t>
      </w:r>
      <w:r>
        <w:rPr>
          <w:rFonts w:asciiTheme="majorEastAsia" w:hAnsiTheme="majorEastAsia" w:eastAsiaTheme="majorEastAsia"/>
          <w:color w:val="auto"/>
          <w:sz w:val="24"/>
          <w:szCs w:val="24"/>
        </w:rPr>
        <w:t>B.先向西南,再向南</w:t>
      </w:r>
      <w:r>
        <w:rPr>
          <w:rFonts w:hint="eastAsia" w:asciiTheme="majorEastAsia" w:hAnsiTheme="majorEastAsia" w:eastAsiaTheme="majorEastAsia"/>
          <w:color w:val="auto"/>
          <w:sz w:val="24"/>
          <w:szCs w:val="24"/>
        </w:rPr>
        <w:t xml:space="preserve">  </w:t>
      </w:r>
    </w:p>
    <w:p>
      <w:pPr>
        <w:keepNext w:val="0"/>
        <w:keepLines w:val="0"/>
        <w:pageBreakBefore w:val="0"/>
        <w:widowControl w:val="0"/>
        <w:kinsoku/>
        <w:wordWrap/>
        <w:overflowPunct/>
        <w:topLinePunct w:val="0"/>
        <w:autoSpaceDE/>
        <w:autoSpaceDN/>
        <w:bidi w:val="0"/>
        <w:adjustRightInd/>
        <w:spacing w:line="240" w:lineRule="auto"/>
        <w:ind w:firstLine="240" w:firstLineChars="100"/>
        <w:textAlignment w:val="auto"/>
        <w:rPr>
          <w:rFonts w:asciiTheme="majorEastAsia" w:hAnsiTheme="majorEastAsia" w:eastAsiaTheme="majorEastAsia"/>
          <w:color w:val="auto"/>
          <w:sz w:val="24"/>
          <w:szCs w:val="24"/>
        </w:rPr>
      </w:pPr>
      <w:r>
        <w:rPr>
          <w:rFonts w:asciiTheme="majorEastAsia" w:hAnsiTheme="majorEastAsia" w:eastAsiaTheme="majorEastAsia"/>
          <w:color w:val="auto"/>
          <w:sz w:val="24"/>
          <w:szCs w:val="24"/>
        </w:rPr>
        <w:t>C.先向北,再向东北</w:t>
      </w:r>
      <w:r>
        <w:rPr>
          <w:rFonts w:asciiTheme="majorEastAsia" w:hAnsiTheme="majorEastAsia" w:eastAsiaTheme="majorEastAsia"/>
          <w:color w:val="auto"/>
          <w:sz w:val="24"/>
          <w:szCs w:val="24"/>
        </w:rPr>
        <w:tab/>
      </w:r>
      <w:r>
        <w:rPr>
          <w:rFonts w:hint="eastAsia" w:asciiTheme="majorEastAsia" w:hAnsiTheme="majorEastAsia" w:eastAsiaTheme="majorEastAsia"/>
          <w:color w:val="auto"/>
          <w:sz w:val="24"/>
          <w:szCs w:val="24"/>
        </w:rPr>
        <w:t xml:space="preserve"> </w:t>
      </w:r>
      <w:r>
        <w:rPr>
          <w:rFonts w:hint="eastAsia" w:asciiTheme="majorEastAsia" w:hAnsiTheme="majorEastAsia" w:eastAsiaTheme="majorEastAsia"/>
          <w:color w:val="auto"/>
          <w:sz w:val="24"/>
          <w:szCs w:val="24"/>
          <w:lang w:val="en-US" w:eastAsia="zh-CN"/>
        </w:rPr>
        <w:t xml:space="preserve">   </w:t>
      </w:r>
      <w:r>
        <w:rPr>
          <w:rFonts w:asciiTheme="majorEastAsia" w:hAnsiTheme="majorEastAsia" w:eastAsiaTheme="majorEastAsia"/>
          <w:color w:val="auto"/>
          <w:sz w:val="24"/>
          <w:szCs w:val="24"/>
        </w:rPr>
        <w:t>D.先向西北,再向西</w:t>
      </w:r>
    </w:p>
    <w:p>
      <w:pPr>
        <w:keepNext w:val="0"/>
        <w:keepLines w:val="0"/>
        <w:pageBreakBefore w:val="0"/>
        <w:widowControl w:val="0"/>
        <w:kinsoku/>
        <w:wordWrap/>
        <w:overflowPunct/>
        <w:topLinePunct w:val="0"/>
        <w:autoSpaceDE/>
        <w:autoSpaceDN/>
        <w:bidi w:val="0"/>
        <w:adjustRightInd/>
        <w:spacing w:line="240" w:lineRule="auto"/>
        <w:textAlignment w:val="auto"/>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14</w:t>
      </w:r>
      <w:r>
        <w:rPr>
          <w:rFonts w:asciiTheme="majorEastAsia" w:hAnsiTheme="majorEastAsia" w:eastAsiaTheme="majorEastAsia"/>
          <w:color w:val="auto"/>
          <w:sz w:val="24"/>
          <w:szCs w:val="24"/>
        </w:rPr>
        <w:t>.该区域的东面临海,区域内有一个村庄夏季能看到海上日出,而冬季看不到。这个村庄可能是图中的(　　)</w:t>
      </w:r>
    </w:p>
    <w:p>
      <w:pPr>
        <w:keepNext w:val="0"/>
        <w:keepLines w:val="0"/>
        <w:pageBreakBefore w:val="0"/>
        <w:widowControl w:val="0"/>
        <w:kinsoku/>
        <w:wordWrap/>
        <w:overflowPunct/>
        <w:topLinePunct w:val="0"/>
        <w:autoSpaceDE/>
        <w:autoSpaceDN/>
        <w:bidi w:val="0"/>
        <w:spacing w:line="240" w:lineRule="auto"/>
        <w:ind w:firstLine="240" w:firstLineChars="100"/>
        <w:rPr>
          <w:rFonts w:asciiTheme="majorEastAsia" w:hAnsiTheme="majorEastAsia" w:eastAsiaTheme="majorEastAsia"/>
          <w:color w:val="auto"/>
          <w:sz w:val="24"/>
          <w:szCs w:val="24"/>
        </w:rPr>
      </w:pPr>
      <w:r>
        <w:rPr>
          <w:rFonts w:asciiTheme="majorEastAsia" w:hAnsiTheme="majorEastAsia" w:eastAsiaTheme="majorEastAsia"/>
          <w:color w:val="auto"/>
          <w:sz w:val="24"/>
          <w:szCs w:val="24"/>
        </w:rPr>
        <w:t>A.甲村</w:t>
      </w:r>
      <w:r>
        <w:rPr>
          <w:rFonts w:hint="eastAsia" w:asciiTheme="majorEastAsia" w:hAnsiTheme="majorEastAsia" w:eastAsiaTheme="majorEastAsia"/>
          <w:color w:val="auto"/>
          <w:sz w:val="24"/>
          <w:szCs w:val="24"/>
        </w:rPr>
        <w:t xml:space="preserve">    </w:t>
      </w:r>
      <w:r>
        <w:rPr>
          <w:rFonts w:asciiTheme="majorEastAsia" w:hAnsiTheme="majorEastAsia" w:eastAsiaTheme="majorEastAsia"/>
          <w:color w:val="auto"/>
          <w:sz w:val="24"/>
          <w:szCs w:val="24"/>
        </w:rPr>
        <w:t>B.乙村</w:t>
      </w:r>
      <w:r>
        <w:rPr>
          <w:rFonts w:hint="eastAsia" w:asciiTheme="majorEastAsia" w:hAnsiTheme="majorEastAsia" w:eastAsiaTheme="majorEastAsia"/>
          <w:color w:val="auto"/>
          <w:sz w:val="24"/>
          <w:szCs w:val="24"/>
        </w:rPr>
        <w:t xml:space="preserve"> </w:t>
      </w:r>
      <w:r>
        <w:rPr>
          <w:rFonts w:hint="eastAsia" w:asciiTheme="majorEastAsia" w:hAnsiTheme="majorEastAsia" w:eastAsiaTheme="majorEastAsia"/>
          <w:color w:val="auto"/>
          <w:sz w:val="24"/>
          <w:szCs w:val="24"/>
        </w:rPr>
        <w:t xml:space="preserve">   </w:t>
      </w:r>
      <w:r>
        <w:rPr>
          <w:rFonts w:asciiTheme="majorEastAsia" w:hAnsiTheme="majorEastAsia" w:eastAsiaTheme="majorEastAsia"/>
          <w:color w:val="auto"/>
          <w:sz w:val="24"/>
          <w:szCs w:val="24"/>
        </w:rPr>
        <w:t>C.丙村</w:t>
      </w:r>
      <w:r>
        <w:rPr>
          <w:rFonts w:asciiTheme="majorEastAsia" w:hAnsiTheme="majorEastAsia" w:eastAsiaTheme="majorEastAsia"/>
          <w:color w:val="auto"/>
          <w:sz w:val="24"/>
          <w:szCs w:val="24"/>
        </w:rPr>
        <w:tab/>
      </w:r>
      <w:r>
        <w:rPr>
          <w:rFonts w:hint="eastAsia" w:asciiTheme="majorEastAsia" w:hAnsiTheme="majorEastAsia" w:eastAsiaTheme="majorEastAsia"/>
          <w:color w:val="auto"/>
          <w:sz w:val="24"/>
          <w:szCs w:val="24"/>
        </w:rPr>
        <w:t xml:space="preserve">  </w:t>
      </w:r>
      <w:r>
        <w:rPr>
          <w:rFonts w:asciiTheme="majorEastAsia" w:hAnsiTheme="majorEastAsia" w:eastAsiaTheme="majorEastAsia"/>
          <w:color w:val="auto"/>
          <w:sz w:val="24"/>
          <w:szCs w:val="24"/>
        </w:rPr>
        <w:t>D.丁村</w:t>
      </w:r>
    </w:p>
    <w:p>
      <w:pPr>
        <w:keepNext w:val="0"/>
        <w:keepLines w:val="0"/>
        <w:pageBreakBefore w:val="0"/>
        <w:widowControl w:val="0"/>
        <w:tabs>
          <w:tab w:val="center" w:pos="4153"/>
        </w:tabs>
        <w:kinsoku/>
        <w:wordWrap/>
        <w:overflowPunct/>
        <w:topLinePunct w:val="0"/>
        <w:autoSpaceDE/>
        <w:autoSpaceDN/>
        <w:bidi w:val="0"/>
        <w:spacing w:line="240" w:lineRule="auto"/>
        <w:rPr>
          <w:rFonts w:ascii="楷体" w:hAnsi="楷体" w:eastAsia="楷体"/>
          <w:color w:val="auto"/>
          <w:sz w:val="24"/>
          <w:szCs w:val="24"/>
        </w:rPr>
      </w:pPr>
      <w:r>
        <w:rPr>
          <w:rFonts w:hint="eastAsia" w:ascii="楷体" w:hAnsi="楷体" w:eastAsia="楷体"/>
          <w:color w:val="auto"/>
          <w:sz w:val="24"/>
          <w:szCs w:val="24"/>
        </w:rPr>
        <w:t>下图为西亚三个城市的气温、降水量图，读图完成15～16题。</w:t>
      </w:r>
    </w:p>
    <w:p>
      <w:pPr>
        <w:keepNext w:val="0"/>
        <w:keepLines w:val="0"/>
        <w:pageBreakBefore w:val="0"/>
        <w:widowControl w:val="0"/>
        <w:tabs>
          <w:tab w:val="center" w:pos="4153"/>
        </w:tabs>
        <w:kinsoku/>
        <w:wordWrap/>
        <w:overflowPunct/>
        <w:topLinePunct w:val="0"/>
        <w:autoSpaceDE/>
        <w:autoSpaceDN/>
        <w:bidi w:val="0"/>
        <w:spacing w:line="240" w:lineRule="auto"/>
        <w:jc w:val="center"/>
        <w:rPr>
          <w:rFonts w:ascii="楷体" w:hAnsi="楷体" w:eastAsia="楷体"/>
          <w:color w:val="auto"/>
          <w:sz w:val="24"/>
          <w:szCs w:val="24"/>
        </w:rPr>
      </w:pPr>
      <w:r>
        <w:rPr>
          <w:rFonts w:ascii="宋体" w:hAnsi="宋体"/>
          <w:color w:val="auto"/>
          <w:sz w:val="24"/>
          <w:szCs w:val="24"/>
        </w:rPr>
        <w:drawing>
          <wp:inline distT="0" distB="0" distL="0" distR="0">
            <wp:extent cx="4618990" cy="2095500"/>
            <wp:effectExtent l="0" t="0" r="10160" b="0"/>
            <wp:docPr id="7" name="图片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 "/>
                    <pic:cNvPicPr>
                      <a:picLocks noChangeAspect="1" noChangeArrowheads="1"/>
                    </pic:cNvPicPr>
                  </pic:nvPicPr>
                  <pic:blipFill>
                    <a:blip r:embed="rId15" cstate="print"/>
                    <a:stretch>
                      <a:fillRect/>
                    </a:stretch>
                  </pic:blipFill>
                  <pic:spPr>
                    <a:xfrm>
                      <a:off x="0" y="0"/>
                      <a:ext cx="4618990" cy="2095500"/>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spacing w:line="240" w:lineRule="auto"/>
        <w:rPr>
          <w:rFonts w:ascii="宋体" w:hAnsi="宋体"/>
          <w:color w:val="auto"/>
          <w:sz w:val="24"/>
          <w:szCs w:val="24"/>
        </w:rPr>
      </w:pPr>
      <w:r>
        <w:rPr>
          <w:rFonts w:hint="eastAsia" w:ascii="宋体" w:hAnsi="宋体"/>
          <w:color w:val="auto"/>
          <w:sz w:val="24"/>
          <w:szCs w:val="24"/>
        </w:rPr>
        <w:t>15不论降水量多寡，三地都冬雨较多，其主要原因是冬季（      ）</w:t>
      </w:r>
    </w:p>
    <w:p>
      <w:pPr>
        <w:keepNext w:val="0"/>
        <w:keepLines w:val="0"/>
        <w:pageBreakBefore w:val="0"/>
        <w:widowControl w:val="0"/>
        <w:numPr>
          <w:ilvl w:val="0"/>
          <w:numId w:val="0"/>
        </w:numPr>
        <w:kinsoku/>
        <w:wordWrap/>
        <w:overflowPunct/>
        <w:topLinePunct w:val="0"/>
        <w:autoSpaceDE/>
        <w:autoSpaceDN/>
        <w:bidi w:val="0"/>
        <w:spacing w:line="240" w:lineRule="auto"/>
        <w:ind w:firstLine="480" w:firstLineChars="200"/>
        <w:rPr>
          <w:rFonts w:hint="eastAsia" w:ascii="宋体" w:hAnsi="宋体"/>
          <w:color w:val="auto"/>
          <w:sz w:val="24"/>
          <w:szCs w:val="24"/>
        </w:rPr>
      </w:pPr>
      <w:r>
        <w:rPr>
          <w:rFonts w:asciiTheme="majorEastAsia" w:hAnsiTheme="majorEastAsia" w:eastAsiaTheme="majorEastAsia"/>
          <w:color w:val="auto"/>
          <w:sz w:val="24"/>
          <w:szCs w:val="24"/>
        </w:rPr>
        <w:t>A.</w:t>
      </w:r>
      <w:r>
        <w:rPr>
          <w:rFonts w:hint="eastAsia" w:ascii="宋体" w:hAnsi="宋体"/>
          <w:color w:val="auto"/>
          <w:sz w:val="24"/>
          <w:szCs w:val="24"/>
        </w:rPr>
        <w:t>风带南移</w:t>
      </w:r>
      <w:r>
        <w:rPr>
          <w:rFonts w:ascii="宋体" w:hAnsi="宋体"/>
          <w:color w:val="auto"/>
          <w:sz w:val="24"/>
          <w:szCs w:val="24"/>
        </w:rPr>
        <w:t xml:space="preserve">  </w:t>
      </w:r>
      <w:r>
        <w:rPr>
          <w:rFonts w:ascii="宋体" w:hAnsi="宋体"/>
          <w:color w:val="auto"/>
          <w:sz w:val="24"/>
          <w:szCs w:val="24"/>
        </w:rPr>
        <w:t xml:space="preserve">    B</w:t>
      </w:r>
      <w:r>
        <w:rPr>
          <w:rFonts w:hint="eastAsia" w:ascii="宋体" w:hAnsi="宋体"/>
          <w:color w:val="auto"/>
          <w:sz w:val="24"/>
          <w:szCs w:val="24"/>
        </w:rPr>
        <w:t xml:space="preserve">.受印度洋影响明显      </w:t>
      </w:r>
    </w:p>
    <w:p>
      <w:pPr>
        <w:keepNext w:val="0"/>
        <w:keepLines w:val="0"/>
        <w:pageBreakBefore w:val="0"/>
        <w:widowControl w:val="0"/>
        <w:numPr>
          <w:ilvl w:val="0"/>
          <w:numId w:val="0"/>
        </w:numPr>
        <w:kinsoku/>
        <w:wordWrap/>
        <w:overflowPunct/>
        <w:topLinePunct w:val="0"/>
        <w:autoSpaceDE/>
        <w:autoSpaceDN/>
        <w:bidi w:val="0"/>
        <w:spacing w:line="240" w:lineRule="auto"/>
        <w:rPr>
          <w:rFonts w:ascii="宋体" w:hAnsi="宋体"/>
          <w:color w:val="auto"/>
          <w:sz w:val="24"/>
          <w:szCs w:val="24"/>
        </w:rPr>
      </w:pPr>
      <w:r>
        <w:rPr>
          <w:rFonts w:hint="eastAsia" w:ascii="宋体" w:hAnsi="宋体"/>
          <w:color w:val="auto"/>
          <w:sz w:val="24"/>
          <w:szCs w:val="24"/>
        </w:rPr>
        <w:t xml:space="preserve"> </w:t>
      </w:r>
      <w:r>
        <w:rPr>
          <w:rFonts w:hint="eastAsia" w:ascii="宋体" w:hAnsi="宋体"/>
          <w:color w:val="auto"/>
          <w:sz w:val="24"/>
          <w:szCs w:val="24"/>
          <w:lang w:val="en-US" w:eastAsia="zh-CN"/>
        </w:rPr>
        <w:t xml:space="preserve">   </w:t>
      </w:r>
      <w:r>
        <w:rPr>
          <w:rFonts w:ascii="宋体" w:hAnsi="宋体"/>
          <w:color w:val="auto"/>
          <w:sz w:val="24"/>
          <w:szCs w:val="24"/>
        </w:rPr>
        <w:t>C</w:t>
      </w:r>
      <w:r>
        <w:rPr>
          <w:rFonts w:hint="eastAsia" w:ascii="宋体" w:hAnsi="宋体"/>
          <w:color w:val="auto"/>
          <w:sz w:val="24"/>
          <w:szCs w:val="24"/>
        </w:rPr>
        <w:t>.信风强盛</w:t>
      </w:r>
      <w:r>
        <w:rPr>
          <w:rFonts w:ascii="宋体" w:hAnsi="宋体"/>
          <w:color w:val="auto"/>
          <w:sz w:val="24"/>
          <w:szCs w:val="24"/>
        </w:rPr>
        <w:t xml:space="preserve">    </w:t>
      </w:r>
      <w:r>
        <w:rPr>
          <w:rFonts w:hint="eastAsia" w:ascii="宋体" w:hAnsi="宋体"/>
          <w:color w:val="auto"/>
          <w:sz w:val="24"/>
          <w:szCs w:val="24"/>
          <w:lang w:val="en-US" w:eastAsia="zh-CN"/>
        </w:rPr>
        <w:t xml:space="preserve"> </w:t>
      </w:r>
      <w:r>
        <w:rPr>
          <w:rFonts w:ascii="宋体" w:hAnsi="宋体"/>
          <w:color w:val="auto"/>
          <w:sz w:val="24"/>
          <w:szCs w:val="24"/>
        </w:rPr>
        <w:t xml:space="preserve"> D</w:t>
      </w:r>
      <w:r>
        <w:rPr>
          <w:rFonts w:hint="eastAsia" w:ascii="宋体" w:hAnsi="宋体"/>
          <w:color w:val="auto"/>
          <w:sz w:val="24"/>
          <w:szCs w:val="24"/>
        </w:rPr>
        <w:t>.暖流带来的水汽多</w:t>
      </w:r>
    </w:p>
    <w:p>
      <w:pPr>
        <w:keepNext w:val="0"/>
        <w:keepLines w:val="0"/>
        <w:pageBreakBefore w:val="0"/>
        <w:widowControl w:val="0"/>
        <w:kinsoku/>
        <w:wordWrap/>
        <w:overflowPunct/>
        <w:topLinePunct w:val="0"/>
        <w:autoSpaceDE/>
        <w:autoSpaceDN/>
        <w:bidi w:val="0"/>
        <w:spacing w:line="240" w:lineRule="auto"/>
        <w:rPr>
          <w:rFonts w:ascii="宋体" w:hAnsi="宋体"/>
          <w:color w:val="auto"/>
          <w:sz w:val="24"/>
          <w:szCs w:val="24"/>
        </w:rPr>
      </w:pPr>
      <w:r>
        <w:rPr>
          <w:rFonts w:hint="eastAsia" w:ascii="宋体" w:hAnsi="宋体"/>
          <w:color w:val="auto"/>
          <w:sz w:val="24"/>
          <w:szCs w:val="24"/>
        </w:rPr>
        <w:t>16.耶路撒冷与喀布尔的夏温相当，但冬温相差约</w:t>
      </w:r>
      <w:r>
        <w:rPr>
          <w:rFonts w:ascii="宋体" w:hAnsi="宋体"/>
          <w:color w:val="auto"/>
          <w:sz w:val="24"/>
          <w:szCs w:val="24"/>
        </w:rPr>
        <w:t>10</w:t>
      </w:r>
      <w:r>
        <w:rPr>
          <w:rFonts w:hint="eastAsia" w:ascii="宋体" w:hAnsi="宋体"/>
          <w:color w:val="auto"/>
          <w:sz w:val="24"/>
          <w:szCs w:val="24"/>
        </w:rPr>
        <w:t>℃。影响喀布尔冬温较低的因素是（    ）</w:t>
      </w:r>
    </w:p>
    <w:p>
      <w:pPr>
        <w:keepNext w:val="0"/>
        <w:keepLines w:val="0"/>
        <w:pageBreakBefore w:val="0"/>
        <w:widowControl w:val="0"/>
        <w:kinsoku/>
        <w:wordWrap/>
        <w:overflowPunct/>
        <w:topLinePunct w:val="0"/>
        <w:autoSpaceDE/>
        <w:autoSpaceDN/>
        <w:bidi w:val="0"/>
        <w:spacing w:line="240" w:lineRule="auto"/>
        <w:ind w:firstLine="480" w:firstLineChars="200"/>
        <w:rPr>
          <w:rFonts w:ascii="宋体" w:hAnsi="宋体"/>
          <w:color w:val="auto"/>
          <w:sz w:val="24"/>
          <w:szCs w:val="24"/>
        </w:rPr>
      </w:pPr>
      <w:r>
        <w:rPr>
          <w:rFonts w:ascii="宋体" w:hAnsi="宋体"/>
          <w:color w:val="auto"/>
          <w:sz w:val="24"/>
          <w:szCs w:val="24"/>
        </w:rPr>
        <w:t>A</w:t>
      </w:r>
      <w:r>
        <w:rPr>
          <w:rFonts w:hint="eastAsia" w:ascii="宋体" w:hAnsi="宋体"/>
          <w:color w:val="auto"/>
          <w:sz w:val="24"/>
          <w:szCs w:val="24"/>
        </w:rPr>
        <w:t>.纬度</w:t>
      </w:r>
      <w:r>
        <w:rPr>
          <w:rFonts w:ascii="宋体" w:hAnsi="宋体"/>
          <w:color w:val="auto"/>
          <w:sz w:val="24"/>
          <w:szCs w:val="24"/>
        </w:rPr>
        <w:t xml:space="preserve">     </w:t>
      </w:r>
      <w:r>
        <w:rPr>
          <w:rFonts w:hint="eastAsia" w:ascii="宋体" w:hAnsi="宋体"/>
          <w:color w:val="auto"/>
          <w:sz w:val="24"/>
          <w:szCs w:val="24"/>
        </w:rPr>
        <w:t xml:space="preserve"> </w:t>
      </w:r>
      <w:r>
        <w:rPr>
          <w:rFonts w:ascii="宋体" w:hAnsi="宋体"/>
          <w:color w:val="auto"/>
          <w:sz w:val="24"/>
          <w:szCs w:val="24"/>
        </w:rPr>
        <w:t xml:space="preserve">   </w:t>
      </w:r>
      <w:r>
        <w:rPr>
          <w:rFonts w:hint="eastAsia" w:ascii="宋体" w:hAnsi="宋体"/>
          <w:color w:val="auto"/>
          <w:sz w:val="24"/>
          <w:szCs w:val="24"/>
        </w:rPr>
        <w:t xml:space="preserve"> </w:t>
      </w:r>
      <w:r>
        <w:rPr>
          <w:rFonts w:ascii="宋体" w:hAnsi="宋体"/>
          <w:color w:val="auto"/>
          <w:sz w:val="24"/>
          <w:szCs w:val="24"/>
        </w:rPr>
        <w:t xml:space="preserve"> B</w:t>
      </w:r>
      <w:r>
        <w:rPr>
          <w:rFonts w:hint="eastAsia" w:ascii="宋体" w:hAnsi="宋体"/>
          <w:color w:val="auto"/>
          <w:sz w:val="24"/>
          <w:szCs w:val="24"/>
        </w:rPr>
        <w:t xml:space="preserve">.地势 </w:t>
      </w:r>
      <w:r>
        <w:rPr>
          <w:rFonts w:hint="eastAsia" w:ascii="宋体" w:hAnsi="宋体"/>
          <w:color w:val="auto"/>
          <w:sz w:val="24"/>
          <w:szCs w:val="24"/>
        </w:rPr>
        <w:t xml:space="preserve">          </w:t>
      </w:r>
      <w:r>
        <w:rPr>
          <w:rFonts w:ascii="宋体" w:hAnsi="宋体"/>
          <w:color w:val="auto"/>
          <w:sz w:val="24"/>
          <w:szCs w:val="24"/>
        </w:rPr>
        <w:t>C</w:t>
      </w:r>
      <w:r>
        <w:rPr>
          <w:rFonts w:hint="eastAsia" w:ascii="宋体" w:hAnsi="宋体"/>
          <w:color w:val="auto"/>
          <w:sz w:val="24"/>
          <w:szCs w:val="24"/>
        </w:rPr>
        <w:t>.洋流</w:t>
      </w:r>
      <w:r>
        <w:rPr>
          <w:rFonts w:ascii="宋体" w:hAnsi="宋体"/>
          <w:color w:val="auto"/>
          <w:sz w:val="24"/>
          <w:szCs w:val="24"/>
        </w:rPr>
        <w:t xml:space="preserve">     </w:t>
      </w:r>
      <w:r>
        <w:rPr>
          <w:rFonts w:hint="eastAsia" w:ascii="宋体" w:hAnsi="宋体"/>
          <w:color w:val="auto"/>
          <w:sz w:val="24"/>
          <w:szCs w:val="24"/>
        </w:rPr>
        <w:t xml:space="preserve"> </w:t>
      </w:r>
      <w:r>
        <w:rPr>
          <w:rFonts w:ascii="宋体" w:hAnsi="宋体"/>
          <w:color w:val="auto"/>
          <w:sz w:val="24"/>
          <w:szCs w:val="24"/>
        </w:rPr>
        <w:t xml:space="preserve">    </w:t>
      </w:r>
      <w:r>
        <w:rPr>
          <w:rFonts w:hint="eastAsia" w:ascii="宋体" w:hAnsi="宋体"/>
          <w:color w:val="auto"/>
          <w:sz w:val="24"/>
          <w:szCs w:val="24"/>
        </w:rPr>
        <w:t xml:space="preserve"> </w:t>
      </w:r>
      <w:r>
        <w:rPr>
          <w:rFonts w:ascii="宋体" w:hAnsi="宋体"/>
          <w:color w:val="auto"/>
          <w:sz w:val="24"/>
          <w:szCs w:val="24"/>
        </w:rPr>
        <w:t>D</w:t>
      </w:r>
      <w:r>
        <w:rPr>
          <w:rFonts w:hint="eastAsia" w:ascii="宋体" w:hAnsi="宋体"/>
          <w:color w:val="auto"/>
          <w:sz w:val="24"/>
          <w:szCs w:val="24"/>
        </w:rPr>
        <w:t>.人类活动</w:t>
      </w:r>
    </w:p>
    <w:p>
      <w:pPr>
        <w:pStyle w:val="2"/>
        <w:keepNext w:val="0"/>
        <w:keepLines w:val="0"/>
        <w:pageBreakBefore w:val="0"/>
        <w:widowControl w:val="0"/>
        <w:tabs>
          <w:tab w:val="left" w:pos="4320"/>
          <w:tab w:val="left" w:pos="9000"/>
        </w:tabs>
        <w:kinsoku/>
        <w:wordWrap/>
        <w:overflowPunct/>
        <w:topLinePunct w:val="0"/>
        <w:autoSpaceDE/>
        <w:autoSpaceDN/>
        <w:bidi w:val="0"/>
        <w:snapToGrid w:val="0"/>
        <w:spacing w:line="240" w:lineRule="auto"/>
        <w:ind w:firstLine="480" w:firstLineChars="200"/>
        <w:rPr>
          <w:rFonts w:hint="eastAsia" w:ascii="Times New Roman" w:hAnsi="Times New Roman" w:cs="Times New Roman"/>
          <w:color w:val="auto"/>
          <w:sz w:val="24"/>
          <w:szCs w:val="24"/>
        </w:rPr>
      </w:pPr>
      <w:r>
        <w:rPr>
          <w:rFonts w:ascii="Times New Roman" w:hAnsi="Times New Roman" w:eastAsia="楷体_GB2312" w:cs="Times New Roman"/>
          <w:color w:val="auto"/>
          <w:sz w:val="24"/>
          <w:szCs w:val="24"/>
        </w:rPr>
        <w:t>亚马尔半岛位于俄罗斯西西伯利亚平原西北部，半岛地形平坦，冻土广布，冻土层下蕴藏着极其丰富的天然气资源，岛上建有规模庞大的液化天然气项目基地。近年来，岛上陆续发现了数十个</w:t>
      </w:r>
      <w:r>
        <w:rPr>
          <w:rFonts w:hAnsi="宋体" w:cs="Times New Roman"/>
          <w:color w:val="auto"/>
          <w:sz w:val="24"/>
          <w:szCs w:val="24"/>
        </w:rPr>
        <w:t>“</w:t>
      </w:r>
      <w:r>
        <w:rPr>
          <w:rFonts w:ascii="Times New Roman" w:hAnsi="Times New Roman" w:eastAsia="楷体_GB2312" w:cs="Times New Roman"/>
          <w:color w:val="auto"/>
          <w:sz w:val="24"/>
          <w:szCs w:val="24"/>
        </w:rPr>
        <w:t>巨坑</w:t>
      </w:r>
      <w:r>
        <w:rPr>
          <w:rFonts w:hAnsi="宋体" w:cs="Times New Roman"/>
          <w:color w:val="auto"/>
          <w:sz w:val="24"/>
          <w:szCs w:val="24"/>
        </w:rPr>
        <w:t>”</w:t>
      </w:r>
      <w:r>
        <w:rPr>
          <w:rFonts w:ascii="Times New Roman" w:hAnsi="Times New Roman" w:eastAsia="楷体_GB2312" w:cs="Times New Roman"/>
          <w:color w:val="auto"/>
          <w:sz w:val="24"/>
          <w:szCs w:val="24"/>
        </w:rPr>
        <w:t>，引发了俄罗斯的高度关注。下图示意亚马尔半岛及巨坑位置。据此完成</w:t>
      </w:r>
      <w:r>
        <w:rPr>
          <w:rFonts w:hint="eastAsia" w:ascii="Times New Roman" w:hAnsi="Times New Roman" w:eastAsia="楷体_GB2312" w:cs="Times New Roman"/>
          <w:color w:val="auto"/>
          <w:sz w:val="24"/>
          <w:szCs w:val="24"/>
          <w:lang w:val="en-US" w:eastAsia="zh-CN"/>
        </w:rPr>
        <w:t>17</w:t>
      </w:r>
      <w:r>
        <w:rPr>
          <w:rFonts w:ascii="Times New Roman" w:hAnsi="Times New Roman" w:eastAsia="楷体_GB2312" w:cs="Times New Roman"/>
          <w:color w:val="auto"/>
          <w:sz w:val="24"/>
          <w:szCs w:val="24"/>
        </w:rPr>
        <w:t>～</w:t>
      </w:r>
      <w:r>
        <w:rPr>
          <w:rFonts w:hint="eastAsia" w:ascii="Times New Roman" w:hAnsi="Times New Roman" w:eastAsia="楷体_GB2312" w:cs="Times New Roman"/>
          <w:color w:val="auto"/>
          <w:sz w:val="24"/>
          <w:szCs w:val="24"/>
          <w:lang w:val="en-US" w:eastAsia="zh-CN"/>
        </w:rPr>
        <w:t>18</w:t>
      </w:r>
      <w:r>
        <w:rPr>
          <w:rFonts w:ascii="Times New Roman" w:hAnsi="Times New Roman" w:eastAsia="楷体_GB2312" w:cs="Times New Roman"/>
          <w:color w:val="auto"/>
          <w:sz w:val="24"/>
          <w:szCs w:val="24"/>
        </w:rPr>
        <w:t>题。</w:t>
      </w:r>
    </w:p>
    <w:p>
      <w:pPr>
        <w:pStyle w:val="2"/>
        <w:keepNext w:val="0"/>
        <w:keepLines w:val="0"/>
        <w:pageBreakBefore w:val="0"/>
        <w:widowControl w:val="0"/>
        <w:tabs>
          <w:tab w:val="left" w:pos="4320"/>
          <w:tab w:val="left" w:pos="9000"/>
        </w:tabs>
        <w:kinsoku/>
        <w:wordWrap/>
        <w:overflowPunct/>
        <w:topLinePunct w:val="0"/>
        <w:autoSpaceDE/>
        <w:autoSpaceDN/>
        <w:bidi w:val="0"/>
        <w:snapToGrid w:val="0"/>
        <w:spacing w:line="240" w:lineRule="auto"/>
        <w:ind w:firstLine="480" w:firstLineChars="200"/>
        <w:jc w:val="center"/>
        <w:rPr>
          <w:rFonts w:hint="eastAsia" w:ascii="Times New Roman" w:hAnsi="Times New Roman" w:cs="Times New Roman"/>
          <w:color w:val="auto"/>
          <w:sz w:val="24"/>
          <w:szCs w:val="24"/>
        </w:rPr>
      </w:pPr>
      <w:r>
        <w:rPr>
          <w:rFonts w:ascii="Times New Roman" w:hAnsi="Times New Roman" w:cs="Times New Roman"/>
          <w:color w:val="auto"/>
          <w:sz w:val="24"/>
          <w:szCs w:val="24"/>
        </w:rPr>
        <w:drawing>
          <wp:inline distT="0" distB="0" distL="114300" distR="114300">
            <wp:extent cx="3787140" cy="1837690"/>
            <wp:effectExtent l="0" t="0" r="3810" b="10160"/>
            <wp:docPr id="13" name="图片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 "/>
                    <pic:cNvPicPr>
                      <a:picLocks noChangeAspect="1"/>
                    </pic:cNvPicPr>
                  </pic:nvPicPr>
                  <pic:blipFill>
                    <a:blip r:embed="rId16" r:link="rId17"/>
                    <a:stretch>
                      <a:fillRect/>
                    </a:stretch>
                  </pic:blipFill>
                  <pic:spPr>
                    <a:xfrm>
                      <a:off x="0" y="0"/>
                      <a:ext cx="3787140" cy="1837690"/>
                    </a:xfrm>
                    <a:prstGeom prst="rect">
                      <a:avLst/>
                    </a:prstGeom>
                    <a:noFill/>
                    <a:ln>
                      <a:noFill/>
                    </a:ln>
                  </pic:spPr>
                </pic:pic>
              </a:graphicData>
            </a:graphic>
          </wp:inline>
        </w:drawing>
      </w:r>
    </w:p>
    <w:p>
      <w:pPr>
        <w:pStyle w:val="2"/>
        <w:keepNext w:val="0"/>
        <w:keepLines w:val="0"/>
        <w:pageBreakBefore w:val="0"/>
        <w:widowControl w:val="0"/>
        <w:tabs>
          <w:tab w:val="left" w:pos="4320"/>
          <w:tab w:val="left" w:pos="9000"/>
        </w:tabs>
        <w:kinsoku/>
        <w:wordWrap/>
        <w:overflowPunct/>
        <w:topLinePunct w:val="0"/>
        <w:autoSpaceDE/>
        <w:autoSpaceDN/>
        <w:bidi w:val="0"/>
        <w:snapToGrid w:val="0"/>
        <w:spacing w:line="240" w:lineRule="auto"/>
        <w:ind w:firstLine="480" w:firstLineChars="200"/>
        <w:rPr>
          <w:rFonts w:hint="eastAsia"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17</w:t>
      </w:r>
      <w:r>
        <w:rPr>
          <w:rFonts w:hint="eastAsia" w:ascii="Times New Roman" w:hAnsi="Times New Roman" w:cs="Times New Roman"/>
          <w:color w:val="auto"/>
          <w:sz w:val="24"/>
          <w:szCs w:val="24"/>
        </w:rPr>
        <w:t>．</w:t>
      </w:r>
      <w:r>
        <w:rPr>
          <w:rFonts w:ascii="Times New Roman" w:hAnsi="Times New Roman" w:cs="Times New Roman"/>
          <w:color w:val="auto"/>
          <w:sz w:val="24"/>
          <w:szCs w:val="24"/>
        </w:rPr>
        <w:t>巨坑的出现引发了俄罗斯的高度关注，主要是因为地坑会(　　)</w:t>
      </w:r>
    </w:p>
    <w:p>
      <w:pPr>
        <w:pStyle w:val="2"/>
        <w:keepNext w:val="0"/>
        <w:keepLines w:val="0"/>
        <w:pageBreakBefore w:val="0"/>
        <w:widowControl w:val="0"/>
        <w:tabs>
          <w:tab w:val="left" w:pos="4320"/>
          <w:tab w:val="left" w:pos="9000"/>
        </w:tabs>
        <w:kinsoku/>
        <w:wordWrap/>
        <w:overflowPunct/>
        <w:topLinePunct w:val="0"/>
        <w:autoSpaceDE/>
        <w:autoSpaceDN/>
        <w:bidi w:val="0"/>
        <w:snapToGrid w:val="0"/>
        <w:spacing w:line="240" w:lineRule="auto"/>
        <w:ind w:firstLine="480" w:firstLineChars="200"/>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t>A．</w:t>
      </w:r>
      <w:r>
        <w:rPr>
          <w:rFonts w:ascii="Times New Roman" w:hAnsi="Times New Roman" w:cs="Times New Roman"/>
          <w:color w:val="auto"/>
          <w:sz w:val="24"/>
          <w:szCs w:val="24"/>
        </w:rPr>
        <w:t>引发地表沉降</w:t>
      </w:r>
      <w:r>
        <w:rPr>
          <w:rFonts w:hint="eastAsia" w:ascii="Times New Roman" w:hAnsi="Times New Roman" w:cs="Times New Roman"/>
          <w:color w:val="auto"/>
          <w:sz w:val="24"/>
          <w:szCs w:val="24"/>
        </w:rPr>
        <w:tab/>
      </w:r>
      <w:r>
        <w:rPr>
          <w:rFonts w:hint="eastAsia" w:ascii="Times New Roman" w:hAnsi="Times New Roman" w:cs="Times New Roman"/>
          <w:color w:val="auto"/>
          <w:sz w:val="24"/>
          <w:szCs w:val="24"/>
        </w:rPr>
        <w:t>B．</w:t>
      </w:r>
      <w:r>
        <w:rPr>
          <w:rFonts w:ascii="Times New Roman" w:hAnsi="Times New Roman" w:cs="Times New Roman"/>
          <w:color w:val="auto"/>
          <w:sz w:val="24"/>
          <w:szCs w:val="24"/>
        </w:rPr>
        <w:t>加剧海水入侵</w:t>
      </w:r>
    </w:p>
    <w:p>
      <w:pPr>
        <w:pStyle w:val="2"/>
        <w:keepNext w:val="0"/>
        <w:keepLines w:val="0"/>
        <w:pageBreakBefore w:val="0"/>
        <w:widowControl w:val="0"/>
        <w:tabs>
          <w:tab w:val="left" w:pos="4320"/>
          <w:tab w:val="left" w:pos="9000"/>
        </w:tabs>
        <w:kinsoku/>
        <w:wordWrap/>
        <w:overflowPunct/>
        <w:topLinePunct w:val="0"/>
        <w:autoSpaceDE/>
        <w:autoSpaceDN/>
        <w:bidi w:val="0"/>
        <w:snapToGrid w:val="0"/>
        <w:spacing w:line="240" w:lineRule="auto"/>
        <w:ind w:firstLine="480" w:firstLineChars="200"/>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t>C．</w:t>
      </w:r>
      <w:r>
        <w:rPr>
          <w:rFonts w:ascii="Times New Roman" w:hAnsi="Times New Roman" w:cs="Times New Roman"/>
          <w:color w:val="auto"/>
          <w:sz w:val="24"/>
          <w:szCs w:val="24"/>
        </w:rPr>
        <w:t>威胁能源基地安全</w:t>
      </w:r>
      <w:r>
        <w:rPr>
          <w:rFonts w:hint="eastAsia" w:ascii="Times New Roman" w:hAnsi="Times New Roman" w:cs="Times New Roman"/>
          <w:color w:val="auto"/>
          <w:sz w:val="24"/>
          <w:szCs w:val="24"/>
        </w:rPr>
        <w:tab/>
      </w:r>
      <w:r>
        <w:rPr>
          <w:rFonts w:hint="eastAsia" w:ascii="Times New Roman" w:hAnsi="Times New Roman" w:cs="Times New Roman"/>
          <w:color w:val="auto"/>
          <w:sz w:val="24"/>
          <w:szCs w:val="24"/>
        </w:rPr>
        <w:t>D．</w:t>
      </w:r>
      <w:r>
        <w:rPr>
          <w:rFonts w:ascii="Times New Roman" w:hAnsi="Times New Roman" w:cs="Times New Roman"/>
          <w:color w:val="auto"/>
          <w:sz w:val="24"/>
          <w:szCs w:val="24"/>
        </w:rPr>
        <w:t>加速地表水流失</w:t>
      </w:r>
    </w:p>
    <w:p>
      <w:pPr>
        <w:pStyle w:val="2"/>
        <w:keepNext w:val="0"/>
        <w:keepLines w:val="0"/>
        <w:pageBreakBefore w:val="0"/>
        <w:widowControl w:val="0"/>
        <w:tabs>
          <w:tab w:val="left" w:pos="4320"/>
          <w:tab w:val="left" w:pos="9000"/>
        </w:tabs>
        <w:kinsoku/>
        <w:wordWrap/>
        <w:overflowPunct/>
        <w:topLinePunct w:val="0"/>
        <w:autoSpaceDE/>
        <w:autoSpaceDN/>
        <w:bidi w:val="0"/>
        <w:snapToGrid w:val="0"/>
        <w:spacing w:line="240" w:lineRule="auto"/>
        <w:ind w:firstLine="480" w:firstLineChars="200"/>
        <w:rPr>
          <w:rFonts w:hint="eastAsia"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18</w:t>
      </w:r>
      <w:r>
        <w:rPr>
          <w:rFonts w:hint="eastAsia" w:ascii="Times New Roman" w:hAnsi="Times New Roman" w:cs="Times New Roman"/>
          <w:color w:val="auto"/>
          <w:sz w:val="24"/>
          <w:szCs w:val="24"/>
        </w:rPr>
        <w:t>．</w:t>
      </w:r>
      <w:r>
        <w:rPr>
          <w:rFonts w:ascii="Times New Roman" w:hAnsi="Times New Roman" w:cs="Times New Roman"/>
          <w:color w:val="auto"/>
          <w:sz w:val="24"/>
          <w:szCs w:val="24"/>
        </w:rPr>
        <w:t>半岛上液化天然气基地建设采用的是</w:t>
      </w:r>
      <w:r>
        <w:rPr>
          <w:rFonts w:hAnsi="宋体" w:cs="Times New Roman"/>
          <w:color w:val="auto"/>
          <w:sz w:val="24"/>
          <w:szCs w:val="24"/>
        </w:rPr>
        <w:t>“</w:t>
      </w:r>
      <w:r>
        <w:rPr>
          <w:rFonts w:ascii="Times New Roman" w:hAnsi="Times New Roman" w:cs="Times New Roman"/>
          <w:color w:val="auto"/>
          <w:sz w:val="24"/>
          <w:szCs w:val="24"/>
        </w:rPr>
        <w:t>组装式建设</w:t>
      </w:r>
      <w:r>
        <w:rPr>
          <w:rFonts w:hAnsi="宋体" w:cs="Times New Roman"/>
          <w:color w:val="auto"/>
          <w:sz w:val="24"/>
          <w:szCs w:val="24"/>
        </w:rPr>
        <w:t>”</w:t>
      </w:r>
      <w:r>
        <w:rPr>
          <w:rFonts w:ascii="Times New Roman" w:hAnsi="Times New Roman" w:cs="Times New Roman"/>
          <w:color w:val="auto"/>
          <w:sz w:val="24"/>
          <w:szCs w:val="24"/>
        </w:rPr>
        <w:t>模式，即部件在其他地方生产，再运至该地组装。采用该建设模式主要是因为半岛(　　)</w:t>
      </w:r>
    </w:p>
    <w:p>
      <w:pPr>
        <w:pStyle w:val="2"/>
        <w:keepNext w:val="0"/>
        <w:keepLines w:val="0"/>
        <w:pageBreakBefore w:val="0"/>
        <w:widowControl w:val="0"/>
        <w:tabs>
          <w:tab w:val="left" w:pos="4320"/>
          <w:tab w:val="left" w:pos="9000"/>
        </w:tabs>
        <w:kinsoku/>
        <w:wordWrap/>
        <w:overflowPunct/>
        <w:topLinePunct w:val="0"/>
        <w:autoSpaceDE/>
        <w:autoSpaceDN/>
        <w:bidi w:val="0"/>
        <w:snapToGrid w:val="0"/>
        <w:spacing w:line="240" w:lineRule="auto"/>
        <w:ind w:firstLine="480" w:firstLineChars="200"/>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t>A．</w:t>
      </w:r>
      <w:r>
        <w:rPr>
          <w:rFonts w:ascii="Times New Roman" w:hAnsi="Times New Roman" w:cs="Times New Roman"/>
          <w:color w:val="auto"/>
          <w:sz w:val="24"/>
          <w:szCs w:val="24"/>
        </w:rPr>
        <w:t>冻土深厚，建设成本高</w:t>
      </w:r>
      <w:r>
        <w:rPr>
          <w:rFonts w:hint="eastAsia" w:ascii="Times New Roman" w:hAnsi="Times New Roman" w:cs="Times New Roman"/>
          <w:color w:val="auto"/>
          <w:sz w:val="24"/>
          <w:szCs w:val="24"/>
        </w:rPr>
        <w:tab/>
      </w:r>
      <w:r>
        <w:rPr>
          <w:rFonts w:hint="eastAsia" w:ascii="Times New Roman" w:hAnsi="Times New Roman" w:cs="Times New Roman"/>
          <w:color w:val="auto"/>
          <w:sz w:val="24"/>
          <w:szCs w:val="24"/>
        </w:rPr>
        <w:t>B．</w:t>
      </w:r>
      <w:r>
        <w:rPr>
          <w:rFonts w:ascii="Times New Roman" w:hAnsi="Times New Roman" w:cs="Times New Roman"/>
          <w:color w:val="auto"/>
          <w:sz w:val="24"/>
          <w:szCs w:val="24"/>
        </w:rPr>
        <w:t>气候严寒，施工期短</w:t>
      </w:r>
    </w:p>
    <w:p>
      <w:pPr>
        <w:pStyle w:val="2"/>
        <w:keepNext w:val="0"/>
        <w:keepLines w:val="0"/>
        <w:pageBreakBefore w:val="0"/>
        <w:widowControl w:val="0"/>
        <w:tabs>
          <w:tab w:val="left" w:pos="4320"/>
          <w:tab w:val="left" w:pos="9000"/>
        </w:tabs>
        <w:kinsoku/>
        <w:wordWrap/>
        <w:overflowPunct/>
        <w:topLinePunct w:val="0"/>
        <w:autoSpaceDE/>
        <w:autoSpaceDN/>
        <w:bidi w:val="0"/>
        <w:snapToGrid w:val="0"/>
        <w:spacing w:line="240" w:lineRule="auto"/>
        <w:ind w:firstLine="480" w:firstLineChars="200"/>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t>C．</w:t>
      </w:r>
      <w:r>
        <w:rPr>
          <w:rFonts w:ascii="Times New Roman" w:hAnsi="Times New Roman" w:cs="Times New Roman"/>
          <w:color w:val="auto"/>
          <w:sz w:val="24"/>
          <w:szCs w:val="24"/>
        </w:rPr>
        <w:t>濒临海洋，海运便利</w:t>
      </w:r>
      <w:r>
        <w:rPr>
          <w:rFonts w:hint="eastAsia" w:ascii="Times New Roman" w:hAnsi="Times New Roman" w:cs="Times New Roman"/>
          <w:color w:val="auto"/>
          <w:sz w:val="24"/>
          <w:szCs w:val="24"/>
        </w:rPr>
        <w:tab/>
      </w:r>
      <w:r>
        <w:rPr>
          <w:rFonts w:hint="eastAsia" w:ascii="Times New Roman" w:hAnsi="Times New Roman" w:cs="Times New Roman"/>
          <w:color w:val="auto"/>
          <w:sz w:val="24"/>
          <w:szCs w:val="24"/>
        </w:rPr>
        <w:t>D．</w:t>
      </w:r>
      <w:r>
        <w:rPr>
          <w:rFonts w:ascii="Times New Roman" w:hAnsi="Times New Roman" w:cs="Times New Roman"/>
          <w:color w:val="auto"/>
          <w:sz w:val="24"/>
          <w:szCs w:val="24"/>
        </w:rPr>
        <w:t>人口稀少，劳动力不足</w:t>
      </w:r>
    </w:p>
    <w:p>
      <w:pPr>
        <w:keepNext w:val="0"/>
        <w:keepLines w:val="0"/>
        <w:pageBreakBefore w:val="0"/>
        <w:widowControl w:val="0"/>
        <w:kinsoku/>
        <w:wordWrap/>
        <w:overflowPunct/>
        <w:topLinePunct w:val="0"/>
        <w:autoSpaceDE/>
        <w:autoSpaceDN/>
        <w:bidi w:val="0"/>
        <w:spacing w:line="240" w:lineRule="auto"/>
        <w:rPr>
          <w:rFonts w:hint="eastAsia" w:ascii="楷体_GB2312" w:hAnsi="宋体" w:eastAsia="楷体_GB2312"/>
          <w:color w:val="auto"/>
          <w:sz w:val="24"/>
          <w:szCs w:val="24"/>
        </w:rPr>
      </w:pPr>
      <w:r>
        <w:rPr>
          <w:rFonts w:hint="eastAsia" w:ascii="楷体_GB2312" w:hAnsi="宋体" w:eastAsia="楷体_GB2312"/>
          <w:color w:val="auto"/>
          <w:sz w:val="24"/>
          <w:szCs w:val="24"/>
        </w:rPr>
        <w:t>甲、乙两图中箭头分别表示该地某季节风向,读图回答</w:t>
      </w:r>
      <w:r>
        <w:rPr>
          <w:rFonts w:hint="eastAsia" w:ascii="楷体_GB2312" w:hAnsi="宋体" w:eastAsia="楷体_GB2312"/>
          <w:color w:val="auto"/>
          <w:sz w:val="24"/>
          <w:szCs w:val="24"/>
          <w:lang w:val="en-US" w:eastAsia="zh-CN"/>
        </w:rPr>
        <w:t>19</w:t>
      </w:r>
      <w:r>
        <w:rPr>
          <w:rFonts w:hint="eastAsia" w:ascii="楷体_GB2312" w:hAnsi="宋体" w:eastAsia="楷体_GB2312"/>
          <w:color w:val="auto"/>
          <w:sz w:val="24"/>
          <w:szCs w:val="24"/>
        </w:rPr>
        <w:t>-</w:t>
      </w:r>
      <w:r>
        <w:rPr>
          <w:rFonts w:hint="eastAsia" w:ascii="楷体_GB2312" w:hAnsi="宋体" w:eastAsia="楷体_GB2312"/>
          <w:color w:val="auto"/>
          <w:sz w:val="24"/>
          <w:szCs w:val="24"/>
          <w:lang w:val="en-US" w:eastAsia="zh-CN"/>
        </w:rPr>
        <w:t>20</w:t>
      </w:r>
      <w:r>
        <w:rPr>
          <w:rFonts w:hint="eastAsia" w:ascii="楷体_GB2312" w:hAnsi="宋体" w:eastAsia="楷体_GB2312"/>
          <w:color w:val="auto"/>
          <w:sz w:val="24"/>
          <w:szCs w:val="24"/>
        </w:rPr>
        <w:t>下列各题。</w:t>
      </w:r>
    </w:p>
    <w:p>
      <w:pPr>
        <w:keepNext w:val="0"/>
        <w:keepLines w:val="0"/>
        <w:pageBreakBefore w:val="0"/>
        <w:widowControl w:val="0"/>
        <w:kinsoku/>
        <w:wordWrap/>
        <w:overflowPunct/>
        <w:topLinePunct w:val="0"/>
        <w:autoSpaceDE/>
        <w:autoSpaceDN/>
        <w:bidi w:val="0"/>
        <w:spacing w:line="240" w:lineRule="auto"/>
        <w:jc w:val="center"/>
        <w:rPr>
          <w:rFonts w:asciiTheme="majorEastAsia" w:hAnsiTheme="majorEastAsia" w:eastAsiaTheme="majorEastAsia"/>
          <w:color w:val="auto"/>
          <w:sz w:val="24"/>
          <w:szCs w:val="24"/>
        </w:rPr>
      </w:pPr>
      <w:r>
        <w:rPr>
          <w:rFonts w:asciiTheme="majorEastAsia" w:hAnsiTheme="majorEastAsia" w:eastAsiaTheme="majorEastAsia"/>
          <w:color w:val="auto"/>
          <w:sz w:val="24"/>
          <w:szCs w:val="24"/>
        </w:rPr>
        <w:drawing>
          <wp:inline distT="0" distB="0" distL="0" distR="0">
            <wp:extent cx="3985260" cy="1753235"/>
            <wp:effectExtent l="0" t="0" r="15240" b="18415"/>
            <wp:docPr id="8" name="18akb5dl37.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8akb5dl37.jpg" descr=" "/>
                    <pic:cNvPicPr>
                      <a:picLocks noChangeAspect="1"/>
                    </pic:cNvPicPr>
                  </pic:nvPicPr>
                  <pic:blipFill>
                    <a:blip r:embed="rId18" cstate="print"/>
                    <a:stretch>
                      <a:fillRect/>
                    </a:stretch>
                  </pic:blipFill>
                  <pic:spPr>
                    <a:xfrm>
                      <a:off x="0" y="0"/>
                      <a:ext cx="3985260" cy="17532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spacing w:line="240" w:lineRule="auto"/>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lang w:val="en-US" w:eastAsia="zh-CN"/>
        </w:rPr>
        <w:t>19</w:t>
      </w:r>
      <w:r>
        <w:rPr>
          <w:rFonts w:asciiTheme="majorEastAsia" w:hAnsiTheme="majorEastAsia" w:eastAsiaTheme="majorEastAsia"/>
          <w:color w:val="auto"/>
          <w:sz w:val="24"/>
          <w:szCs w:val="24"/>
        </w:rPr>
        <w:t>.有关甲、乙两图所示风的叙述,正确的是(　　)</w:t>
      </w:r>
    </w:p>
    <w:p>
      <w:pPr>
        <w:keepNext w:val="0"/>
        <w:keepLines w:val="0"/>
        <w:pageBreakBefore w:val="0"/>
        <w:widowControl w:val="0"/>
        <w:kinsoku/>
        <w:wordWrap/>
        <w:overflowPunct/>
        <w:topLinePunct w:val="0"/>
        <w:autoSpaceDE/>
        <w:autoSpaceDN/>
        <w:bidi w:val="0"/>
        <w:spacing w:line="240" w:lineRule="auto"/>
        <w:ind w:firstLine="240" w:firstLineChars="100"/>
        <w:rPr>
          <w:rFonts w:asciiTheme="majorEastAsia" w:hAnsiTheme="majorEastAsia" w:eastAsiaTheme="majorEastAsia"/>
          <w:color w:val="auto"/>
          <w:sz w:val="24"/>
          <w:szCs w:val="24"/>
        </w:rPr>
      </w:pPr>
      <w:r>
        <w:rPr>
          <w:rFonts w:asciiTheme="majorEastAsia" w:hAnsiTheme="majorEastAsia" w:eastAsiaTheme="majorEastAsia"/>
          <w:color w:val="auto"/>
          <w:sz w:val="24"/>
          <w:szCs w:val="24"/>
        </w:rPr>
        <w:t>A.当南半球冬季时,图甲中所示风向正确</w:t>
      </w:r>
      <w:r>
        <w:rPr>
          <w:rFonts w:hint="eastAsia" w:asciiTheme="majorEastAsia" w:hAnsiTheme="majorEastAsia" w:eastAsiaTheme="majorEastAsia"/>
          <w:color w:val="auto"/>
          <w:sz w:val="24"/>
          <w:szCs w:val="24"/>
          <w:lang w:val="en-US" w:eastAsia="zh-CN"/>
        </w:rPr>
        <w:t xml:space="preserve">    </w:t>
      </w:r>
      <w:r>
        <w:rPr>
          <w:rFonts w:asciiTheme="majorEastAsia" w:hAnsiTheme="majorEastAsia" w:eastAsiaTheme="majorEastAsia"/>
          <w:color w:val="auto"/>
          <w:sz w:val="24"/>
          <w:szCs w:val="24"/>
        </w:rPr>
        <w:t>B.两图所示风的成因相同</w:t>
      </w:r>
    </w:p>
    <w:p>
      <w:pPr>
        <w:keepNext w:val="0"/>
        <w:keepLines w:val="0"/>
        <w:pageBreakBefore w:val="0"/>
        <w:widowControl w:val="0"/>
        <w:kinsoku/>
        <w:wordWrap/>
        <w:overflowPunct/>
        <w:topLinePunct w:val="0"/>
        <w:autoSpaceDE/>
        <w:autoSpaceDN/>
        <w:bidi w:val="0"/>
        <w:spacing w:line="240" w:lineRule="auto"/>
        <w:ind w:firstLine="240" w:firstLineChars="100"/>
        <w:rPr>
          <w:rFonts w:asciiTheme="majorEastAsia" w:hAnsiTheme="majorEastAsia" w:eastAsiaTheme="majorEastAsia"/>
          <w:color w:val="auto"/>
          <w:sz w:val="24"/>
          <w:szCs w:val="24"/>
        </w:rPr>
      </w:pPr>
      <w:r>
        <w:rPr>
          <w:rFonts w:asciiTheme="majorEastAsia" w:hAnsiTheme="majorEastAsia" w:eastAsiaTheme="majorEastAsia"/>
          <w:color w:val="auto"/>
          <w:sz w:val="24"/>
          <w:szCs w:val="24"/>
        </w:rPr>
        <w:t>C.两图所示风向盛行时间基本相同</w:t>
      </w:r>
      <w:r>
        <w:rPr>
          <w:rFonts w:hint="eastAsia" w:asciiTheme="majorEastAsia" w:hAnsiTheme="majorEastAsia" w:eastAsiaTheme="majorEastAsia"/>
          <w:color w:val="auto"/>
          <w:sz w:val="24"/>
          <w:szCs w:val="24"/>
          <w:lang w:val="en-US" w:eastAsia="zh-CN"/>
        </w:rPr>
        <w:t xml:space="preserve">         </w:t>
      </w:r>
      <w:r>
        <w:rPr>
          <w:rFonts w:asciiTheme="majorEastAsia" w:hAnsiTheme="majorEastAsia" w:eastAsiaTheme="majorEastAsia"/>
          <w:color w:val="auto"/>
          <w:sz w:val="24"/>
          <w:szCs w:val="24"/>
        </w:rPr>
        <w:t>D.两图所示风的性质一致</w:t>
      </w:r>
    </w:p>
    <w:p>
      <w:pPr>
        <w:keepNext w:val="0"/>
        <w:keepLines w:val="0"/>
        <w:pageBreakBefore w:val="0"/>
        <w:widowControl w:val="0"/>
        <w:kinsoku/>
        <w:wordWrap/>
        <w:overflowPunct/>
        <w:topLinePunct w:val="0"/>
        <w:autoSpaceDE/>
        <w:autoSpaceDN/>
        <w:bidi w:val="0"/>
        <w:spacing w:line="240" w:lineRule="auto"/>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2</w:t>
      </w:r>
      <w:r>
        <w:rPr>
          <w:rFonts w:hint="eastAsia" w:asciiTheme="majorEastAsia" w:hAnsiTheme="majorEastAsia" w:eastAsiaTheme="majorEastAsia"/>
          <w:color w:val="auto"/>
          <w:sz w:val="24"/>
          <w:szCs w:val="24"/>
          <w:lang w:val="en-US" w:eastAsia="zh-CN"/>
        </w:rPr>
        <w:t>0</w:t>
      </w:r>
      <w:r>
        <w:rPr>
          <w:rFonts w:hint="eastAsia" w:asciiTheme="majorEastAsia" w:hAnsiTheme="majorEastAsia" w:eastAsiaTheme="majorEastAsia"/>
          <w:color w:val="auto"/>
          <w:sz w:val="24"/>
          <w:szCs w:val="24"/>
        </w:rPr>
        <w:t>.</w:t>
      </w:r>
      <w:r>
        <w:rPr>
          <w:rFonts w:asciiTheme="majorEastAsia" w:hAnsiTheme="majorEastAsia" w:eastAsiaTheme="majorEastAsia"/>
          <w:color w:val="auto"/>
          <w:sz w:val="24"/>
          <w:szCs w:val="24"/>
        </w:rPr>
        <w:t>当图乙中所示风向盛行时,下列说法正确的是(　　)</w:t>
      </w:r>
    </w:p>
    <w:p>
      <w:pPr>
        <w:keepNext w:val="0"/>
        <w:keepLines w:val="0"/>
        <w:pageBreakBefore w:val="0"/>
        <w:widowControl w:val="0"/>
        <w:kinsoku/>
        <w:wordWrap/>
        <w:overflowPunct/>
        <w:topLinePunct w:val="0"/>
        <w:autoSpaceDE/>
        <w:autoSpaceDN/>
        <w:bidi w:val="0"/>
        <w:spacing w:line="240" w:lineRule="auto"/>
        <w:ind w:firstLine="240" w:firstLineChars="100"/>
        <w:rPr>
          <w:rFonts w:asciiTheme="majorEastAsia" w:hAnsiTheme="majorEastAsia" w:eastAsiaTheme="majorEastAsia"/>
          <w:color w:val="auto"/>
          <w:sz w:val="24"/>
          <w:szCs w:val="24"/>
        </w:rPr>
      </w:pPr>
      <w:r>
        <w:rPr>
          <w:rFonts w:asciiTheme="majorEastAsia" w:hAnsiTheme="majorEastAsia" w:eastAsiaTheme="majorEastAsia"/>
          <w:color w:val="auto"/>
          <w:sz w:val="24"/>
          <w:szCs w:val="24"/>
        </w:rPr>
        <w:t>A.澳大利亚北部正值雨季,而西南部正值旱季</w:t>
      </w:r>
      <w:r>
        <w:rPr>
          <w:rFonts w:hint="eastAsia" w:asciiTheme="majorEastAsia" w:hAnsiTheme="majorEastAsia" w:eastAsiaTheme="majorEastAsia"/>
          <w:color w:val="auto"/>
          <w:sz w:val="24"/>
          <w:szCs w:val="24"/>
        </w:rPr>
        <w:t xml:space="preserve">    </w:t>
      </w:r>
      <w:r>
        <w:rPr>
          <w:rFonts w:asciiTheme="majorEastAsia" w:hAnsiTheme="majorEastAsia" w:eastAsiaTheme="majorEastAsia"/>
          <w:color w:val="auto"/>
          <w:sz w:val="24"/>
          <w:szCs w:val="24"/>
        </w:rPr>
        <w:t>B.日本西岸较东岸降水少</w:t>
      </w:r>
    </w:p>
    <w:p>
      <w:pPr>
        <w:keepNext w:val="0"/>
        <w:keepLines w:val="0"/>
        <w:pageBreakBefore w:val="0"/>
        <w:widowControl w:val="0"/>
        <w:kinsoku/>
        <w:wordWrap/>
        <w:overflowPunct/>
        <w:topLinePunct w:val="0"/>
        <w:autoSpaceDE/>
        <w:autoSpaceDN/>
        <w:bidi w:val="0"/>
        <w:spacing w:line="240" w:lineRule="auto"/>
        <w:ind w:firstLine="240" w:firstLineChars="100"/>
        <w:rPr>
          <w:rFonts w:asciiTheme="majorEastAsia" w:hAnsiTheme="majorEastAsia" w:eastAsiaTheme="majorEastAsia"/>
          <w:color w:val="auto"/>
          <w:sz w:val="24"/>
          <w:szCs w:val="24"/>
        </w:rPr>
      </w:pPr>
      <w:r>
        <w:rPr>
          <w:rFonts w:asciiTheme="majorEastAsia" w:hAnsiTheme="majorEastAsia" w:eastAsiaTheme="majorEastAsia"/>
          <w:color w:val="auto"/>
          <w:sz w:val="24"/>
          <w:szCs w:val="24"/>
        </w:rPr>
        <w:t>C.我国华北地区冬小麦正值收获季节</w:t>
      </w:r>
      <w:r>
        <w:rPr>
          <w:rFonts w:hint="eastAsia" w:asciiTheme="majorEastAsia" w:hAnsiTheme="majorEastAsia" w:eastAsiaTheme="majorEastAsia"/>
          <w:color w:val="auto"/>
          <w:sz w:val="24"/>
          <w:szCs w:val="24"/>
        </w:rPr>
        <w:t xml:space="preserve">           </w:t>
      </w:r>
      <w:r>
        <w:rPr>
          <w:rFonts w:asciiTheme="majorEastAsia" w:hAnsiTheme="majorEastAsia" w:eastAsiaTheme="majorEastAsia"/>
          <w:color w:val="auto"/>
          <w:sz w:val="24"/>
          <w:szCs w:val="24"/>
        </w:rPr>
        <w:t>D.美国南部飓风盛行</w:t>
      </w:r>
    </w:p>
    <w:p>
      <w:pPr>
        <w:keepNext w:val="0"/>
        <w:keepLines w:val="0"/>
        <w:pageBreakBefore w:val="0"/>
        <w:widowControl w:val="0"/>
        <w:kinsoku/>
        <w:wordWrap/>
        <w:overflowPunct/>
        <w:topLinePunct w:val="0"/>
        <w:autoSpaceDE/>
        <w:autoSpaceDN/>
        <w:bidi w:val="0"/>
        <w:spacing w:line="240" w:lineRule="auto"/>
        <w:ind w:firstLine="480" w:firstLineChars="200"/>
        <w:rPr>
          <w:rFonts w:hint="eastAsia" w:ascii="楷体_GB2312" w:hAnsi="宋体" w:eastAsia="楷体_GB2312"/>
          <w:color w:val="auto"/>
          <w:sz w:val="24"/>
          <w:szCs w:val="24"/>
        </w:rPr>
      </w:pPr>
      <w:r>
        <w:rPr>
          <w:rFonts w:hint="eastAsia" w:ascii="楷体_GB2312" w:hAnsi="宋体" w:eastAsia="楷体_GB2312"/>
          <w:color w:val="auto"/>
          <w:sz w:val="24"/>
          <w:szCs w:val="24"/>
        </w:rPr>
        <w:t>东非高原的N自然保护区位于赤道附近，西接以野生动物迁徒景现著称的S国家公园，区内有闻名遐迩的K火山口、东西走向的A峡谷。8月，某地理科考队从S国家公园驱车前往N自然保护区考察。途中发现：沿途很少见到野生动物，而K火山口内却聚集大量野生动物；A峡谷</w:t>
      </w:r>
      <w:r>
        <w:rPr>
          <w:rFonts w:hint="eastAsia" w:ascii="楷体_GB2312" w:hAnsi="宋体" w:eastAsia="楷体_GB2312"/>
          <w:color w:val="auto"/>
          <w:sz w:val="24"/>
          <w:szCs w:val="24"/>
          <w:lang w:eastAsia="zh-CN"/>
        </w:rPr>
        <w:t>内</w:t>
      </w:r>
      <w:r>
        <w:rPr>
          <w:rFonts w:hint="eastAsia" w:ascii="楷体_GB2312" w:hAnsi="宋体" w:eastAsia="楷体_GB2312"/>
          <w:color w:val="auto"/>
          <w:sz w:val="24"/>
          <w:szCs w:val="24"/>
        </w:rPr>
        <w:t>的植物大多根深叶厚。据此完成</w:t>
      </w:r>
      <w:r>
        <w:rPr>
          <w:rFonts w:hint="eastAsia" w:ascii="楷体_GB2312" w:hAnsi="宋体" w:eastAsia="楷体_GB2312"/>
          <w:color w:val="auto"/>
          <w:sz w:val="24"/>
          <w:szCs w:val="24"/>
          <w:lang w:val="en-US" w:eastAsia="zh-CN"/>
        </w:rPr>
        <w:t>21-23</w:t>
      </w:r>
      <w:r>
        <w:rPr>
          <w:rFonts w:hint="eastAsia" w:ascii="楷体_GB2312" w:hAnsi="宋体" w:eastAsia="楷体_GB2312"/>
          <w:color w:val="auto"/>
          <w:sz w:val="24"/>
          <w:szCs w:val="24"/>
        </w:rPr>
        <w:t>题。</w:t>
      </w:r>
    </w:p>
    <w:p>
      <w:pPr>
        <w:keepNext w:val="0"/>
        <w:keepLines w:val="0"/>
        <w:pageBreakBefore w:val="0"/>
        <w:widowControl w:val="0"/>
        <w:kinsoku/>
        <w:wordWrap/>
        <w:overflowPunct/>
        <w:topLinePunct w:val="0"/>
        <w:autoSpaceDE/>
        <w:autoSpaceDN/>
        <w:bidi w:val="0"/>
        <w:spacing w:line="240" w:lineRule="auto"/>
        <w:jc w:val="left"/>
        <w:textAlignment w:val="center"/>
        <w:rPr>
          <w:rFonts w:ascii="宋体" w:hAnsi="宋体" w:eastAsia="宋体" w:cs="宋体"/>
          <w:color w:val="auto"/>
          <w:sz w:val="24"/>
          <w:szCs w:val="24"/>
        </w:rPr>
      </w:pPr>
      <w:r>
        <w:rPr>
          <w:rFonts w:hint="eastAsia"/>
          <w:color w:val="auto"/>
          <w:sz w:val="24"/>
          <w:szCs w:val="24"/>
          <w:lang w:val="en-US" w:eastAsia="zh-CN"/>
        </w:rPr>
        <w:t>21</w:t>
      </w:r>
      <w:r>
        <w:rPr>
          <w:color w:val="auto"/>
          <w:sz w:val="24"/>
          <w:szCs w:val="24"/>
        </w:rPr>
        <w:t xml:space="preserve">. </w:t>
      </w:r>
      <w:r>
        <w:rPr>
          <w:rFonts w:ascii="宋体" w:hAnsi="宋体" w:eastAsia="宋体" w:cs="宋体"/>
          <w:color w:val="auto"/>
          <w:sz w:val="24"/>
          <w:szCs w:val="24"/>
        </w:rPr>
        <w:t>S国家公园的气候类型为</w:t>
      </w:r>
    </w:p>
    <w:p>
      <w:pPr>
        <w:keepNext w:val="0"/>
        <w:keepLines w:val="0"/>
        <w:pageBreakBefore w:val="0"/>
        <w:widowControl w:val="0"/>
        <w:tabs>
          <w:tab w:val="left" w:pos="2438"/>
          <w:tab w:val="left" w:pos="4876"/>
          <w:tab w:val="left" w:pos="7314"/>
        </w:tabs>
        <w:kinsoku/>
        <w:wordWrap/>
        <w:overflowPunct/>
        <w:topLinePunct w:val="0"/>
        <w:autoSpaceDE/>
        <w:autoSpaceDN/>
        <w:bidi w:val="0"/>
        <w:spacing w:line="240" w:lineRule="auto"/>
        <w:ind w:firstLine="720" w:firstLineChars="300"/>
        <w:jc w:val="left"/>
        <w:textAlignment w:val="center"/>
        <w:rPr>
          <w:rFonts w:hint="eastAsia" w:ascii="宋体" w:hAnsi="宋体" w:eastAsia="宋体" w:cs="宋体"/>
          <w:color w:val="auto"/>
          <w:sz w:val="24"/>
          <w:szCs w:val="24"/>
          <w:lang w:val="en-US" w:eastAsia="zh-CN"/>
        </w:rPr>
      </w:pPr>
      <w:r>
        <w:rPr>
          <w:color w:val="auto"/>
          <w:sz w:val="24"/>
          <w:szCs w:val="24"/>
        </w:rPr>
        <w:t xml:space="preserve">A. </w:t>
      </w:r>
      <w:r>
        <w:rPr>
          <w:rFonts w:ascii="宋体" w:hAnsi="宋体" w:eastAsia="宋体" w:cs="宋体"/>
          <w:color w:val="auto"/>
          <w:sz w:val="24"/>
          <w:szCs w:val="24"/>
        </w:rPr>
        <w:t>热带雨林气候</w:t>
      </w:r>
      <w:r>
        <w:rPr>
          <w:rFonts w:hint="eastAsia" w:ascii="宋体" w:hAnsi="宋体" w:eastAsia="宋体" w:cs="宋体"/>
          <w:color w:val="auto"/>
          <w:sz w:val="24"/>
          <w:szCs w:val="24"/>
          <w:lang w:val="en-US" w:eastAsia="zh-CN"/>
        </w:rPr>
        <w:t xml:space="preserve">        </w:t>
      </w:r>
      <w:r>
        <w:rPr>
          <w:color w:val="auto"/>
          <w:sz w:val="24"/>
          <w:szCs w:val="24"/>
        </w:rPr>
        <w:t xml:space="preserve">B. </w:t>
      </w:r>
      <w:r>
        <w:rPr>
          <w:rFonts w:ascii="宋体" w:hAnsi="宋体" w:eastAsia="宋体" w:cs="宋体"/>
          <w:color w:val="auto"/>
          <w:sz w:val="24"/>
          <w:szCs w:val="24"/>
        </w:rPr>
        <w:t>热带季风气候</w:t>
      </w:r>
      <w:r>
        <w:rPr>
          <w:rFonts w:hint="eastAsia" w:ascii="宋体" w:hAnsi="宋体" w:eastAsia="宋体" w:cs="宋体"/>
          <w:color w:val="auto"/>
          <w:sz w:val="24"/>
          <w:szCs w:val="24"/>
          <w:lang w:val="en-US" w:eastAsia="zh-CN"/>
        </w:rPr>
        <w:t xml:space="preserve">    </w:t>
      </w:r>
    </w:p>
    <w:p>
      <w:pPr>
        <w:keepNext w:val="0"/>
        <w:keepLines w:val="0"/>
        <w:pageBreakBefore w:val="0"/>
        <w:widowControl w:val="0"/>
        <w:tabs>
          <w:tab w:val="left" w:pos="2438"/>
          <w:tab w:val="left" w:pos="4876"/>
          <w:tab w:val="left" w:pos="7314"/>
        </w:tabs>
        <w:kinsoku/>
        <w:wordWrap/>
        <w:overflowPunct/>
        <w:topLinePunct w:val="0"/>
        <w:autoSpaceDE/>
        <w:autoSpaceDN/>
        <w:bidi w:val="0"/>
        <w:spacing w:line="240" w:lineRule="auto"/>
        <w:ind w:firstLine="720" w:firstLineChars="300"/>
        <w:jc w:val="left"/>
        <w:textAlignment w:val="center"/>
        <w:rPr>
          <w:rFonts w:ascii="宋体" w:hAnsi="宋体" w:eastAsia="宋体" w:cs="宋体"/>
          <w:color w:val="auto"/>
          <w:sz w:val="24"/>
          <w:szCs w:val="24"/>
        </w:rPr>
      </w:pPr>
      <w:r>
        <w:rPr>
          <w:color w:val="auto"/>
          <w:sz w:val="24"/>
          <w:szCs w:val="24"/>
        </w:rPr>
        <w:t xml:space="preserve">C. </w:t>
      </w:r>
      <w:r>
        <w:rPr>
          <w:rFonts w:ascii="宋体" w:hAnsi="宋体" w:eastAsia="宋体" w:cs="宋体"/>
          <w:color w:val="auto"/>
          <w:sz w:val="24"/>
          <w:szCs w:val="24"/>
        </w:rPr>
        <w:t>热带草原气候</w:t>
      </w:r>
      <w:r>
        <w:rPr>
          <w:rFonts w:hint="eastAsia" w:ascii="宋体" w:hAnsi="宋体" w:eastAsia="宋体" w:cs="宋体"/>
          <w:color w:val="auto"/>
          <w:sz w:val="24"/>
          <w:szCs w:val="24"/>
          <w:lang w:val="en-US" w:eastAsia="zh-CN"/>
        </w:rPr>
        <w:t xml:space="preserve">        </w:t>
      </w:r>
      <w:r>
        <w:rPr>
          <w:color w:val="auto"/>
          <w:sz w:val="24"/>
          <w:szCs w:val="24"/>
        </w:rPr>
        <w:t xml:space="preserve">D. </w:t>
      </w:r>
      <w:r>
        <w:rPr>
          <w:rFonts w:ascii="宋体" w:hAnsi="宋体" w:eastAsia="宋体" w:cs="宋体"/>
          <w:color w:val="auto"/>
          <w:sz w:val="24"/>
          <w:szCs w:val="24"/>
        </w:rPr>
        <w:t>热带沙漠气候</w:t>
      </w:r>
    </w:p>
    <w:p>
      <w:pPr>
        <w:keepNext w:val="0"/>
        <w:keepLines w:val="0"/>
        <w:pageBreakBefore w:val="0"/>
        <w:widowControl w:val="0"/>
        <w:kinsoku/>
        <w:wordWrap/>
        <w:overflowPunct/>
        <w:topLinePunct w:val="0"/>
        <w:autoSpaceDE/>
        <w:autoSpaceDN/>
        <w:bidi w:val="0"/>
        <w:spacing w:line="240" w:lineRule="auto"/>
        <w:jc w:val="left"/>
        <w:textAlignment w:val="center"/>
        <w:rPr>
          <w:rFonts w:ascii="宋体" w:hAnsi="宋体" w:eastAsia="宋体" w:cs="宋体"/>
          <w:color w:val="auto"/>
          <w:sz w:val="24"/>
          <w:szCs w:val="24"/>
        </w:rPr>
      </w:pPr>
      <w:r>
        <w:rPr>
          <w:rFonts w:hint="eastAsia"/>
          <w:color w:val="auto"/>
          <w:sz w:val="24"/>
          <w:szCs w:val="24"/>
          <w:lang w:val="en-US" w:eastAsia="zh-CN"/>
        </w:rPr>
        <w:t>22</w:t>
      </w:r>
      <w:r>
        <w:rPr>
          <w:color w:val="auto"/>
          <w:sz w:val="24"/>
          <w:szCs w:val="24"/>
        </w:rPr>
        <w:t xml:space="preserve">. </w:t>
      </w:r>
      <w:r>
        <w:rPr>
          <w:rFonts w:ascii="宋体" w:hAnsi="宋体" w:eastAsia="宋体" w:cs="宋体"/>
          <w:color w:val="auto"/>
          <w:sz w:val="24"/>
          <w:szCs w:val="24"/>
        </w:rPr>
        <w:t>与S国家公园相比，考察期间K火山口野生动物大量聚集的原因是</w:t>
      </w:r>
    </w:p>
    <w:p>
      <w:pPr>
        <w:keepNext w:val="0"/>
        <w:keepLines w:val="0"/>
        <w:pageBreakBefore w:val="0"/>
        <w:widowControl w:val="0"/>
        <w:tabs>
          <w:tab w:val="left" w:pos="2438"/>
          <w:tab w:val="left" w:pos="4876"/>
          <w:tab w:val="left" w:pos="7314"/>
        </w:tabs>
        <w:kinsoku/>
        <w:wordWrap/>
        <w:overflowPunct/>
        <w:topLinePunct w:val="0"/>
        <w:autoSpaceDE/>
        <w:autoSpaceDN/>
        <w:bidi w:val="0"/>
        <w:spacing w:line="240" w:lineRule="auto"/>
        <w:ind w:firstLine="720" w:firstLineChars="300"/>
        <w:jc w:val="left"/>
        <w:textAlignment w:val="center"/>
        <w:rPr>
          <w:rFonts w:hint="eastAsia" w:ascii="宋体" w:hAnsi="宋体" w:eastAsia="宋体" w:cs="宋体"/>
          <w:color w:val="auto"/>
          <w:sz w:val="24"/>
          <w:szCs w:val="24"/>
          <w:lang w:val="en-US" w:eastAsia="zh-CN"/>
        </w:rPr>
      </w:pPr>
      <w:r>
        <w:rPr>
          <w:color w:val="auto"/>
          <w:sz w:val="24"/>
          <w:szCs w:val="24"/>
        </w:rPr>
        <w:t xml:space="preserve">A. </w:t>
      </w:r>
      <w:r>
        <w:rPr>
          <w:rFonts w:ascii="宋体" w:hAnsi="宋体" w:eastAsia="宋体" w:cs="宋体"/>
          <w:color w:val="auto"/>
          <w:sz w:val="24"/>
          <w:szCs w:val="24"/>
        </w:rPr>
        <w:t>降水丰富</w:t>
      </w:r>
      <w:r>
        <w:rPr>
          <w:rFonts w:hint="eastAsia" w:ascii="宋体" w:hAnsi="宋体" w:eastAsia="宋体" w:cs="宋体"/>
          <w:color w:val="auto"/>
          <w:sz w:val="24"/>
          <w:szCs w:val="24"/>
          <w:lang w:val="en-US" w:eastAsia="zh-CN"/>
        </w:rPr>
        <w:t xml:space="preserve">            </w:t>
      </w:r>
      <w:r>
        <w:rPr>
          <w:color w:val="auto"/>
          <w:sz w:val="24"/>
          <w:szCs w:val="24"/>
        </w:rPr>
        <w:t xml:space="preserve">B. </w:t>
      </w:r>
      <w:r>
        <w:rPr>
          <w:rFonts w:ascii="宋体" w:hAnsi="宋体" w:eastAsia="宋体" w:cs="宋体"/>
          <w:color w:val="auto"/>
          <w:sz w:val="24"/>
          <w:szCs w:val="24"/>
        </w:rPr>
        <w:t>水源蓄积较多</w:t>
      </w:r>
      <w:r>
        <w:rPr>
          <w:rFonts w:hint="eastAsia" w:ascii="宋体" w:hAnsi="宋体" w:eastAsia="宋体" w:cs="宋体"/>
          <w:color w:val="auto"/>
          <w:sz w:val="24"/>
          <w:szCs w:val="24"/>
          <w:lang w:val="en-US" w:eastAsia="zh-CN"/>
        </w:rPr>
        <w:t xml:space="preserve">     </w:t>
      </w:r>
    </w:p>
    <w:p>
      <w:pPr>
        <w:keepNext w:val="0"/>
        <w:keepLines w:val="0"/>
        <w:pageBreakBefore w:val="0"/>
        <w:widowControl w:val="0"/>
        <w:tabs>
          <w:tab w:val="left" w:pos="2438"/>
          <w:tab w:val="left" w:pos="4876"/>
          <w:tab w:val="left" w:pos="7314"/>
        </w:tabs>
        <w:kinsoku/>
        <w:wordWrap/>
        <w:overflowPunct/>
        <w:topLinePunct w:val="0"/>
        <w:autoSpaceDE/>
        <w:autoSpaceDN/>
        <w:bidi w:val="0"/>
        <w:spacing w:line="240" w:lineRule="auto"/>
        <w:ind w:firstLine="720" w:firstLineChars="300"/>
        <w:jc w:val="left"/>
        <w:textAlignment w:val="center"/>
        <w:rPr>
          <w:rFonts w:ascii="宋体" w:hAnsi="宋体" w:eastAsia="宋体" w:cs="宋体"/>
          <w:color w:val="auto"/>
          <w:sz w:val="24"/>
          <w:szCs w:val="24"/>
        </w:rPr>
      </w:pPr>
      <w:r>
        <w:rPr>
          <w:color w:val="auto"/>
          <w:sz w:val="24"/>
          <w:szCs w:val="24"/>
        </w:rPr>
        <w:t xml:space="preserve">C. </w:t>
      </w:r>
      <w:r>
        <w:rPr>
          <w:rFonts w:ascii="宋体" w:hAnsi="宋体" w:eastAsia="宋体" w:cs="宋体"/>
          <w:color w:val="auto"/>
          <w:sz w:val="24"/>
          <w:szCs w:val="24"/>
        </w:rPr>
        <w:t>气候凉爽</w:t>
      </w:r>
      <w:r>
        <w:rPr>
          <w:rFonts w:hint="eastAsia" w:ascii="宋体" w:hAnsi="宋体" w:eastAsia="宋体" w:cs="宋体"/>
          <w:color w:val="auto"/>
          <w:sz w:val="24"/>
          <w:szCs w:val="24"/>
          <w:lang w:val="en-US" w:eastAsia="zh-CN"/>
        </w:rPr>
        <w:t xml:space="preserve">            </w:t>
      </w:r>
      <w:r>
        <w:rPr>
          <w:color w:val="auto"/>
          <w:sz w:val="24"/>
          <w:szCs w:val="24"/>
        </w:rPr>
        <w:t xml:space="preserve">D. </w:t>
      </w:r>
      <w:r>
        <w:rPr>
          <w:rFonts w:ascii="宋体" w:hAnsi="宋体" w:eastAsia="宋体" w:cs="宋体"/>
          <w:color w:val="auto"/>
          <w:sz w:val="24"/>
          <w:szCs w:val="24"/>
        </w:rPr>
        <w:t>动物适应性强</w:t>
      </w:r>
    </w:p>
    <w:p>
      <w:pPr>
        <w:keepNext w:val="0"/>
        <w:keepLines w:val="0"/>
        <w:pageBreakBefore w:val="0"/>
        <w:widowControl w:val="0"/>
        <w:kinsoku/>
        <w:wordWrap/>
        <w:overflowPunct/>
        <w:topLinePunct w:val="0"/>
        <w:autoSpaceDE/>
        <w:autoSpaceDN/>
        <w:bidi w:val="0"/>
        <w:spacing w:line="240" w:lineRule="auto"/>
        <w:jc w:val="left"/>
        <w:textAlignment w:val="center"/>
        <w:rPr>
          <w:rFonts w:ascii="宋体" w:hAnsi="宋体" w:eastAsia="宋体" w:cs="宋体"/>
          <w:color w:val="auto"/>
          <w:sz w:val="24"/>
          <w:szCs w:val="24"/>
        </w:rPr>
      </w:pPr>
      <w:r>
        <w:rPr>
          <w:rFonts w:hint="eastAsia"/>
          <w:color w:val="auto"/>
          <w:sz w:val="24"/>
          <w:szCs w:val="24"/>
          <w:lang w:val="en-US" w:eastAsia="zh-CN"/>
        </w:rPr>
        <w:t>23</w:t>
      </w:r>
      <w:r>
        <w:rPr>
          <w:color w:val="auto"/>
          <w:sz w:val="24"/>
          <w:szCs w:val="24"/>
        </w:rPr>
        <w:t xml:space="preserve">. </w:t>
      </w:r>
      <w:r>
        <w:rPr>
          <w:rFonts w:ascii="宋体" w:hAnsi="宋体" w:eastAsia="宋体" w:cs="宋体"/>
          <w:color w:val="auto"/>
          <w:sz w:val="24"/>
          <w:szCs w:val="24"/>
        </w:rPr>
        <w:t>推测A峡谷的气候特征是</w:t>
      </w:r>
    </w:p>
    <w:p>
      <w:pPr>
        <w:keepNext w:val="0"/>
        <w:keepLines w:val="0"/>
        <w:pageBreakBefore w:val="0"/>
        <w:widowControl w:val="0"/>
        <w:tabs>
          <w:tab w:val="left" w:pos="2438"/>
          <w:tab w:val="left" w:pos="4876"/>
          <w:tab w:val="left" w:pos="7314"/>
        </w:tabs>
        <w:kinsoku/>
        <w:wordWrap/>
        <w:overflowPunct/>
        <w:topLinePunct w:val="0"/>
        <w:autoSpaceDE/>
        <w:autoSpaceDN/>
        <w:bidi w:val="0"/>
        <w:spacing w:line="240" w:lineRule="auto"/>
        <w:jc w:val="left"/>
        <w:textAlignment w:val="center"/>
        <w:rPr>
          <w:rFonts w:ascii="宋体" w:hAnsi="宋体" w:eastAsia="宋体" w:cs="宋体"/>
          <w:color w:val="auto"/>
          <w:sz w:val="24"/>
          <w:szCs w:val="24"/>
        </w:rPr>
      </w:pPr>
      <w:r>
        <w:rPr>
          <w:color w:val="auto"/>
          <w:sz w:val="24"/>
          <w:szCs w:val="24"/>
        </w:rPr>
        <w:t xml:space="preserve">A. </w:t>
      </w:r>
      <w:r>
        <w:rPr>
          <w:rFonts w:ascii="宋体" w:hAnsi="宋体" w:eastAsia="宋体" w:cs="宋体"/>
          <w:color w:val="auto"/>
          <w:sz w:val="24"/>
          <w:szCs w:val="24"/>
        </w:rPr>
        <w:t>炎热干燥</w:t>
      </w:r>
      <w:r>
        <w:rPr>
          <w:rFonts w:hint="eastAsia" w:ascii="宋体" w:hAnsi="宋体" w:eastAsia="宋体" w:cs="宋体"/>
          <w:color w:val="auto"/>
          <w:sz w:val="24"/>
          <w:szCs w:val="24"/>
          <w:lang w:val="en-US" w:eastAsia="zh-CN"/>
        </w:rPr>
        <w:t xml:space="preserve">       </w:t>
      </w:r>
      <w:r>
        <w:rPr>
          <w:color w:val="auto"/>
          <w:sz w:val="24"/>
          <w:szCs w:val="24"/>
        </w:rPr>
        <w:t xml:space="preserve">B. </w:t>
      </w:r>
      <w:r>
        <w:rPr>
          <w:rFonts w:ascii="宋体" w:hAnsi="宋体" w:eastAsia="宋体" w:cs="宋体"/>
          <w:color w:val="auto"/>
          <w:sz w:val="24"/>
          <w:szCs w:val="24"/>
        </w:rPr>
        <w:t>凉爽湿润</w:t>
      </w:r>
      <w:r>
        <w:rPr>
          <w:rFonts w:hint="eastAsia" w:ascii="宋体" w:hAnsi="宋体" w:eastAsia="宋体" w:cs="宋体"/>
          <w:color w:val="auto"/>
          <w:sz w:val="24"/>
          <w:szCs w:val="24"/>
          <w:lang w:val="en-US" w:eastAsia="zh-CN"/>
        </w:rPr>
        <w:t xml:space="preserve">        </w:t>
      </w:r>
      <w:r>
        <w:rPr>
          <w:color w:val="auto"/>
          <w:sz w:val="24"/>
          <w:szCs w:val="24"/>
        </w:rPr>
        <w:t xml:space="preserve">C. </w:t>
      </w:r>
      <w:r>
        <w:rPr>
          <w:rFonts w:ascii="宋体" w:hAnsi="宋体" w:eastAsia="宋体" w:cs="宋体"/>
          <w:color w:val="auto"/>
          <w:sz w:val="24"/>
          <w:szCs w:val="24"/>
        </w:rPr>
        <w:t>高温多雨</w:t>
      </w:r>
      <w:r>
        <w:rPr>
          <w:rFonts w:hint="eastAsia" w:ascii="宋体" w:hAnsi="宋体" w:eastAsia="宋体" w:cs="宋体"/>
          <w:color w:val="auto"/>
          <w:sz w:val="24"/>
          <w:szCs w:val="24"/>
          <w:lang w:val="en-US" w:eastAsia="zh-CN"/>
        </w:rPr>
        <w:t xml:space="preserve">        </w:t>
      </w:r>
      <w:r>
        <w:rPr>
          <w:color w:val="auto"/>
          <w:sz w:val="24"/>
          <w:szCs w:val="24"/>
        </w:rPr>
        <w:t xml:space="preserve">D. </w:t>
      </w:r>
      <w:r>
        <w:rPr>
          <w:rFonts w:ascii="宋体" w:hAnsi="宋体" w:eastAsia="宋体" w:cs="宋体"/>
          <w:color w:val="auto"/>
          <w:sz w:val="24"/>
          <w:szCs w:val="24"/>
        </w:rPr>
        <w:t>寒冷干燥</w:t>
      </w:r>
    </w:p>
    <w:p>
      <w:pPr>
        <w:keepNext w:val="0"/>
        <w:keepLines w:val="0"/>
        <w:pageBreakBefore w:val="0"/>
        <w:widowControl w:val="0"/>
        <w:kinsoku/>
        <w:wordWrap/>
        <w:overflowPunct/>
        <w:topLinePunct w:val="0"/>
        <w:autoSpaceDE/>
        <w:autoSpaceDN/>
        <w:bidi w:val="0"/>
        <w:spacing w:line="240" w:lineRule="auto"/>
        <w:rPr>
          <w:rFonts w:asciiTheme="majorEastAsia" w:hAnsiTheme="majorEastAsia" w:eastAsiaTheme="majorEastAsia"/>
          <w:color w:val="auto"/>
          <w:sz w:val="24"/>
          <w:szCs w:val="24"/>
        </w:rPr>
      </w:pPr>
      <w:r>
        <w:rPr>
          <w:rFonts w:asciiTheme="majorEastAsia" w:hAnsiTheme="majorEastAsia" w:eastAsiaTheme="majorEastAsia"/>
          <w:color w:val="auto"/>
          <w:sz w:val="24"/>
          <w:szCs w:val="24"/>
        </w:rPr>
        <w:t>下图为某日某地区示意图,据图回答</w:t>
      </w:r>
      <w:r>
        <w:rPr>
          <w:rFonts w:hint="eastAsia" w:asciiTheme="majorEastAsia" w:hAnsiTheme="majorEastAsia" w:eastAsiaTheme="majorEastAsia"/>
          <w:color w:val="auto"/>
          <w:sz w:val="24"/>
          <w:szCs w:val="24"/>
        </w:rPr>
        <w:t>2</w:t>
      </w:r>
      <w:r>
        <w:rPr>
          <w:rFonts w:hint="eastAsia" w:asciiTheme="majorEastAsia" w:hAnsiTheme="majorEastAsia" w:eastAsiaTheme="majorEastAsia"/>
          <w:color w:val="auto"/>
          <w:sz w:val="24"/>
          <w:szCs w:val="24"/>
          <w:lang w:val="en-US" w:eastAsia="zh-CN"/>
        </w:rPr>
        <w:t>4</w:t>
      </w:r>
      <w:r>
        <w:rPr>
          <w:rFonts w:hint="eastAsia" w:asciiTheme="majorEastAsia" w:hAnsiTheme="majorEastAsia" w:eastAsiaTheme="majorEastAsia"/>
          <w:color w:val="auto"/>
          <w:sz w:val="24"/>
          <w:szCs w:val="24"/>
        </w:rPr>
        <w:t>-2</w:t>
      </w:r>
      <w:r>
        <w:rPr>
          <w:rFonts w:hint="eastAsia" w:asciiTheme="majorEastAsia" w:hAnsiTheme="majorEastAsia" w:eastAsiaTheme="majorEastAsia"/>
          <w:color w:val="auto"/>
          <w:sz w:val="24"/>
          <w:szCs w:val="24"/>
          <w:lang w:val="en-US" w:eastAsia="zh-CN"/>
        </w:rPr>
        <w:t>5</w:t>
      </w:r>
      <w:r>
        <w:rPr>
          <w:rFonts w:asciiTheme="majorEastAsia" w:hAnsiTheme="majorEastAsia" w:eastAsiaTheme="majorEastAsia"/>
          <w:color w:val="auto"/>
          <w:sz w:val="24"/>
          <w:szCs w:val="24"/>
        </w:rPr>
        <w:t>题。</w:t>
      </w:r>
    </w:p>
    <w:p>
      <w:pPr>
        <w:keepNext w:val="0"/>
        <w:keepLines w:val="0"/>
        <w:pageBreakBefore w:val="0"/>
        <w:widowControl w:val="0"/>
        <w:kinsoku/>
        <w:wordWrap/>
        <w:overflowPunct/>
        <w:topLinePunct w:val="0"/>
        <w:autoSpaceDE/>
        <w:autoSpaceDN/>
        <w:bidi w:val="0"/>
        <w:spacing w:line="240" w:lineRule="auto"/>
        <w:rPr>
          <w:rFonts w:asciiTheme="majorEastAsia" w:hAnsiTheme="majorEastAsia" w:eastAsiaTheme="majorEastAsia"/>
          <w:color w:val="auto"/>
          <w:sz w:val="24"/>
          <w:szCs w:val="24"/>
        </w:rPr>
      </w:pPr>
      <w:r>
        <w:rPr>
          <w:rFonts w:asciiTheme="majorEastAsia" w:hAnsiTheme="majorEastAsia" w:eastAsiaTheme="majorEastAsia"/>
          <w:color w:val="auto"/>
          <w:sz w:val="24"/>
          <w:szCs w:val="24"/>
        </w:rPr>
        <w:drawing>
          <wp:anchor distT="0" distB="0" distL="114300" distR="114300" simplePos="0" relativeHeight="251659264" behindDoc="0" locked="0" layoutInCell="1" allowOverlap="1">
            <wp:simplePos x="0" y="0"/>
            <wp:positionH relativeFrom="column">
              <wp:posOffset>3152775</wp:posOffset>
            </wp:positionH>
            <wp:positionV relativeFrom="paragraph">
              <wp:posOffset>41910</wp:posOffset>
            </wp:positionV>
            <wp:extent cx="2371725" cy="1990725"/>
            <wp:effectExtent l="0" t="0" r="9525" b="9525"/>
            <wp:wrapSquare wrapText="bothSides"/>
            <wp:docPr id="288" name="19akb5dl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19akb5dl116.jpg"/>
                    <pic:cNvPicPr>
                      <a:picLocks noChangeAspect="1"/>
                    </pic:cNvPicPr>
                  </pic:nvPicPr>
                  <pic:blipFill>
                    <a:blip r:embed="rId19" cstate="print"/>
                    <a:stretch>
                      <a:fillRect/>
                    </a:stretch>
                  </pic:blipFill>
                  <pic:spPr>
                    <a:xfrm>
                      <a:off x="0" y="0"/>
                      <a:ext cx="2371725" cy="1990725"/>
                    </a:xfrm>
                    <a:prstGeom prst="rect">
                      <a:avLst/>
                    </a:prstGeom>
                  </pic:spPr>
                </pic:pic>
              </a:graphicData>
            </a:graphic>
          </wp:anchor>
        </w:drawing>
      </w:r>
      <w:r>
        <w:rPr>
          <w:rFonts w:hint="eastAsia" w:asciiTheme="majorEastAsia" w:hAnsiTheme="majorEastAsia" w:eastAsiaTheme="majorEastAsia"/>
          <w:color w:val="auto"/>
          <w:sz w:val="24"/>
          <w:szCs w:val="24"/>
        </w:rPr>
        <w:t>2</w:t>
      </w:r>
      <w:r>
        <w:rPr>
          <w:rFonts w:hint="eastAsia" w:asciiTheme="majorEastAsia" w:hAnsiTheme="majorEastAsia" w:eastAsiaTheme="majorEastAsia"/>
          <w:color w:val="auto"/>
          <w:sz w:val="24"/>
          <w:szCs w:val="24"/>
          <w:lang w:val="en-US" w:eastAsia="zh-CN"/>
        </w:rPr>
        <w:t>4</w:t>
      </w:r>
      <w:r>
        <w:rPr>
          <w:rFonts w:asciiTheme="majorEastAsia" w:hAnsiTheme="majorEastAsia" w:eastAsiaTheme="majorEastAsia"/>
          <w:color w:val="auto"/>
          <w:sz w:val="24"/>
          <w:szCs w:val="24"/>
        </w:rPr>
        <w:t>.下列关于该图的说法,正确的是(　　)</w:t>
      </w:r>
    </w:p>
    <w:p>
      <w:pPr>
        <w:keepNext w:val="0"/>
        <w:keepLines w:val="0"/>
        <w:pageBreakBefore w:val="0"/>
        <w:widowControl w:val="0"/>
        <w:kinsoku/>
        <w:wordWrap/>
        <w:overflowPunct/>
        <w:topLinePunct w:val="0"/>
        <w:autoSpaceDE/>
        <w:autoSpaceDN/>
        <w:bidi w:val="0"/>
        <w:spacing w:line="240" w:lineRule="auto"/>
        <w:rPr>
          <w:rFonts w:asciiTheme="majorEastAsia" w:hAnsiTheme="majorEastAsia" w:eastAsiaTheme="majorEastAsia"/>
          <w:color w:val="auto"/>
          <w:sz w:val="24"/>
          <w:szCs w:val="24"/>
        </w:rPr>
      </w:pPr>
      <w:r>
        <w:rPr>
          <w:rFonts w:asciiTheme="majorEastAsia" w:hAnsiTheme="majorEastAsia" w:eastAsiaTheme="majorEastAsia"/>
          <w:color w:val="auto"/>
          <w:sz w:val="24"/>
          <w:szCs w:val="24"/>
        </w:rPr>
        <w:t>①该地区位于南半球</w:t>
      </w:r>
      <w:r>
        <w:rPr>
          <w:rFonts w:hint="eastAsia" w:asciiTheme="majorEastAsia" w:hAnsiTheme="majorEastAsia" w:eastAsiaTheme="majorEastAsia"/>
          <w:color w:val="auto"/>
          <w:sz w:val="24"/>
          <w:szCs w:val="24"/>
        </w:rPr>
        <w:t xml:space="preserve">   </w:t>
      </w:r>
      <w:r>
        <w:rPr>
          <w:rFonts w:asciiTheme="majorEastAsia" w:hAnsiTheme="majorEastAsia" w:eastAsiaTheme="majorEastAsia"/>
          <w:color w:val="auto"/>
          <w:sz w:val="24"/>
          <w:szCs w:val="24"/>
        </w:rPr>
        <w:tab/>
      </w:r>
    </w:p>
    <w:p>
      <w:pPr>
        <w:keepNext w:val="0"/>
        <w:keepLines w:val="0"/>
        <w:pageBreakBefore w:val="0"/>
        <w:widowControl w:val="0"/>
        <w:kinsoku/>
        <w:wordWrap/>
        <w:overflowPunct/>
        <w:topLinePunct w:val="0"/>
        <w:autoSpaceDE/>
        <w:autoSpaceDN/>
        <w:bidi w:val="0"/>
        <w:spacing w:line="240" w:lineRule="auto"/>
        <w:rPr>
          <w:rFonts w:asciiTheme="majorEastAsia" w:hAnsiTheme="majorEastAsia" w:eastAsiaTheme="majorEastAsia"/>
          <w:color w:val="auto"/>
          <w:sz w:val="24"/>
          <w:szCs w:val="24"/>
        </w:rPr>
      </w:pPr>
      <w:r>
        <w:rPr>
          <w:rFonts w:asciiTheme="majorEastAsia" w:hAnsiTheme="majorEastAsia" w:eastAsiaTheme="majorEastAsia"/>
          <w:color w:val="auto"/>
          <w:sz w:val="24"/>
          <w:szCs w:val="24"/>
        </w:rPr>
        <w:t>②该地区位于北半球</w:t>
      </w:r>
    </w:p>
    <w:p>
      <w:pPr>
        <w:keepNext w:val="0"/>
        <w:keepLines w:val="0"/>
        <w:pageBreakBefore w:val="0"/>
        <w:widowControl w:val="0"/>
        <w:kinsoku/>
        <w:wordWrap/>
        <w:overflowPunct/>
        <w:topLinePunct w:val="0"/>
        <w:autoSpaceDE/>
        <w:autoSpaceDN/>
        <w:bidi w:val="0"/>
        <w:spacing w:line="240" w:lineRule="auto"/>
        <w:rPr>
          <w:rFonts w:asciiTheme="majorEastAsia" w:hAnsiTheme="majorEastAsia" w:eastAsiaTheme="majorEastAsia"/>
          <w:color w:val="auto"/>
          <w:sz w:val="24"/>
          <w:szCs w:val="24"/>
        </w:rPr>
      </w:pPr>
      <w:r>
        <w:rPr>
          <w:rFonts w:asciiTheme="majorEastAsia" w:hAnsiTheme="majorEastAsia" w:eastAsiaTheme="majorEastAsia"/>
          <w:color w:val="auto"/>
          <w:sz w:val="24"/>
          <w:szCs w:val="24"/>
        </w:rPr>
        <w:t>③图中河流流向东南方向</w:t>
      </w:r>
      <w:r>
        <w:rPr>
          <w:rFonts w:asciiTheme="majorEastAsia" w:hAnsiTheme="majorEastAsia" w:eastAsiaTheme="majorEastAsia"/>
          <w:color w:val="auto"/>
          <w:sz w:val="24"/>
          <w:szCs w:val="24"/>
        </w:rPr>
        <w:tab/>
      </w:r>
    </w:p>
    <w:p>
      <w:pPr>
        <w:keepNext w:val="0"/>
        <w:keepLines w:val="0"/>
        <w:pageBreakBefore w:val="0"/>
        <w:widowControl w:val="0"/>
        <w:kinsoku/>
        <w:wordWrap/>
        <w:overflowPunct/>
        <w:topLinePunct w:val="0"/>
        <w:autoSpaceDE/>
        <w:autoSpaceDN/>
        <w:bidi w:val="0"/>
        <w:spacing w:line="240" w:lineRule="auto"/>
        <w:rPr>
          <w:rFonts w:asciiTheme="majorEastAsia" w:hAnsiTheme="majorEastAsia" w:eastAsiaTheme="majorEastAsia"/>
          <w:color w:val="auto"/>
          <w:sz w:val="24"/>
          <w:szCs w:val="24"/>
        </w:rPr>
      </w:pPr>
      <w:r>
        <w:rPr>
          <w:rFonts w:asciiTheme="majorEastAsia" w:hAnsiTheme="majorEastAsia" w:eastAsiaTheme="majorEastAsia"/>
          <w:color w:val="auto"/>
          <w:sz w:val="24"/>
          <w:szCs w:val="24"/>
        </w:rPr>
        <w:t>④图中地势东北高西南低</w:t>
      </w:r>
    </w:p>
    <w:p>
      <w:pPr>
        <w:keepNext w:val="0"/>
        <w:keepLines w:val="0"/>
        <w:pageBreakBefore w:val="0"/>
        <w:widowControl w:val="0"/>
        <w:kinsoku/>
        <w:wordWrap/>
        <w:overflowPunct/>
        <w:topLinePunct w:val="0"/>
        <w:autoSpaceDE/>
        <w:autoSpaceDN/>
        <w:bidi w:val="0"/>
        <w:spacing w:line="240" w:lineRule="auto"/>
        <w:rPr>
          <w:rFonts w:asciiTheme="majorEastAsia" w:hAnsiTheme="majorEastAsia" w:eastAsiaTheme="majorEastAsia"/>
          <w:color w:val="auto"/>
          <w:sz w:val="24"/>
          <w:szCs w:val="24"/>
        </w:rPr>
      </w:pPr>
      <w:r>
        <w:rPr>
          <w:rFonts w:asciiTheme="majorEastAsia" w:hAnsiTheme="majorEastAsia" w:eastAsiaTheme="majorEastAsia"/>
          <w:color w:val="auto"/>
          <w:sz w:val="24"/>
          <w:szCs w:val="24"/>
        </w:rPr>
        <w:t>⑤该地区正午太阳高度在一年中都小于90°</w:t>
      </w:r>
    </w:p>
    <w:p>
      <w:pPr>
        <w:keepNext w:val="0"/>
        <w:keepLines w:val="0"/>
        <w:pageBreakBefore w:val="0"/>
        <w:widowControl w:val="0"/>
        <w:numPr>
          <w:ilvl w:val="0"/>
          <w:numId w:val="0"/>
        </w:numPr>
        <w:kinsoku/>
        <w:wordWrap/>
        <w:overflowPunct/>
        <w:topLinePunct w:val="0"/>
        <w:autoSpaceDE/>
        <w:autoSpaceDN/>
        <w:bidi w:val="0"/>
        <w:spacing w:line="240" w:lineRule="auto"/>
        <w:rPr>
          <w:rFonts w:asciiTheme="majorEastAsia" w:hAnsiTheme="majorEastAsia" w:eastAsiaTheme="majorEastAsia"/>
          <w:color w:val="auto"/>
          <w:sz w:val="24"/>
          <w:szCs w:val="24"/>
        </w:rPr>
      </w:pPr>
      <w:r>
        <w:rPr>
          <w:rFonts w:asciiTheme="majorEastAsia" w:hAnsiTheme="majorEastAsia" w:eastAsiaTheme="majorEastAsia"/>
          <w:color w:val="auto"/>
          <w:sz w:val="24"/>
          <w:szCs w:val="24"/>
        </w:rPr>
        <w:t>A.</w:t>
      </w:r>
      <w:r>
        <w:rPr>
          <w:rFonts w:asciiTheme="majorEastAsia" w:hAnsiTheme="majorEastAsia" w:eastAsiaTheme="majorEastAsia"/>
          <w:color w:val="auto"/>
          <w:sz w:val="24"/>
          <w:szCs w:val="24"/>
        </w:rPr>
        <w:t>①③⑤</w:t>
      </w:r>
      <w:r>
        <w:rPr>
          <w:rFonts w:asciiTheme="majorEastAsia" w:hAnsiTheme="majorEastAsia" w:eastAsiaTheme="majorEastAsia"/>
          <w:color w:val="auto"/>
          <w:sz w:val="24"/>
          <w:szCs w:val="24"/>
        </w:rPr>
        <w:tab/>
      </w:r>
      <w:r>
        <w:rPr>
          <w:rFonts w:hint="eastAsia" w:asciiTheme="majorEastAsia" w:hAnsiTheme="majorEastAsia" w:eastAsiaTheme="majorEastAsia"/>
          <w:color w:val="auto"/>
          <w:sz w:val="24"/>
          <w:szCs w:val="24"/>
          <w:lang w:val="en-US" w:eastAsia="zh-CN"/>
        </w:rPr>
        <w:t xml:space="preserve">   </w:t>
      </w:r>
      <w:r>
        <w:rPr>
          <w:rFonts w:asciiTheme="majorEastAsia" w:hAnsiTheme="majorEastAsia" w:eastAsiaTheme="majorEastAsia"/>
          <w:color w:val="auto"/>
          <w:sz w:val="24"/>
          <w:szCs w:val="24"/>
        </w:rPr>
        <w:t>B.①③④</w:t>
      </w:r>
      <w:r>
        <w:rPr>
          <w:rFonts w:asciiTheme="majorEastAsia" w:hAnsiTheme="majorEastAsia" w:eastAsiaTheme="majorEastAsia"/>
          <w:color w:val="auto"/>
          <w:sz w:val="24"/>
          <w:szCs w:val="24"/>
        </w:rPr>
        <w:tab/>
      </w:r>
    </w:p>
    <w:p>
      <w:pPr>
        <w:keepNext w:val="0"/>
        <w:keepLines w:val="0"/>
        <w:pageBreakBefore w:val="0"/>
        <w:widowControl w:val="0"/>
        <w:numPr>
          <w:ilvl w:val="0"/>
          <w:numId w:val="0"/>
        </w:numPr>
        <w:kinsoku/>
        <w:wordWrap/>
        <w:overflowPunct/>
        <w:topLinePunct w:val="0"/>
        <w:autoSpaceDE/>
        <w:autoSpaceDN/>
        <w:bidi w:val="0"/>
        <w:spacing w:line="240" w:lineRule="auto"/>
        <w:rPr>
          <w:rFonts w:asciiTheme="majorEastAsia" w:hAnsiTheme="majorEastAsia" w:eastAsiaTheme="majorEastAsia"/>
          <w:color w:val="auto"/>
          <w:sz w:val="24"/>
          <w:szCs w:val="24"/>
        </w:rPr>
      </w:pPr>
      <w:r>
        <w:rPr>
          <w:rFonts w:asciiTheme="majorEastAsia" w:hAnsiTheme="majorEastAsia" w:eastAsiaTheme="majorEastAsia"/>
          <w:color w:val="auto"/>
          <w:sz w:val="24"/>
          <w:szCs w:val="24"/>
        </w:rPr>
        <w:t>C.②③⑤</w:t>
      </w:r>
      <w:r>
        <w:rPr>
          <w:rFonts w:asciiTheme="majorEastAsia" w:hAnsiTheme="majorEastAsia" w:eastAsiaTheme="majorEastAsia"/>
          <w:color w:val="auto"/>
          <w:sz w:val="24"/>
          <w:szCs w:val="24"/>
        </w:rPr>
        <w:tab/>
      </w:r>
      <w:r>
        <w:rPr>
          <w:rFonts w:hint="eastAsia" w:asciiTheme="majorEastAsia" w:hAnsiTheme="majorEastAsia" w:eastAsiaTheme="majorEastAsia"/>
          <w:color w:val="auto"/>
          <w:sz w:val="24"/>
          <w:szCs w:val="24"/>
          <w:lang w:val="en-US" w:eastAsia="zh-CN"/>
        </w:rPr>
        <w:t xml:space="preserve">   </w:t>
      </w:r>
      <w:r>
        <w:rPr>
          <w:rFonts w:asciiTheme="majorEastAsia" w:hAnsiTheme="majorEastAsia" w:eastAsiaTheme="majorEastAsia"/>
          <w:color w:val="auto"/>
          <w:sz w:val="24"/>
          <w:szCs w:val="24"/>
        </w:rPr>
        <w:t>D.①②⑤</w:t>
      </w:r>
    </w:p>
    <w:p>
      <w:pPr>
        <w:keepNext w:val="0"/>
        <w:keepLines w:val="0"/>
        <w:pageBreakBefore w:val="0"/>
        <w:widowControl w:val="0"/>
        <w:kinsoku/>
        <w:wordWrap/>
        <w:overflowPunct/>
        <w:topLinePunct w:val="0"/>
        <w:autoSpaceDE/>
        <w:autoSpaceDN/>
        <w:bidi w:val="0"/>
        <w:spacing w:line="240" w:lineRule="auto"/>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2</w:t>
      </w:r>
      <w:r>
        <w:rPr>
          <w:rFonts w:hint="eastAsia" w:asciiTheme="majorEastAsia" w:hAnsiTheme="majorEastAsia" w:eastAsiaTheme="majorEastAsia"/>
          <w:color w:val="auto"/>
          <w:sz w:val="24"/>
          <w:szCs w:val="24"/>
          <w:lang w:val="en-US" w:eastAsia="zh-CN"/>
        </w:rPr>
        <w:t>5</w:t>
      </w:r>
      <w:r>
        <w:rPr>
          <w:rFonts w:asciiTheme="majorEastAsia" w:hAnsiTheme="majorEastAsia" w:eastAsiaTheme="majorEastAsia"/>
          <w:color w:val="auto"/>
          <w:sz w:val="24"/>
          <w:szCs w:val="24"/>
        </w:rPr>
        <w:t>.该地区所属的气候类型(或自然带)和季节最有可能是</w:t>
      </w:r>
    </w:p>
    <w:p>
      <w:pPr>
        <w:keepNext w:val="0"/>
        <w:keepLines w:val="0"/>
        <w:pageBreakBefore w:val="0"/>
        <w:widowControl w:val="0"/>
        <w:kinsoku/>
        <w:wordWrap/>
        <w:overflowPunct/>
        <w:topLinePunct w:val="0"/>
        <w:autoSpaceDE/>
        <w:autoSpaceDN/>
        <w:bidi w:val="0"/>
        <w:spacing w:line="240" w:lineRule="auto"/>
        <w:ind w:firstLine="120" w:firstLineChars="50"/>
        <w:rPr>
          <w:rFonts w:hint="eastAsia" w:asciiTheme="majorEastAsia" w:hAnsiTheme="majorEastAsia" w:eastAsiaTheme="majorEastAsia"/>
          <w:color w:val="auto"/>
          <w:sz w:val="24"/>
          <w:szCs w:val="24"/>
        </w:rPr>
      </w:pPr>
      <w:r>
        <w:rPr>
          <w:rFonts w:asciiTheme="majorEastAsia" w:hAnsiTheme="majorEastAsia" w:eastAsiaTheme="majorEastAsia"/>
          <w:color w:val="auto"/>
          <w:sz w:val="24"/>
          <w:szCs w:val="24"/>
        </w:rPr>
        <w:t>A.热带草原带　冬季</w:t>
      </w:r>
      <w:r>
        <w:rPr>
          <w:rFonts w:hint="eastAsia" w:asciiTheme="majorEastAsia" w:hAnsiTheme="majorEastAsia" w:eastAsiaTheme="majorEastAsia"/>
          <w:color w:val="auto"/>
          <w:sz w:val="24"/>
          <w:szCs w:val="24"/>
        </w:rPr>
        <w:t xml:space="preserve">    </w:t>
      </w:r>
    </w:p>
    <w:p>
      <w:pPr>
        <w:keepNext w:val="0"/>
        <w:keepLines w:val="0"/>
        <w:pageBreakBefore w:val="0"/>
        <w:widowControl w:val="0"/>
        <w:kinsoku/>
        <w:wordWrap/>
        <w:overflowPunct/>
        <w:topLinePunct w:val="0"/>
        <w:autoSpaceDE/>
        <w:autoSpaceDN/>
        <w:bidi w:val="0"/>
        <w:spacing w:line="240" w:lineRule="auto"/>
        <w:ind w:firstLine="120" w:firstLineChars="50"/>
        <w:rPr>
          <w:rFonts w:asciiTheme="majorEastAsia" w:hAnsiTheme="majorEastAsia" w:eastAsiaTheme="majorEastAsia"/>
          <w:color w:val="auto"/>
          <w:sz w:val="24"/>
          <w:szCs w:val="24"/>
        </w:rPr>
      </w:pPr>
      <w:r>
        <w:rPr>
          <w:rFonts w:asciiTheme="majorEastAsia" w:hAnsiTheme="majorEastAsia" w:eastAsiaTheme="majorEastAsia"/>
          <w:color w:val="auto"/>
          <w:sz w:val="24"/>
          <w:szCs w:val="24"/>
        </w:rPr>
        <w:t>B.亚热带季风性湿润气候　冬季</w:t>
      </w:r>
    </w:p>
    <w:p>
      <w:pPr>
        <w:keepNext w:val="0"/>
        <w:keepLines w:val="0"/>
        <w:pageBreakBefore w:val="0"/>
        <w:widowControl w:val="0"/>
        <w:kinsoku/>
        <w:wordWrap/>
        <w:overflowPunct/>
        <w:topLinePunct w:val="0"/>
        <w:autoSpaceDE/>
        <w:autoSpaceDN/>
        <w:bidi w:val="0"/>
        <w:spacing w:line="240" w:lineRule="auto"/>
        <w:ind w:firstLine="120" w:firstLineChars="50"/>
        <w:rPr>
          <w:rFonts w:hint="eastAsia" w:asciiTheme="majorEastAsia" w:hAnsiTheme="majorEastAsia" w:eastAsiaTheme="majorEastAsia"/>
          <w:color w:val="auto"/>
          <w:sz w:val="24"/>
          <w:szCs w:val="24"/>
        </w:rPr>
      </w:pPr>
      <w:r>
        <w:rPr>
          <w:rFonts w:asciiTheme="majorEastAsia" w:hAnsiTheme="majorEastAsia" w:eastAsiaTheme="majorEastAsia"/>
          <w:color w:val="auto"/>
          <w:sz w:val="24"/>
          <w:szCs w:val="24"/>
        </w:rPr>
        <w:t>C.温带草原带　夏季</w:t>
      </w:r>
      <w:r>
        <w:rPr>
          <w:rFonts w:hint="eastAsia" w:asciiTheme="majorEastAsia" w:hAnsiTheme="majorEastAsia" w:eastAsiaTheme="majorEastAsia"/>
          <w:color w:val="auto"/>
          <w:sz w:val="24"/>
          <w:szCs w:val="24"/>
        </w:rPr>
        <w:t xml:space="preserve">   </w:t>
      </w:r>
      <w:r>
        <w:rPr>
          <w:rFonts w:hint="eastAsia" w:asciiTheme="majorEastAsia" w:hAnsiTheme="majorEastAsia" w:eastAsiaTheme="majorEastAsia"/>
          <w:color w:val="auto"/>
          <w:sz w:val="24"/>
          <w:szCs w:val="24"/>
          <w:lang w:val="en-US" w:eastAsia="zh-CN"/>
        </w:rPr>
        <w:t xml:space="preserve">            </w:t>
      </w:r>
      <w:r>
        <w:rPr>
          <w:rFonts w:hint="eastAsia" w:asciiTheme="majorEastAsia" w:hAnsiTheme="majorEastAsia" w:eastAsiaTheme="majorEastAsia"/>
          <w:color w:val="auto"/>
          <w:sz w:val="24"/>
          <w:szCs w:val="24"/>
        </w:rPr>
        <w:t xml:space="preserve"> </w:t>
      </w:r>
    </w:p>
    <w:p>
      <w:pPr>
        <w:keepNext w:val="0"/>
        <w:keepLines w:val="0"/>
        <w:pageBreakBefore w:val="0"/>
        <w:widowControl w:val="0"/>
        <w:kinsoku/>
        <w:wordWrap/>
        <w:overflowPunct/>
        <w:topLinePunct w:val="0"/>
        <w:autoSpaceDE/>
        <w:autoSpaceDN/>
        <w:bidi w:val="0"/>
        <w:spacing w:line="240" w:lineRule="auto"/>
        <w:ind w:firstLine="120" w:firstLineChars="50"/>
        <w:rPr>
          <w:rFonts w:asciiTheme="majorEastAsia" w:hAnsiTheme="majorEastAsia" w:eastAsiaTheme="majorEastAsia"/>
          <w:color w:val="auto"/>
          <w:sz w:val="24"/>
          <w:szCs w:val="24"/>
        </w:rPr>
      </w:pPr>
      <w:r>
        <w:rPr>
          <w:rFonts w:asciiTheme="majorEastAsia" w:hAnsiTheme="majorEastAsia" w:eastAsiaTheme="majorEastAsia"/>
          <w:color w:val="auto"/>
          <w:sz w:val="24"/>
          <w:szCs w:val="24"/>
        </w:rPr>
        <w:t>D.温带季风气候　夏季</w:t>
      </w:r>
    </w:p>
    <w:p>
      <w:pPr>
        <w:spacing w:line="400" w:lineRule="exact"/>
        <w:rPr>
          <w:rFonts w:hint="eastAsia" w:ascii="楷体_GB2312" w:hAnsi="宋体" w:eastAsia="楷体_GB2312"/>
          <w:color w:val="auto"/>
          <w:sz w:val="28"/>
          <w:szCs w:val="28"/>
          <w:lang w:eastAsia="zh-CN"/>
        </w:rPr>
      </w:pPr>
      <w:r>
        <w:rPr>
          <w:rFonts w:hint="eastAsia" w:ascii="楷体_GB2312" w:hAnsi="宋体" w:eastAsia="楷体_GB2312"/>
          <w:color w:val="auto"/>
          <w:sz w:val="28"/>
          <w:szCs w:val="28"/>
          <w:lang w:eastAsia="zh-CN"/>
        </w:rPr>
        <w:t>二、综合题（共</w:t>
      </w:r>
      <w:r>
        <w:rPr>
          <w:rFonts w:hint="eastAsia" w:ascii="楷体_GB2312" w:hAnsi="宋体" w:eastAsia="楷体_GB2312"/>
          <w:color w:val="auto"/>
          <w:sz w:val="28"/>
          <w:szCs w:val="28"/>
          <w:lang w:val="en-US" w:eastAsia="zh-CN"/>
        </w:rPr>
        <w:t>50分</w:t>
      </w:r>
      <w:r>
        <w:rPr>
          <w:rFonts w:hint="eastAsia" w:ascii="楷体_GB2312" w:hAnsi="宋体" w:eastAsia="楷体_GB2312"/>
          <w:color w:val="auto"/>
          <w:sz w:val="28"/>
          <w:szCs w:val="28"/>
          <w:lang w:eastAsia="zh-CN"/>
        </w:rPr>
        <w:t>）</w:t>
      </w:r>
    </w:p>
    <w:p>
      <w:pPr>
        <w:pStyle w:val="2"/>
        <w:tabs>
          <w:tab w:val="left" w:pos="4680"/>
        </w:tabs>
        <w:rPr>
          <w:rFonts w:hint="eastAsia" w:ascii="Times New Roman" w:hAnsi="Times New Roman" w:eastAsia="MingLiU_HKSCS" w:cs="Times New Roman"/>
          <w:b/>
          <w:color w:val="auto"/>
          <w:sz w:val="28"/>
          <w:szCs w:val="28"/>
        </w:rPr>
      </w:pPr>
      <w:r>
        <w:rPr>
          <w:rFonts w:hint="eastAsia" w:ascii="楷体_GB2312" w:hAnsi="宋体" w:eastAsia="楷体_GB2312"/>
          <w:color w:val="auto"/>
          <w:sz w:val="24"/>
          <w:szCs w:val="24"/>
          <w:lang w:val="en-US" w:eastAsia="zh-CN"/>
        </w:rPr>
        <w:t>26.(6分)</w:t>
      </w:r>
      <w:r>
        <w:rPr>
          <w:rFonts w:asciiTheme="majorEastAsia" w:hAnsiTheme="majorEastAsia" w:eastAsiaTheme="majorEastAsia" w:cstheme="minorBidi"/>
          <w:color w:val="auto"/>
          <w:kern w:val="2"/>
          <w:sz w:val="24"/>
          <w:szCs w:val="24"/>
          <w:lang w:val="en-US" w:eastAsia="zh-CN" w:bidi="ar-SA"/>
        </w:rPr>
        <w:t>阅读图文资料</w:t>
      </w:r>
      <w:r>
        <w:rPr>
          <w:rFonts w:hint="eastAsia" w:asciiTheme="majorEastAsia" w:hAnsiTheme="majorEastAsia" w:eastAsiaTheme="majorEastAsia" w:cstheme="minorBidi"/>
          <w:color w:val="auto"/>
          <w:kern w:val="2"/>
          <w:sz w:val="24"/>
          <w:szCs w:val="24"/>
          <w:lang w:val="en-US" w:eastAsia="zh-CN" w:bidi="ar-SA"/>
        </w:rPr>
        <w:t>，</w:t>
      </w:r>
      <w:r>
        <w:rPr>
          <w:rFonts w:asciiTheme="majorEastAsia" w:hAnsiTheme="majorEastAsia" w:eastAsiaTheme="majorEastAsia" w:cstheme="minorBidi"/>
          <w:color w:val="auto"/>
          <w:kern w:val="2"/>
          <w:sz w:val="24"/>
          <w:szCs w:val="24"/>
          <w:lang w:val="en-US" w:eastAsia="zh-CN" w:bidi="ar-SA"/>
        </w:rPr>
        <w:t>完成下列要求。</w:t>
      </w:r>
    </w:p>
    <w:p>
      <w:pPr>
        <w:keepNext w:val="0"/>
        <w:keepLines w:val="0"/>
        <w:pageBreakBefore w:val="0"/>
        <w:widowControl w:val="0"/>
        <w:kinsoku/>
        <w:wordWrap/>
        <w:overflowPunct/>
        <w:topLinePunct w:val="0"/>
        <w:autoSpaceDE/>
        <w:autoSpaceDN/>
        <w:bidi w:val="0"/>
        <w:spacing w:line="240" w:lineRule="auto"/>
        <w:ind w:firstLine="480" w:firstLineChars="200"/>
        <w:rPr>
          <w:rFonts w:hint="eastAsia" w:ascii="楷体_GB2312" w:hAnsi="宋体" w:eastAsia="楷体_GB2312"/>
          <w:color w:val="auto"/>
          <w:sz w:val="24"/>
          <w:szCs w:val="24"/>
          <w:lang w:val="en-US" w:eastAsia="zh-CN"/>
        </w:rPr>
      </w:pPr>
      <w:r>
        <w:rPr>
          <w:rFonts w:hint="eastAsia" w:ascii="楷体_GB2312" w:hAnsi="宋体" w:eastAsia="楷体_GB2312"/>
          <w:color w:val="auto"/>
          <w:sz w:val="24"/>
          <w:szCs w:val="24"/>
          <w:lang w:val="en-US" w:eastAsia="zh-CN"/>
        </w:rPr>
        <w:drawing>
          <wp:anchor distT="0" distB="0" distL="114300" distR="114300" simplePos="0" relativeHeight="251662336" behindDoc="0" locked="0" layoutInCell="1" allowOverlap="1">
            <wp:simplePos x="0" y="0"/>
            <wp:positionH relativeFrom="column">
              <wp:posOffset>3159760</wp:posOffset>
            </wp:positionH>
            <wp:positionV relativeFrom="paragraph">
              <wp:posOffset>9525</wp:posOffset>
            </wp:positionV>
            <wp:extent cx="2822575" cy="3070860"/>
            <wp:effectExtent l="0" t="0" r="15875" b="15240"/>
            <wp:wrapSquare wrapText="bothSides"/>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0" r:link="rId21"/>
                    <a:stretch>
                      <a:fillRect/>
                    </a:stretch>
                  </pic:blipFill>
                  <pic:spPr>
                    <a:xfrm>
                      <a:off x="0" y="0"/>
                      <a:ext cx="2822575" cy="3070860"/>
                    </a:xfrm>
                    <a:prstGeom prst="rect">
                      <a:avLst/>
                    </a:prstGeom>
                    <a:noFill/>
                    <a:ln>
                      <a:noFill/>
                    </a:ln>
                  </pic:spPr>
                </pic:pic>
              </a:graphicData>
            </a:graphic>
          </wp:anchor>
        </w:drawing>
      </w:r>
      <w:r>
        <w:rPr>
          <w:rFonts w:hint="eastAsia" w:ascii="楷体_GB2312" w:hAnsi="宋体" w:eastAsia="楷体_GB2312"/>
          <w:color w:val="auto"/>
          <w:sz w:val="24"/>
          <w:szCs w:val="24"/>
          <w:lang w:val="en-US" w:eastAsia="zh-CN"/>
        </w:rPr>
        <w:t>河流的侵蚀、沉积及沼泽的吸收(附)影响河流泥沙和营养物质含量，水体中营养物质含量影响浮游生物量，与水温共同制约鱼类资源数量。右图所示的西西伯利亚平原地势低平，冻土发育，沼泽广布。通常，大河河口的鱼类资源丰富，但鄂毕河河口鱼类资源相对较少。</w:t>
      </w:r>
      <w:r>
        <w:rPr>
          <w:rFonts w:hint="eastAsia" w:asciiTheme="majorEastAsia" w:hAnsiTheme="majorEastAsia" w:eastAsiaTheme="majorEastAsia"/>
          <w:color w:val="auto"/>
          <w:sz w:val="21"/>
          <w:szCs w:val="21"/>
          <w:lang w:val="en-US" w:eastAsia="zh-CN"/>
        </w:rPr>
        <w:t>说明鄂毕河河口鱼类资源较少的原因。</w:t>
      </w:r>
    </w:p>
    <w:p>
      <w:pPr>
        <w:pStyle w:val="2"/>
        <w:tabs>
          <w:tab w:val="left" w:pos="6660"/>
        </w:tabs>
        <w:adjustRightInd w:val="0"/>
        <w:snapToGrid w:val="0"/>
        <w:spacing w:line="360" w:lineRule="auto"/>
        <w:ind w:firstLine="1920" w:firstLineChars="400"/>
        <w:rPr>
          <w:rFonts w:hint="eastAsia" w:ascii="Times New Roman" w:hAnsi="Times New Roman" w:eastAsia="楷体_GB2312" w:cs="Times New Roman"/>
          <w:b/>
          <w:color w:val="auto"/>
          <w:sz w:val="48"/>
          <w:szCs w:val="48"/>
          <w:lang w:val="en-US" w:eastAsia="zh-CN"/>
        </w:rPr>
      </w:pPr>
    </w:p>
    <w:p>
      <w:pPr>
        <w:numPr>
          <w:ilvl w:val="0"/>
          <w:numId w:val="0"/>
        </w:numPr>
        <w:ind w:left="105" w:leftChars="50"/>
        <w:rPr>
          <w:rFonts w:hint="eastAsia" w:asciiTheme="majorEastAsia" w:hAnsiTheme="majorEastAsia" w:eastAsiaTheme="majorEastAsia"/>
          <w:color w:val="auto"/>
          <w:sz w:val="21"/>
          <w:szCs w:val="21"/>
        </w:rPr>
      </w:pPr>
    </w:p>
    <w:p>
      <w:pPr>
        <w:numPr>
          <w:ilvl w:val="0"/>
          <w:numId w:val="0"/>
        </w:numPr>
        <w:ind w:left="105" w:leftChars="50"/>
        <w:rPr>
          <w:rFonts w:hint="eastAsia" w:asciiTheme="majorEastAsia" w:hAnsiTheme="majorEastAsia" w:eastAsiaTheme="majorEastAsia"/>
          <w:color w:val="auto"/>
          <w:sz w:val="21"/>
          <w:szCs w:val="21"/>
        </w:rPr>
      </w:pPr>
    </w:p>
    <w:p>
      <w:pPr>
        <w:numPr>
          <w:ilvl w:val="0"/>
          <w:numId w:val="0"/>
        </w:numPr>
        <w:ind w:left="105" w:leftChars="50"/>
        <w:rPr>
          <w:rFonts w:hint="eastAsia" w:asciiTheme="majorEastAsia" w:hAnsiTheme="majorEastAsia" w:eastAsiaTheme="majorEastAsia"/>
          <w:color w:val="auto"/>
          <w:sz w:val="21"/>
          <w:szCs w:val="21"/>
        </w:rPr>
      </w:pPr>
    </w:p>
    <w:p>
      <w:pPr>
        <w:numPr>
          <w:ilvl w:val="0"/>
          <w:numId w:val="0"/>
        </w:numPr>
        <w:ind w:left="105" w:leftChars="50"/>
        <w:rPr>
          <w:rFonts w:hint="eastAsia" w:asciiTheme="majorEastAsia" w:hAnsiTheme="majorEastAsia" w:eastAsiaTheme="majorEastAsia"/>
          <w:color w:val="auto"/>
          <w:sz w:val="21"/>
          <w:szCs w:val="21"/>
        </w:rPr>
      </w:pPr>
    </w:p>
    <w:p>
      <w:pPr>
        <w:numPr>
          <w:ilvl w:val="0"/>
          <w:numId w:val="0"/>
        </w:numPr>
        <w:ind w:left="105" w:leftChars="50"/>
        <w:rPr>
          <w:rFonts w:hint="eastAsia" w:asciiTheme="majorEastAsia" w:hAnsiTheme="majorEastAsia" w:eastAsiaTheme="majorEastAsia"/>
          <w:color w:val="auto"/>
          <w:sz w:val="21"/>
          <w:szCs w:val="21"/>
        </w:rPr>
      </w:pPr>
      <w:r>
        <w:rPr>
          <w:rFonts w:hint="eastAsia" w:asciiTheme="majorEastAsia" w:hAnsiTheme="majorEastAsia" w:eastAsiaTheme="majorEastAsia"/>
          <w:color w:val="auto"/>
          <w:sz w:val="21"/>
          <w:szCs w:val="21"/>
          <w:lang w:val="en-US" w:eastAsia="zh-CN"/>
        </w:rPr>
        <w:t>27.</w:t>
      </w:r>
      <w:r>
        <w:rPr>
          <w:rFonts w:hint="eastAsia" w:asciiTheme="majorEastAsia" w:hAnsiTheme="majorEastAsia" w:eastAsiaTheme="majorEastAsia"/>
          <w:color w:val="auto"/>
          <w:sz w:val="21"/>
          <w:szCs w:val="21"/>
        </w:rPr>
        <w:t>阅读图文材料，完成下列要求:</w:t>
      </w:r>
    </w:p>
    <w:p>
      <w:pPr>
        <w:keepNext w:val="0"/>
        <w:keepLines w:val="0"/>
        <w:pageBreakBefore w:val="0"/>
        <w:widowControl w:val="0"/>
        <w:kinsoku/>
        <w:wordWrap/>
        <w:overflowPunct/>
        <w:topLinePunct w:val="0"/>
        <w:autoSpaceDE/>
        <w:autoSpaceDN/>
        <w:bidi w:val="0"/>
        <w:spacing w:line="240" w:lineRule="auto"/>
        <w:ind w:firstLine="480" w:firstLineChars="200"/>
        <w:rPr>
          <w:rFonts w:hint="eastAsia" w:ascii="楷体_GB2312" w:hAnsi="宋体" w:eastAsia="楷体_GB2312"/>
          <w:color w:val="auto"/>
          <w:sz w:val="24"/>
          <w:szCs w:val="24"/>
          <w:lang w:val="en-US" w:eastAsia="zh-CN"/>
        </w:rPr>
      </w:pPr>
      <w:r>
        <w:rPr>
          <w:rFonts w:hint="eastAsia" w:ascii="楷体_GB2312" w:hAnsi="宋体" w:eastAsia="楷体_GB2312"/>
          <w:color w:val="auto"/>
          <w:sz w:val="24"/>
          <w:szCs w:val="24"/>
          <w:lang w:val="en-US" w:eastAsia="zh-CN"/>
        </w:rPr>
        <w:t>乌拉尔河，源于俄罗斯南乌拉尔山东坡，经哈萨克斯坦注入里海，是世界第四大内流河，乌拉尔河流域的上游和中游，冬季雪盖长达4-5个月，而河的下游通常不会形成连续的雪盖层。乌拉尔河的洪水有一个特点，就是水位上涨得很急，平均一昼夜水位会上涨20-40厘米，有些年份一昼夜会上涨1米左右，下图示意乌拉尔河水系分布，</w:t>
      </w:r>
      <w:r>
        <w:rPr>
          <w:rFonts w:hint="default" w:ascii="楷体_GB2312" w:hAnsi="宋体" w:eastAsia="楷体_GB2312"/>
          <w:color w:val="auto"/>
          <w:sz w:val="24"/>
          <w:szCs w:val="24"/>
          <w:lang w:val="en-US" w:eastAsia="zh-CN"/>
        </w:rPr>
        <w:t>①②③</w:t>
      </w:r>
      <w:r>
        <w:rPr>
          <w:rFonts w:hint="eastAsia" w:ascii="楷体_GB2312" w:hAnsi="宋体" w:eastAsia="楷体_GB2312"/>
          <w:color w:val="auto"/>
          <w:sz w:val="24"/>
          <w:szCs w:val="24"/>
          <w:lang w:val="en-US" w:eastAsia="zh-CN"/>
        </w:rPr>
        <w:t>为三个水文观测站。</w:t>
      </w:r>
    </w:p>
    <w:p>
      <w:pPr>
        <w:numPr>
          <w:ilvl w:val="0"/>
          <w:numId w:val="0"/>
        </w:numPr>
        <w:rPr>
          <w:rFonts w:hint="eastAsia" w:asciiTheme="majorEastAsia" w:hAnsiTheme="majorEastAsia" w:eastAsiaTheme="majorEastAsia"/>
          <w:color w:val="auto"/>
          <w:sz w:val="21"/>
          <w:szCs w:val="21"/>
          <w:lang w:eastAsia="zh-CN"/>
        </w:rPr>
      </w:pPr>
      <w:r>
        <w:rPr>
          <w:rFonts w:hint="eastAsia" w:asciiTheme="majorEastAsia" w:hAnsiTheme="majorEastAsia" w:eastAsiaTheme="majorEastAsia"/>
          <w:color w:val="auto"/>
          <w:sz w:val="21"/>
          <w:szCs w:val="21"/>
          <w:lang w:eastAsia="zh-CN"/>
        </w:rPr>
        <w:drawing>
          <wp:inline distT="0" distB="0" distL="114300" distR="114300">
            <wp:extent cx="5273040" cy="2868930"/>
            <wp:effectExtent l="0" t="0" r="0" b="7620"/>
            <wp:docPr id="6" name="图片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 "/>
                    <pic:cNvPicPr>
                      <a:picLocks noChangeAspect="1"/>
                    </pic:cNvPicPr>
                  </pic:nvPicPr>
                  <pic:blipFill>
                    <a:blip r:embed="rId22">
                      <a:lum contrast="54000"/>
                    </a:blip>
                    <a:srcRect l="1264" r="-1264" b="-1688"/>
                    <a:stretch>
                      <a:fillRect/>
                    </a:stretch>
                  </pic:blipFill>
                  <pic:spPr>
                    <a:xfrm>
                      <a:off x="0" y="0"/>
                      <a:ext cx="5273040" cy="2868930"/>
                    </a:xfrm>
                    <a:prstGeom prst="rect">
                      <a:avLst/>
                    </a:prstGeom>
                  </pic:spPr>
                </pic:pic>
              </a:graphicData>
            </a:graphic>
          </wp:inline>
        </w:drawing>
      </w:r>
    </w:p>
    <w:p>
      <w:pPr>
        <w:numPr>
          <w:ilvl w:val="0"/>
          <w:numId w:val="0"/>
        </w:numPr>
        <w:tabs>
          <w:tab w:val="right" w:pos="8306"/>
        </w:tabs>
        <w:rPr>
          <w:rFonts w:hint="eastAsia" w:asciiTheme="majorEastAsia" w:hAnsiTheme="majorEastAsia" w:eastAsiaTheme="majorEastAsia"/>
          <w:color w:val="auto"/>
          <w:sz w:val="21"/>
          <w:szCs w:val="21"/>
          <w:lang w:eastAsia="zh-CN"/>
        </w:rPr>
      </w:pPr>
      <w:r>
        <w:rPr>
          <w:rFonts w:hint="eastAsia" w:asciiTheme="majorEastAsia" w:hAnsiTheme="majorEastAsia" w:eastAsiaTheme="majorEastAsia"/>
          <w:color w:val="auto"/>
          <w:sz w:val="21"/>
          <w:szCs w:val="21"/>
        </w:rPr>
        <w:t>(1)分析乌拉尔河春季</w:t>
      </w:r>
      <w:r>
        <w:rPr>
          <w:rFonts w:hint="default" w:asciiTheme="majorEastAsia" w:hAnsiTheme="majorEastAsia" w:eastAsiaTheme="majorEastAsia"/>
          <w:color w:val="auto"/>
          <w:sz w:val="21"/>
          <w:szCs w:val="21"/>
        </w:rPr>
        <w:t>①</w:t>
      </w:r>
      <w:r>
        <w:rPr>
          <w:rFonts w:hint="eastAsia" w:asciiTheme="majorEastAsia" w:hAnsiTheme="majorEastAsia" w:eastAsiaTheme="majorEastAsia"/>
          <w:color w:val="auto"/>
          <w:sz w:val="21"/>
          <w:szCs w:val="21"/>
        </w:rPr>
        <w:t>至</w:t>
      </w:r>
      <w:r>
        <w:rPr>
          <w:rFonts w:hint="default" w:asciiTheme="majorEastAsia" w:hAnsiTheme="majorEastAsia" w:eastAsiaTheme="majorEastAsia"/>
          <w:color w:val="auto"/>
          <w:sz w:val="21"/>
          <w:szCs w:val="21"/>
        </w:rPr>
        <w:t>②</w:t>
      </w:r>
      <w:r>
        <w:rPr>
          <w:rFonts w:hint="eastAsia" w:asciiTheme="majorEastAsia" w:hAnsiTheme="majorEastAsia" w:eastAsiaTheme="majorEastAsia"/>
          <w:color w:val="auto"/>
          <w:sz w:val="21"/>
          <w:szCs w:val="21"/>
        </w:rPr>
        <w:t>河段水位上涨很急的原因。(</w:t>
      </w:r>
      <w:r>
        <w:rPr>
          <w:rFonts w:hint="eastAsia" w:asciiTheme="majorEastAsia" w:hAnsiTheme="majorEastAsia" w:eastAsiaTheme="majorEastAsia"/>
          <w:color w:val="auto"/>
          <w:sz w:val="21"/>
          <w:szCs w:val="21"/>
          <w:lang w:val="en-US" w:eastAsia="zh-CN"/>
        </w:rPr>
        <w:t>6</w:t>
      </w:r>
      <w:r>
        <w:rPr>
          <w:rFonts w:hint="eastAsia" w:asciiTheme="majorEastAsia" w:hAnsiTheme="majorEastAsia" w:eastAsiaTheme="majorEastAsia"/>
          <w:color w:val="auto"/>
          <w:sz w:val="21"/>
          <w:szCs w:val="21"/>
        </w:rPr>
        <w:t>分)</w:t>
      </w:r>
      <w:r>
        <w:rPr>
          <w:rFonts w:hint="eastAsia" w:asciiTheme="majorEastAsia" w:hAnsiTheme="majorEastAsia" w:eastAsiaTheme="majorEastAsia"/>
          <w:color w:val="auto"/>
          <w:sz w:val="21"/>
          <w:szCs w:val="21"/>
          <w:lang w:eastAsia="zh-CN"/>
        </w:rPr>
        <w:tab/>
      </w:r>
    </w:p>
    <w:p>
      <w:pPr>
        <w:numPr>
          <w:ilvl w:val="0"/>
          <w:numId w:val="0"/>
        </w:numPr>
        <w:rPr>
          <w:rFonts w:hint="eastAsia" w:asciiTheme="majorEastAsia" w:hAnsiTheme="majorEastAsia" w:eastAsiaTheme="majorEastAsia"/>
          <w:color w:val="auto"/>
          <w:sz w:val="21"/>
          <w:szCs w:val="21"/>
        </w:rPr>
      </w:pPr>
    </w:p>
    <w:p>
      <w:pPr>
        <w:numPr>
          <w:ilvl w:val="0"/>
          <w:numId w:val="0"/>
        </w:numPr>
        <w:rPr>
          <w:rFonts w:hint="eastAsia" w:asciiTheme="majorEastAsia" w:hAnsiTheme="majorEastAsia" w:eastAsiaTheme="majorEastAsia"/>
          <w:color w:val="auto"/>
          <w:sz w:val="21"/>
          <w:szCs w:val="21"/>
        </w:rPr>
      </w:pPr>
      <w:r>
        <w:rPr>
          <w:rFonts w:hint="eastAsia" w:asciiTheme="majorEastAsia" w:hAnsiTheme="majorEastAsia" w:eastAsiaTheme="majorEastAsia"/>
          <w:color w:val="auto"/>
          <w:sz w:val="21"/>
          <w:szCs w:val="21"/>
        </w:rPr>
        <w:t>(</w:t>
      </w:r>
      <w:r>
        <w:rPr>
          <w:rFonts w:hint="eastAsia" w:asciiTheme="majorEastAsia" w:hAnsiTheme="majorEastAsia" w:eastAsiaTheme="majorEastAsia"/>
          <w:color w:val="auto"/>
          <w:sz w:val="21"/>
          <w:szCs w:val="21"/>
          <w:lang w:val="en-US" w:eastAsia="zh-CN"/>
        </w:rPr>
        <w:t>2</w:t>
      </w:r>
      <w:r>
        <w:rPr>
          <w:rFonts w:hint="eastAsia" w:asciiTheme="majorEastAsia" w:hAnsiTheme="majorEastAsia" w:eastAsiaTheme="majorEastAsia"/>
          <w:color w:val="auto"/>
          <w:sz w:val="21"/>
          <w:szCs w:val="21"/>
        </w:rPr>
        <w:t>)分析</w:t>
      </w:r>
      <w:r>
        <w:rPr>
          <w:rFonts w:hint="default" w:asciiTheme="majorEastAsia" w:hAnsiTheme="majorEastAsia" w:eastAsiaTheme="majorEastAsia"/>
          <w:color w:val="auto"/>
          <w:sz w:val="21"/>
          <w:szCs w:val="21"/>
        </w:rPr>
        <w:t>③</w:t>
      </w:r>
      <w:r>
        <w:rPr>
          <w:rFonts w:hint="eastAsia" w:asciiTheme="majorEastAsia" w:hAnsiTheme="majorEastAsia" w:eastAsiaTheme="majorEastAsia"/>
          <w:color w:val="auto"/>
          <w:sz w:val="21"/>
          <w:szCs w:val="21"/>
        </w:rPr>
        <w:t>处水文站比</w:t>
      </w:r>
      <w:r>
        <w:rPr>
          <w:rFonts w:hint="default" w:asciiTheme="majorEastAsia" w:hAnsiTheme="majorEastAsia" w:eastAsiaTheme="majorEastAsia"/>
          <w:color w:val="auto"/>
          <w:sz w:val="21"/>
          <w:szCs w:val="21"/>
        </w:rPr>
        <w:t>②</w:t>
      </w:r>
      <w:r>
        <w:rPr>
          <w:rFonts w:hint="eastAsia" w:asciiTheme="majorEastAsia" w:hAnsiTheme="majorEastAsia" w:eastAsiaTheme="majorEastAsia"/>
          <w:color w:val="auto"/>
          <w:sz w:val="21"/>
          <w:szCs w:val="21"/>
        </w:rPr>
        <w:t>处水文站径流量小的原因。(</w:t>
      </w:r>
      <w:r>
        <w:rPr>
          <w:rFonts w:hint="eastAsia" w:asciiTheme="majorEastAsia" w:hAnsiTheme="majorEastAsia" w:eastAsiaTheme="majorEastAsia"/>
          <w:color w:val="auto"/>
          <w:sz w:val="21"/>
          <w:szCs w:val="21"/>
          <w:lang w:val="en-US" w:eastAsia="zh-CN"/>
        </w:rPr>
        <w:t>6</w:t>
      </w:r>
      <w:r>
        <w:rPr>
          <w:rFonts w:hint="eastAsia" w:asciiTheme="majorEastAsia" w:hAnsiTheme="majorEastAsia" w:eastAsiaTheme="majorEastAsia"/>
          <w:color w:val="auto"/>
          <w:sz w:val="21"/>
          <w:szCs w:val="21"/>
        </w:rPr>
        <w:t xml:space="preserve"> 分)</w:t>
      </w:r>
    </w:p>
    <w:p>
      <w:pPr>
        <w:numPr>
          <w:ilvl w:val="0"/>
          <w:numId w:val="0"/>
        </w:numPr>
        <w:rPr>
          <w:rFonts w:hint="eastAsia" w:asciiTheme="majorEastAsia" w:hAnsiTheme="majorEastAsia" w:eastAsiaTheme="majorEastAsia"/>
          <w:color w:val="auto"/>
          <w:sz w:val="21"/>
          <w:szCs w:val="21"/>
        </w:rPr>
      </w:pPr>
    </w:p>
    <w:p>
      <w:pPr>
        <w:numPr>
          <w:ilvl w:val="0"/>
          <w:numId w:val="0"/>
        </w:numPr>
        <w:rPr>
          <w:rFonts w:hint="eastAsia" w:asciiTheme="majorEastAsia" w:hAnsiTheme="majorEastAsia" w:eastAsiaTheme="majorEastAsia"/>
          <w:color w:val="auto"/>
          <w:sz w:val="21"/>
          <w:szCs w:val="21"/>
        </w:rPr>
      </w:pPr>
      <w:r>
        <w:rPr>
          <w:rFonts w:hint="eastAsia" w:asciiTheme="majorEastAsia" w:hAnsiTheme="majorEastAsia" w:eastAsiaTheme="majorEastAsia"/>
          <w:color w:val="auto"/>
          <w:sz w:val="21"/>
          <w:szCs w:val="21"/>
        </w:rPr>
        <w:t>(</w:t>
      </w:r>
      <w:r>
        <w:rPr>
          <w:rFonts w:hint="eastAsia" w:asciiTheme="majorEastAsia" w:hAnsiTheme="majorEastAsia" w:eastAsiaTheme="majorEastAsia"/>
          <w:color w:val="auto"/>
          <w:sz w:val="21"/>
          <w:szCs w:val="21"/>
          <w:lang w:val="en-US" w:eastAsia="zh-CN"/>
        </w:rPr>
        <w:t>3</w:t>
      </w:r>
      <w:r>
        <w:rPr>
          <w:rFonts w:hint="eastAsia" w:asciiTheme="majorEastAsia" w:hAnsiTheme="majorEastAsia" w:eastAsiaTheme="majorEastAsia"/>
          <w:color w:val="auto"/>
          <w:sz w:val="21"/>
          <w:szCs w:val="21"/>
        </w:rPr>
        <w:t>)运用地理环境整体性的原理，分析</w:t>
      </w:r>
      <w:r>
        <w:rPr>
          <w:rFonts w:hint="default" w:ascii="Calibri" w:hAnsi="Calibri" w:cs="Calibri" w:eastAsiaTheme="majorEastAsia"/>
          <w:color w:val="auto"/>
          <w:sz w:val="21"/>
          <w:szCs w:val="21"/>
        </w:rPr>
        <w:t>②</w:t>
      </w:r>
      <w:r>
        <w:rPr>
          <w:rFonts w:hint="eastAsia" w:asciiTheme="majorEastAsia" w:hAnsiTheme="majorEastAsia" w:eastAsiaTheme="majorEastAsia"/>
          <w:color w:val="auto"/>
          <w:sz w:val="21"/>
          <w:szCs w:val="21"/>
        </w:rPr>
        <w:t>水文站以河段流量对下游自然境的影响。(</w:t>
      </w:r>
      <w:r>
        <w:rPr>
          <w:rFonts w:hint="eastAsia" w:asciiTheme="majorEastAsia" w:hAnsiTheme="majorEastAsia" w:eastAsiaTheme="majorEastAsia"/>
          <w:color w:val="auto"/>
          <w:sz w:val="21"/>
          <w:szCs w:val="21"/>
          <w:lang w:val="en-US" w:eastAsia="zh-CN"/>
        </w:rPr>
        <w:t>6</w:t>
      </w:r>
      <w:r>
        <w:rPr>
          <w:rFonts w:hint="eastAsia" w:asciiTheme="majorEastAsia" w:hAnsiTheme="majorEastAsia" w:eastAsiaTheme="majorEastAsia"/>
          <w:color w:val="auto"/>
          <w:sz w:val="21"/>
          <w:szCs w:val="21"/>
        </w:rPr>
        <w:t xml:space="preserve"> 分)</w:t>
      </w:r>
    </w:p>
    <w:p>
      <w:pPr>
        <w:widowControl w:val="0"/>
        <w:numPr>
          <w:ilvl w:val="0"/>
          <w:numId w:val="0"/>
        </w:numPr>
        <w:spacing w:line="300" w:lineRule="auto"/>
        <w:ind w:left="105" w:leftChars="0"/>
        <w:jc w:val="both"/>
        <w:rPr>
          <w:rFonts w:hint="eastAsia" w:asciiTheme="majorEastAsia" w:hAnsiTheme="majorEastAsia" w:eastAsiaTheme="majorEastAsia"/>
          <w:color w:val="auto"/>
          <w:sz w:val="21"/>
          <w:szCs w:val="21"/>
        </w:rPr>
      </w:pPr>
      <w:r>
        <w:rPr>
          <w:rFonts w:hint="eastAsia" w:asciiTheme="majorEastAsia" w:hAnsiTheme="majorEastAsia" w:eastAsiaTheme="majorEastAsia"/>
          <w:color w:val="auto"/>
          <w:sz w:val="21"/>
          <w:szCs w:val="21"/>
          <w:lang w:val="en-US" w:eastAsia="zh-CN"/>
        </w:rPr>
        <w:t>28.</w:t>
      </w:r>
      <w:r>
        <w:rPr>
          <w:rFonts w:hint="eastAsia" w:asciiTheme="majorEastAsia" w:hAnsiTheme="majorEastAsia" w:eastAsiaTheme="majorEastAsia"/>
          <w:color w:val="auto"/>
          <w:sz w:val="21"/>
          <w:szCs w:val="21"/>
        </w:rPr>
        <w:t>阅读图文资料,完成下列要求。(1</w:t>
      </w:r>
      <w:r>
        <w:rPr>
          <w:rFonts w:hint="eastAsia" w:asciiTheme="majorEastAsia" w:hAnsiTheme="majorEastAsia" w:eastAsiaTheme="majorEastAsia"/>
          <w:color w:val="auto"/>
          <w:sz w:val="21"/>
          <w:szCs w:val="21"/>
          <w:lang w:val="en-US" w:eastAsia="zh-CN"/>
        </w:rPr>
        <w:t>4</w:t>
      </w:r>
      <w:r>
        <w:rPr>
          <w:rFonts w:hint="eastAsia" w:asciiTheme="majorEastAsia" w:hAnsiTheme="majorEastAsia" w:eastAsiaTheme="majorEastAsia"/>
          <w:color w:val="auto"/>
          <w:sz w:val="21"/>
          <w:szCs w:val="21"/>
        </w:rPr>
        <w:t>分)</w:t>
      </w:r>
    </w:p>
    <w:p>
      <w:pPr>
        <w:keepNext w:val="0"/>
        <w:keepLines w:val="0"/>
        <w:pageBreakBefore w:val="0"/>
        <w:widowControl w:val="0"/>
        <w:kinsoku/>
        <w:wordWrap/>
        <w:overflowPunct/>
        <w:topLinePunct w:val="0"/>
        <w:autoSpaceDE/>
        <w:autoSpaceDN/>
        <w:bidi w:val="0"/>
        <w:spacing w:line="240" w:lineRule="auto"/>
        <w:ind w:firstLine="480" w:firstLineChars="200"/>
        <w:rPr>
          <w:rFonts w:hint="eastAsia" w:ascii="楷体_GB2312" w:hAnsi="宋体" w:eastAsia="楷体_GB2312"/>
          <w:color w:val="auto"/>
          <w:sz w:val="24"/>
          <w:szCs w:val="24"/>
          <w:lang w:val="en-US" w:eastAsia="zh-CN"/>
        </w:rPr>
      </w:pPr>
      <w:r>
        <w:rPr>
          <w:rFonts w:hint="eastAsia" w:ascii="楷体_GB2312" w:hAnsi="宋体" w:eastAsia="楷体_GB2312"/>
          <w:color w:val="auto"/>
          <w:sz w:val="24"/>
          <w:szCs w:val="24"/>
          <w:lang w:val="en-US" w:eastAsia="zh-CN"/>
        </w:rPr>
        <w:t>沙特阿拉伯是世界最大的石油输出国,</w:t>
      </w:r>
      <w:r>
        <w:rPr>
          <w:rFonts w:hint="default" w:ascii="楷体_GB2312" w:hAnsi="宋体" w:eastAsia="楷体_GB2312"/>
          <w:color w:val="auto"/>
          <w:sz w:val="24"/>
          <w:szCs w:val="24"/>
          <w:lang w:val="en-US" w:eastAsia="zh-CN"/>
        </w:rPr>
        <w:t>经济结 构多元化.该国努力扩大采矿和轻工业等非石油产业, 鼓励发展种植业、渔业和畜牧业;为世界第一大淡化水 生产国,其淡水供应的</w:t>
      </w:r>
      <w:r>
        <w:rPr>
          <w:rFonts w:hint="eastAsia" w:ascii="楷体_GB2312" w:hAnsi="宋体" w:eastAsia="楷体_GB2312"/>
          <w:color w:val="auto"/>
          <w:sz w:val="24"/>
          <w:szCs w:val="24"/>
          <w:lang w:val="en-US" w:eastAsia="zh-CN"/>
        </w:rPr>
        <w:t>５０％</w:t>
      </w:r>
      <w:r>
        <w:rPr>
          <w:rFonts w:hint="default" w:ascii="楷体_GB2312" w:hAnsi="宋体" w:eastAsia="楷体_GB2312"/>
          <w:color w:val="auto"/>
          <w:sz w:val="24"/>
          <w:szCs w:val="24"/>
          <w:lang w:val="en-US" w:eastAsia="zh-CN"/>
        </w:rPr>
        <w:t>来自海水淡化工业</w:t>
      </w:r>
      <w:r>
        <w:rPr>
          <w:rFonts w:hint="eastAsia" w:ascii="楷体_GB2312" w:hAnsi="宋体" w:eastAsia="楷体_GB2312"/>
          <w:color w:val="auto"/>
          <w:sz w:val="24"/>
          <w:szCs w:val="24"/>
          <w:lang w:val="en-US" w:eastAsia="zh-CN"/>
        </w:rPr>
        <w:t>。</w:t>
      </w:r>
      <w:r>
        <w:rPr>
          <w:rFonts w:hint="default" w:ascii="楷体_GB2312" w:hAnsi="宋体" w:eastAsia="楷体_GB2312"/>
          <w:color w:val="auto"/>
          <w:sz w:val="24"/>
          <w:szCs w:val="24"/>
          <w:lang w:val="en-US" w:eastAsia="zh-CN"/>
        </w:rPr>
        <w:t xml:space="preserve"> </w:t>
      </w:r>
    </w:p>
    <w:p>
      <w:pPr>
        <w:widowControl w:val="0"/>
        <w:numPr>
          <w:ilvl w:val="0"/>
          <w:numId w:val="0"/>
        </w:numPr>
        <w:spacing w:line="300" w:lineRule="auto"/>
        <w:ind w:leftChars="0"/>
        <w:jc w:val="both"/>
        <w:rPr>
          <w:rFonts w:hint="eastAsia" w:asciiTheme="majorEastAsia" w:hAnsiTheme="majorEastAsia" w:eastAsiaTheme="majorEastAsia"/>
          <w:color w:val="auto"/>
          <w:sz w:val="21"/>
          <w:szCs w:val="21"/>
          <w:lang w:val="en-US" w:eastAsia="zh-CN"/>
        </w:rPr>
      </w:pPr>
      <w:r>
        <w:rPr>
          <w:rFonts w:hint="eastAsia" w:asciiTheme="majorEastAsia" w:hAnsiTheme="majorEastAsia" w:eastAsiaTheme="majorEastAsia"/>
          <w:color w:val="auto"/>
          <w:sz w:val="21"/>
          <w:szCs w:val="21"/>
          <w:lang w:val="en-US" w:eastAsia="zh-CN"/>
        </w:rPr>
        <w:t>材料二:</w:t>
      </w:r>
      <w:r>
        <w:rPr>
          <w:rFonts w:hint="default" w:asciiTheme="majorEastAsia" w:hAnsiTheme="majorEastAsia" w:eastAsiaTheme="majorEastAsia"/>
          <w:color w:val="auto"/>
          <w:sz w:val="21"/>
          <w:szCs w:val="21"/>
          <w:lang w:val="en-US" w:eastAsia="zh-CN"/>
        </w:rPr>
        <w:t xml:space="preserve">下图为沙特阿拉伯降水和地形分布图. </w:t>
      </w:r>
    </w:p>
    <w:p>
      <w:pPr>
        <w:widowControl w:val="0"/>
        <w:numPr>
          <w:ilvl w:val="0"/>
          <w:numId w:val="0"/>
        </w:numPr>
        <w:spacing w:line="300" w:lineRule="auto"/>
        <w:ind w:leftChars="0"/>
        <w:jc w:val="both"/>
        <w:rPr>
          <w:rFonts w:hint="eastAsia" w:asciiTheme="majorEastAsia" w:hAnsiTheme="majorEastAsia" w:eastAsiaTheme="majorEastAsia"/>
          <w:color w:val="auto"/>
          <w:sz w:val="21"/>
          <w:szCs w:val="21"/>
          <w:lang w:val="en-US" w:eastAsia="zh-CN"/>
        </w:rPr>
      </w:pPr>
      <w:r>
        <w:rPr>
          <w:rFonts w:hint="eastAsia" w:asciiTheme="majorEastAsia" w:hAnsiTheme="majorEastAsia" w:eastAsiaTheme="majorEastAsia"/>
          <w:color w:val="auto"/>
          <w:sz w:val="21"/>
          <w:szCs w:val="21"/>
          <w:lang w:val="en-US" w:eastAsia="zh-CN"/>
        </w:rPr>
        <w:drawing>
          <wp:inline distT="0" distB="0" distL="114300" distR="114300">
            <wp:extent cx="5114925" cy="3009900"/>
            <wp:effectExtent l="0" t="0" r="9525" b="0"/>
            <wp:docPr id="17" name="图片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 "/>
                    <pic:cNvPicPr>
                      <a:picLocks noChangeAspect="1"/>
                    </pic:cNvPicPr>
                  </pic:nvPicPr>
                  <pic:blipFill>
                    <a:blip r:embed="rId23"/>
                    <a:stretch>
                      <a:fillRect/>
                    </a:stretch>
                  </pic:blipFill>
                  <pic:spPr>
                    <a:xfrm>
                      <a:off x="0" y="0"/>
                      <a:ext cx="5114925" cy="3009900"/>
                    </a:xfrm>
                    <a:prstGeom prst="rect">
                      <a:avLst/>
                    </a:prstGeom>
                  </pic:spPr>
                </pic:pic>
              </a:graphicData>
            </a:graphic>
          </wp:inline>
        </w:drawing>
      </w:r>
    </w:p>
    <w:p>
      <w:pPr>
        <w:widowControl w:val="0"/>
        <w:numPr>
          <w:ilvl w:val="0"/>
          <w:numId w:val="0"/>
        </w:numPr>
        <w:spacing w:line="300" w:lineRule="auto"/>
        <w:ind w:leftChars="0"/>
        <w:jc w:val="both"/>
        <w:rPr>
          <w:rFonts w:hint="default" w:asciiTheme="majorEastAsia" w:hAnsiTheme="majorEastAsia" w:eastAsiaTheme="majorEastAsia"/>
          <w:color w:val="auto"/>
          <w:sz w:val="21"/>
          <w:szCs w:val="21"/>
          <w:lang w:val="en-US" w:eastAsia="zh-CN"/>
        </w:rPr>
      </w:pPr>
      <w:r>
        <w:rPr>
          <w:rFonts w:hint="eastAsia" w:asciiTheme="majorEastAsia" w:hAnsiTheme="majorEastAsia" w:eastAsiaTheme="majorEastAsia"/>
          <w:color w:val="auto"/>
          <w:sz w:val="21"/>
          <w:szCs w:val="21"/>
          <w:lang w:val="en-US" w:eastAsia="zh-CN"/>
        </w:rPr>
        <w:t>（1）描述该国降水的分布特征并分析原因. （6分）</w:t>
      </w:r>
    </w:p>
    <w:p>
      <w:pPr>
        <w:widowControl w:val="0"/>
        <w:numPr>
          <w:ilvl w:val="0"/>
          <w:numId w:val="0"/>
        </w:numPr>
        <w:spacing w:line="300" w:lineRule="auto"/>
        <w:ind w:leftChars="0"/>
        <w:jc w:val="both"/>
        <w:rPr>
          <w:rFonts w:hint="eastAsia" w:asciiTheme="majorEastAsia" w:hAnsiTheme="majorEastAsia" w:eastAsiaTheme="majorEastAsia"/>
          <w:color w:val="auto"/>
          <w:sz w:val="21"/>
          <w:szCs w:val="21"/>
          <w:lang w:val="en-US" w:eastAsia="zh-CN"/>
        </w:rPr>
      </w:pPr>
    </w:p>
    <w:p>
      <w:pPr>
        <w:widowControl w:val="0"/>
        <w:numPr>
          <w:ilvl w:val="0"/>
          <w:numId w:val="0"/>
        </w:numPr>
        <w:spacing w:line="300" w:lineRule="auto"/>
        <w:ind w:leftChars="0"/>
        <w:jc w:val="both"/>
        <w:rPr>
          <w:rFonts w:hint="eastAsia" w:asciiTheme="majorEastAsia" w:hAnsiTheme="majorEastAsia" w:eastAsiaTheme="majorEastAsia"/>
          <w:color w:val="auto"/>
          <w:sz w:val="21"/>
          <w:szCs w:val="21"/>
          <w:lang w:val="en-US" w:eastAsia="zh-CN"/>
        </w:rPr>
      </w:pPr>
    </w:p>
    <w:p>
      <w:pPr>
        <w:widowControl w:val="0"/>
        <w:numPr>
          <w:ilvl w:val="0"/>
          <w:numId w:val="0"/>
        </w:numPr>
        <w:spacing w:line="300" w:lineRule="auto"/>
        <w:ind w:leftChars="0"/>
        <w:jc w:val="both"/>
        <w:rPr>
          <w:rFonts w:hint="eastAsia" w:asciiTheme="majorEastAsia" w:hAnsiTheme="majorEastAsia" w:eastAsiaTheme="majorEastAsia"/>
          <w:color w:val="auto"/>
          <w:sz w:val="21"/>
          <w:szCs w:val="21"/>
          <w:lang w:val="en-US" w:eastAsia="zh-CN"/>
        </w:rPr>
      </w:pPr>
      <w:r>
        <w:rPr>
          <w:rFonts w:hint="eastAsia" w:asciiTheme="majorEastAsia" w:hAnsiTheme="majorEastAsia" w:eastAsiaTheme="majorEastAsia"/>
          <w:color w:val="auto"/>
          <w:sz w:val="21"/>
          <w:szCs w:val="21"/>
          <w:lang w:val="en-US" w:eastAsia="zh-CN"/>
        </w:rPr>
        <w:t xml:space="preserve">（2）你是否赞同该国鼓励发展种植业并说明理由. （4分） </w:t>
      </w:r>
    </w:p>
    <w:p>
      <w:pPr>
        <w:widowControl w:val="0"/>
        <w:numPr>
          <w:ilvl w:val="0"/>
          <w:numId w:val="0"/>
        </w:numPr>
        <w:spacing w:line="300" w:lineRule="auto"/>
        <w:ind w:leftChars="0"/>
        <w:jc w:val="both"/>
        <w:rPr>
          <w:rFonts w:hint="eastAsia" w:asciiTheme="majorEastAsia" w:hAnsiTheme="majorEastAsia" w:eastAsiaTheme="majorEastAsia"/>
          <w:color w:val="auto"/>
          <w:sz w:val="21"/>
          <w:szCs w:val="21"/>
          <w:lang w:val="en-US" w:eastAsia="zh-CN"/>
        </w:rPr>
      </w:pPr>
    </w:p>
    <w:p>
      <w:pPr>
        <w:widowControl w:val="0"/>
        <w:numPr>
          <w:ilvl w:val="0"/>
          <w:numId w:val="0"/>
        </w:numPr>
        <w:spacing w:line="300" w:lineRule="auto"/>
        <w:ind w:leftChars="0"/>
        <w:jc w:val="both"/>
        <w:rPr>
          <w:rFonts w:hint="eastAsia" w:asciiTheme="majorEastAsia" w:hAnsiTheme="majorEastAsia" w:eastAsiaTheme="majorEastAsia"/>
          <w:color w:val="auto"/>
          <w:sz w:val="21"/>
          <w:szCs w:val="21"/>
          <w:lang w:val="en-US" w:eastAsia="zh-CN"/>
        </w:rPr>
      </w:pPr>
    </w:p>
    <w:p>
      <w:pPr>
        <w:widowControl w:val="0"/>
        <w:numPr>
          <w:ilvl w:val="0"/>
          <w:numId w:val="0"/>
        </w:numPr>
        <w:spacing w:line="300" w:lineRule="auto"/>
        <w:ind w:leftChars="0"/>
        <w:jc w:val="both"/>
        <w:rPr>
          <w:rFonts w:hint="eastAsia" w:asciiTheme="majorEastAsia" w:hAnsiTheme="majorEastAsia" w:eastAsiaTheme="majorEastAsia"/>
          <w:color w:val="auto"/>
          <w:sz w:val="21"/>
          <w:szCs w:val="21"/>
          <w:lang w:val="en-US" w:eastAsia="zh-CN"/>
        </w:rPr>
      </w:pPr>
      <w:r>
        <w:rPr>
          <w:rFonts w:hint="eastAsia" w:asciiTheme="majorEastAsia" w:hAnsiTheme="majorEastAsia" w:eastAsiaTheme="majorEastAsia"/>
          <w:color w:val="auto"/>
          <w:sz w:val="21"/>
          <w:szCs w:val="21"/>
          <w:lang w:val="en-US" w:eastAsia="zh-CN"/>
        </w:rPr>
        <w:t>（3）结合材料,</w:t>
      </w:r>
      <w:r>
        <w:rPr>
          <w:rFonts w:hint="default" w:asciiTheme="majorEastAsia" w:hAnsiTheme="majorEastAsia" w:eastAsiaTheme="majorEastAsia"/>
          <w:color w:val="auto"/>
          <w:sz w:val="21"/>
          <w:szCs w:val="21"/>
          <w:lang w:val="en-US" w:eastAsia="zh-CN"/>
        </w:rPr>
        <w:t xml:space="preserve">分析沙特阿拉伯成为世界最大淡水生产国的原因. </w:t>
      </w:r>
      <w:r>
        <w:rPr>
          <w:rFonts w:hint="eastAsia" w:asciiTheme="majorEastAsia" w:hAnsiTheme="majorEastAsia" w:eastAsiaTheme="majorEastAsia"/>
          <w:color w:val="auto"/>
          <w:sz w:val="21"/>
          <w:szCs w:val="21"/>
          <w:lang w:val="en-US" w:eastAsia="zh-CN"/>
        </w:rPr>
        <w:t xml:space="preserve"> （6分）</w:t>
      </w:r>
    </w:p>
    <w:p>
      <w:pPr>
        <w:widowControl w:val="0"/>
        <w:numPr>
          <w:ilvl w:val="0"/>
          <w:numId w:val="0"/>
        </w:numPr>
        <w:spacing w:line="300" w:lineRule="auto"/>
        <w:ind w:left="105" w:leftChars="0"/>
        <w:jc w:val="both"/>
        <w:rPr>
          <w:rFonts w:hint="eastAsia" w:ascii="楷体_GB2312" w:hAnsi="宋体" w:eastAsia="楷体_GB2312"/>
          <w:color w:val="auto"/>
          <w:sz w:val="24"/>
          <w:szCs w:val="24"/>
          <w:lang w:val="en-US" w:eastAsia="zh-CN"/>
        </w:rPr>
      </w:pPr>
    </w:p>
    <w:p>
      <w:pPr>
        <w:widowControl w:val="0"/>
        <w:numPr>
          <w:ilvl w:val="0"/>
          <w:numId w:val="0"/>
        </w:numPr>
        <w:spacing w:line="300" w:lineRule="auto"/>
        <w:ind w:left="105" w:leftChars="0"/>
        <w:jc w:val="both"/>
        <w:rPr>
          <w:rFonts w:hint="eastAsia" w:ascii="楷体_GB2312" w:hAnsi="宋体" w:eastAsia="楷体_GB2312"/>
          <w:color w:val="auto"/>
          <w:sz w:val="24"/>
          <w:szCs w:val="24"/>
          <w:lang w:val="en-US" w:eastAsia="zh-CN"/>
        </w:rPr>
      </w:pPr>
    </w:p>
    <w:p>
      <w:pPr>
        <w:widowControl w:val="0"/>
        <w:numPr>
          <w:ilvl w:val="0"/>
          <w:numId w:val="0"/>
        </w:numPr>
        <w:spacing w:line="300" w:lineRule="auto"/>
        <w:ind w:left="105" w:leftChars="0"/>
        <w:jc w:val="both"/>
        <w:rPr>
          <w:rFonts w:hint="eastAsia" w:ascii="楷体_GB2312" w:hAnsi="宋体" w:eastAsia="楷体_GB2312"/>
          <w:color w:val="auto"/>
          <w:sz w:val="24"/>
          <w:szCs w:val="24"/>
          <w:lang w:val="en-US" w:eastAsia="zh-CN"/>
        </w:rPr>
      </w:pPr>
    </w:p>
    <w:p>
      <w:pPr>
        <w:widowControl w:val="0"/>
        <w:numPr>
          <w:ilvl w:val="0"/>
          <w:numId w:val="0"/>
        </w:numPr>
        <w:spacing w:line="300" w:lineRule="auto"/>
        <w:ind w:left="105" w:leftChars="0"/>
        <w:jc w:val="both"/>
        <w:rPr>
          <w:rFonts w:hint="eastAsia" w:ascii="楷体_GB2312" w:hAnsi="宋体" w:eastAsia="楷体_GB2312"/>
          <w:color w:val="auto"/>
          <w:sz w:val="24"/>
          <w:szCs w:val="24"/>
          <w:lang w:val="en-US" w:eastAsia="zh-CN"/>
        </w:rPr>
      </w:pPr>
    </w:p>
    <w:p>
      <w:pPr>
        <w:widowControl w:val="0"/>
        <w:numPr>
          <w:ilvl w:val="0"/>
          <w:numId w:val="0"/>
        </w:numPr>
        <w:spacing w:line="300" w:lineRule="auto"/>
        <w:ind w:left="105" w:leftChars="0"/>
        <w:jc w:val="both"/>
        <w:rPr>
          <w:rFonts w:hint="eastAsia" w:ascii="楷体_GB2312" w:hAnsi="宋体" w:eastAsia="楷体_GB2312"/>
          <w:color w:val="auto"/>
          <w:sz w:val="24"/>
          <w:szCs w:val="24"/>
          <w:lang w:val="en-US" w:eastAsia="zh-CN"/>
        </w:rPr>
      </w:pPr>
    </w:p>
    <w:p>
      <w:pPr>
        <w:widowControl w:val="0"/>
        <w:numPr>
          <w:ilvl w:val="0"/>
          <w:numId w:val="0"/>
        </w:numPr>
        <w:spacing w:line="300" w:lineRule="auto"/>
        <w:ind w:left="105" w:leftChars="0"/>
        <w:jc w:val="both"/>
        <w:rPr>
          <w:rFonts w:hint="eastAsia" w:ascii="楷体_GB2312" w:hAnsi="宋体" w:eastAsia="楷体_GB2312"/>
          <w:color w:val="auto"/>
          <w:sz w:val="24"/>
          <w:szCs w:val="24"/>
          <w:lang w:val="en-US" w:eastAsia="zh-CN"/>
        </w:rPr>
      </w:pPr>
    </w:p>
    <w:p>
      <w:pPr>
        <w:widowControl w:val="0"/>
        <w:numPr>
          <w:ilvl w:val="0"/>
          <w:numId w:val="0"/>
        </w:numPr>
        <w:spacing w:line="300" w:lineRule="auto"/>
        <w:ind w:left="105" w:leftChars="0"/>
        <w:jc w:val="both"/>
        <w:rPr>
          <w:rFonts w:hint="eastAsia" w:ascii="楷体_GB2312" w:hAnsi="宋体" w:eastAsia="楷体_GB2312"/>
          <w:color w:val="auto"/>
          <w:sz w:val="24"/>
          <w:szCs w:val="24"/>
          <w:lang w:val="en-US" w:eastAsia="zh-CN"/>
        </w:rPr>
      </w:pPr>
    </w:p>
    <w:p>
      <w:pPr>
        <w:widowControl w:val="0"/>
        <w:numPr>
          <w:ilvl w:val="0"/>
          <w:numId w:val="0"/>
        </w:numPr>
        <w:spacing w:line="300" w:lineRule="auto"/>
        <w:ind w:left="105" w:leftChars="0"/>
        <w:jc w:val="both"/>
        <w:rPr>
          <w:rFonts w:hint="eastAsia" w:ascii="楷体_GB2312" w:hAnsi="宋体" w:eastAsia="楷体_GB2312"/>
          <w:color w:val="auto"/>
          <w:sz w:val="24"/>
          <w:szCs w:val="24"/>
          <w:lang w:val="en-US" w:eastAsia="zh-CN"/>
        </w:rPr>
      </w:pPr>
    </w:p>
    <w:p>
      <w:pPr>
        <w:widowControl w:val="0"/>
        <w:numPr>
          <w:ilvl w:val="0"/>
          <w:numId w:val="0"/>
        </w:numPr>
        <w:spacing w:line="300" w:lineRule="auto"/>
        <w:ind w:left="105" w:leftChars="0"/>
        <w:jc w:val="both"/>
        <w:rPr>
          <w:rFonts w:hint="eastAsia" w:ascii="楷体_GB2312" w:hAnsi="宋体" w:eastAsia="楷体_GB2312"/>
          <w:color w:val="auto"/>
          <w:sz w:val="24"/>
          <w:szCs w:val="24"/>
          <w:lang w:val="en-US" w:eastAsia="zh-CN"/>
        </w:rPr>
      </w:pPr>
    </w:p>
    <w:p>
      <w:pPr>
        <w:widowControl w:val="0"/>
        <w:numPr>
          <w:ilvl w:val="0"/>
          <w:numId w:val="0"/>
        </w:numPr>
        <w:spacing w:line="300" w:lineRule="auto"/>
        <w:ind w:left="105" w:leftChars="0"/>
        <w:jc w:val="both"/>
        <w:rPr>
          <w:rFonts w:hint="eastAsia" w:ascii="楷体_GB2312" w:hAnsi="宋体" w:eastAsia="楷体_GB2312"/>
          <w:color w:val="auto"/>
          <w:sz w:val="24"/>
          <w:szCs w:val="24"/>
          <w:lang w:val="en-US" w:eastAsia="zh-CN"/>
        </w:rPr>
      </w:pPr>
    </w:p>
    <w:p>
      <w:pPr>
        <w:widowControl w:val="0"/>
        <w:numPr>
          <w:ilvl w:val="0"/>
          <w:numId w:val="0"/>
        </w:numPr>
        <w:spacing w:line="300" w:lineRule="auto"/>
        <w:ind w:left="105" w:leftChars="0"/>
        <w:jc w:val="both"/>
        <w:rPr>
          <w:rFonts w:hint="eastAsia" w:ascii="楷体_GB2312" w:hAnsi="宋体" w:eastAsia="楷体_GB2312"/>
          <w:color w:val="auto"/>
          <w:sz w:val="24"/>
          <w:szCs w:val="24"/>
          <w:lang w:val="en-US" w:eastAsia="zh-CN"/>
        </w:rPr>
      </w:pPr>
    </w:p>
    <w:p>
      <w:pPr>
        <w:widowControl w:val="0"/>
        <w:numPr>
          <w:ilvl w:val="0"/>
          <w:numId w:val="0"/>
        </w:numPr>
        <w:spacing w:line="300" w:lineRule="auto"/>
        <w:ind w:left="105" w:leftChars="0"/>
        <w:jc w:val="both"/>
        <w:rPr>
          <w:rFonts w:hint="eastAsia" w:asciiTheme="majorEastAsia" w:hAnsiTheme="majorEastAsia" w:eastAsiaTheme="majorEastAsia"/>
          <w:color w:val="auto"/>
          <w:sz w:val="21"/>
          <w:szCs w:val="21"/>
        </w:rPr>
      </w:pPr>
      <w:r>
        <w:rPr>
          <w:rFonts w:hint="eastAsia" w:ascii="楷体_GB2312" w:hAnsi="宋体" w:eastAsia="楷体_GB2312"/>
          <w:color w:val="auto"/>
          <w:sz w:val="24"/>
          <w:szCs w:val="24"/>
          <w:lang w:val="en-US" w:eastAsia="zh-CN"/>
        </w:rPr>
        <w:t>29.</w:t>
      </w:r>
      <w:r>
        <w:rPr>
          <w:rFonts w:hint="eastAsia" w:asciiTheme="majorEastAsia" w:hAnsiTheme="majorEastAsia" w:eastAsiaTheme="majorEastAsia"/>
          <w:color w:val="auto"/>
          <w:sz w:val="21"/>
          <w:szCs w:val="21"/>
        </w:rPr>
        <w:t>阅读图文资料,完成下列要求。(10分)</w:t>
      </w:r>
    </w:p>
    <w:p>
      <w:pPr>
        <w:keepNext w:val="0"/>
        <w:keepLines w:val="0"/>
        <w:pageBreakBefore w:val="0"/>
        <w:widowControl w:val="0"/>
        <w:kinsoku/>
        <w:wordWrap/>
        <w:overflowPunct/>
        <w:topLinePunct w:val="0"/>
        <w:autoSpaceDE/>
        <w:autoSpaceDN/>
        <w:bidi w:val="0"/>
        <w:spacing w:line="240" w:lineRule="auto"/>
        <w:ind w:firstLine="480" w:firstLineChars="200"/>
        <w:rPr>
          <w:rFonts w:hint="eastAsia" w:ascii="楷体_GB2312" w:hAnsi="宋体" w:eastAsia="楷体_GB2312"/>
          <w:color w:val="auto"/>
          <w:sz w:val="24"/>
          <w:szCs w:val="24"/>
          <w:lang w:val="en-US" w:eastAsia="zh-CN"/>
        </w:rPr>
      </w:pPr>
      <w:r>
        <w:rPr>
          <w:rFonts w:hint="eastAsia" w:ascii="楷体_GB2312" w:hAnsi="宋体" w:eastAsia="楷体_GB2312"/>
          <w:color w:val="auto"/>
          <w:sz w:val="24"/>
          <w:szCs w:val="24"/>
          <w:lang w:val="en-US" w:eastAsia="zh-CN"/>
        </w:rPr>
        <w:t>图7示意2020年12月T时刻太平洋部分地区的海平面气压分布。图中每条等压线的数值均不相同。</w:t>
      </w:r>
    </w:p>
    <w:p>
      <w:pPr>
        <w:widowControl w:val="0"/>
        <w:numPr>
          <w:ilvl w:val="0"/>
          <w:numId w:val="0"/>
        </w:numPr>
        <w:spacing w:line="300" w:lineRule="auto"/>
        <w:jc w:val="both"/>
        <w:rPr>
          <w:rFonts w:hint="eastAsia" w:asciiTheme="majorEastAsia" w:hAnsiTheme="majorEastAsia" w:eastAsiaTheme="majorEastAsia"/>
          <w:color w:val="auto"/>
          <w:sz w:val="21"/>
          <w:szCs w:val="21"/>
        </w:rPr>
      </w:pPr>
      <w:r>
        <w:rPr>
          <w:rFonts w:hint="eastAsia" w:asciiTheme="majorEastAsia" w:hAnsiTheme="majorEastAsia" w:eastAsiaTheme="majorEastAsia"/>
          <w:color w:val="auto"/>
          <w:sz w:val="21"/>
          <w:szCs w:val="21"/>
          <w:lang w:eastAsia="zh-CN"/>
        </w:rPr>
        <w:drawing>
          <wp:inline distT="0" distB="0" distL="114300" distR="114300">
            <wp:extent cx="4800600" cy="2658110"/>
            <wp:effectExtent l="0" t="0" r="0" b="8890"/>
            <wp:docPr id="11" name="图片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 "/>
                    <pic:cNvPicPr>
                      <a:picLocks noChangeAspect="1"/>
                    </pic:cNvPicPr>
                  </pic:nvPicPr>
                  <pic:blipFill>
                    <a:blip r:embed="rId24">
                      <a:lum bright="24000" contrast="54000"/>
                    </a:blip>
                    <a:stretch>
                      <a:fillRect/>
                    </a:stretch>
                  </pic:blipFill>
                  <pic:spPr>
                    <a:xfrm>
                      <a:off x="0" y="0"/>
                      <a:ext cx="4800600" cy="2658110"/>
                    </a:xfrm>
                    <a:prstGeom prst="rect">
                      <a:avLst/>
                    </a:prstGeom>
                  </pic:spPr>
                </pic:pic>
              </a:graphicData>
            </a:graphic>
          </wp:inline>
        </w:drawing>
      </w:r>
    </w:p>
    <w:p>
      <w:pPr>
        <w:widowControl w:val="0"/>
        <w:numPr>
          <w:ilvl w:val="0"/>
          <w:numId w:val="0"/>
        </w:numPr>
        <w:spacing w:line="300" w:lineRule="auto"/>
        <w:jc w:val="both"/>
        <w:rPr>
          <w:rFonts w:hint="eastAsia" w:asciiTheme="majorEastAsia" w:hAnsiTheme="majorEastAsia" w:eastAsiaTheme="majorEastAsia"/>
          <w:color w:val="auto"/>
          <w:sz w:val="21"/>
          <w:szCs w:val="21"/>
        </w:rPr>
      </w:pPr>
      <w:r>
        <w:rPr>
          <w:rFonts w:hint="eastAsia" w:asciiTheme="majorEastAsia" w:hAnsiTheme="majorEastAsia" w:eastAsiaTheme="majorEastAsia"/>
          <w:color w:val="auto"/>
          <w:sz w:val="21"/>
          <w:szCs w:val="21"/>
        </w:rPr>
        <w:t>用适当的符号在图中各锋线上标示冷锋或暖锋。判断乙处的气压系统,并说明判断理由。</w:t>
      </w:r>
    </w:p>
    <w:p>
      <w:pPr>
        <w:numPr>
          <w:ilvl w:val="0"/>
          <w:numId w:val="0"/>
        </w:numPr>
        <w:ind w:left="105" w:leftChars="50"/>
        <w:rPr>
          <w:rFonts w:hint="eastAsia" w:asciiTheme="majorEastAsia" w:hAnsiTheme="majorEastAsia" w:eastAsiaTheme="majorEastAsia"/>
          <w:color w:val="auto"/>
          <w:sz w:val="24"/>
          <w:szCs w:val="24"/>
          <w:lang w:val="en-US" w:eastAsia="zh-CN"/>
        </w:rPr>
      </w:pPr>
    </w:p>
    <w:p>
      <w:pPr>
        <w:numPr>
          <w:ilvl w:val="0"/>
          <w:numId w:val="0"/>
        </w:numPr>
        <w:ind w:left="105" w:leftChars="50"/>
        <w:rPr>
          <w:rFonts w:hint="eastAsia" w:asciiTheme="majorEastAsia" w:hAnsiTheme="majorEastAsia" w:eastAsiaTheme="majorEastAsia"/>
          <w:color w:val="auto"/>
          <w:sz w:val="24"/>
          <w:szCs w:val="24"/>
          <w:lang w:val="en-US" w:eastAsia="zh-CN"/>
        </w:rPr>
      </w:pPr>
    </w:p>
    <w:p>
      <w:pPr>
        <w:numPr>
          <w:ilvl w:val="0"/>
          <w:numId w:val="0"/>
        </w:numPr>
        <w:ind w:left="105" w:leftChars="50"/>
        <w:rPr>
          <w:rFonts w:hint="eastAsia" w:asciiTheme="majorEastAsia" w:hAnsiTheme="majorEastAsia" w:eastAsiaTheme="majorEastAsia"/>
          <w:color w:val="auto"/>
          <w:sz w:val="24"/>
          <w:szCs w:val="24"/>
          <w:lang w:val="en-US" w:eastAsia="zh-CN"/>
        </w:rPr>
      </w:pPr>
    </w:p>
    <w:p>
      <w:pPr>
        <w:numPr>
          <w:ilvl w:val="0"/>
          <w:numId w:val="0"/>
        </w:numPr>
        <w:ind w:left="105" w:leftChars="50"/>
        <w:rPr>
          <w:rFonts w:hint="eastAsia" w:asciiTheme="majorEastAsia" w:hAnsiTheme="majorEastAsia" w:eastAsiaTheme="majorEastAsia"/>
          <w:color w:val="auto"/>
          <w:sz w:val="24"/>
          <w:szCs w:val="24"/>
          <w:lang w:val="en-US" w:eastAsia="zh-CN"/>
        </w:rPr>
      </w:pPr>
    </w:p>
    <w:p>
      <w:pPr>
        <w:numPr>
          <w:ilvl w:val="0"/>
          <w:numId w:val="0"/>
        </w:numPr>
        <w:ind w:left="105" w:leftChars="50"/>
        <w:rPr>
          <w:rFonts w:hint="eastAsia" w:asciiTheme="majorEastAsia" w:hAnsiTheme="majorEastAsia" w:eastAsiaTheme="majorEastAsia"/>
          <w:color w:val="auto"/>
          <w:sz w:val="24"/>
          <w:szCs w:val="24"/>
          <w:lang w:val="en-US" w:eastAsia="zh-CN"/>
        </w:rPr>
      </w:pPr>
    </w:p>
    <w:p>
      <w:pPr>
        <w:numPr>
          <w:ilvl w:val="0"/>
          <w:numId w:val="0"/>
        </w:numPr>
        <w:ind w:left="105" w:leftChars="50"/>
        <w:rPr>
          <w:rFonts w:hint="eastAsia" w:asciiTheme="majorEastAsia" w:hAnsiTheme="majorEastAsia" w:eastAsiaTheme="majorEastAsia"/>
          <w:color w:val="auto"/>
          <w:sz w:val="24"/>
          <w:szCs w:val="24"/>
          <w:lang w:val="en-US" w:eastAsia="zh-CN"/>
        </w:rPr>
      </w:pPr>
    </w:p>
    <w:p>
      <w:pPr>
        <w:numPr>
          <w:ilvl w:val="0"/>
          <w:numId w:val="0"/>
        </w:numPr>
        <w:ind w:left="105" w:leftChars="50"/>
        <w:rPr>
          <w:rFonts w:hint="eastAsia" w:asciiTheme="majorEastAsia" w:hAnsiTheme="majorEastAsia" w:eastAsiaTheme="majorEastAsia"/>
          <w:color w:val="auto"/>
          <w:sz w:val="24"/>
          <w:szCs w:val="24"/>
          <w:lang w:val="en-US" w:eastAsia="zh-CN"/>
        </w:rPr>
      </w:pPr>
    </w:p>
    <w:p>
      <w:pPr>
        <w:numPr>
          <w:ilvl w:val="0"/>
          <w:numId w:val="0"/>
        </w:numPr>
        <w:ind w:left="105" w:leftChars="50"/>
        <w:rPr>
          <w:rFonts w:hint="eastAsia" w:asciiTheme="majorEastAsia" w:hAnsiTheme="majorEastAsia" w:eastAsiaTheme="majorEastAsia"/>
          <w:color w:val="auto"/>
          <w:sz w:val="24"/>
          <w:szCs w:val="24"/>
          <w:lang w:val="en-US" w:eastAsia="zh-CN"/>
        </w:rPr>
      </w:pPr>
    </w:p>
    <w:p>
      <w:pPr>
        <w:numPr>
          <w:ilvl w:val="0"/>
          <w:numId w:val="0"/>
        </w:numPr>
        <w:ind w:left="105" w:leftChars="50"/>
        <w:rPr>
          <w:rFonts w:hint="eastAsia" w:asciiTheme="majorEastAsia" w:hAnsiTheme="majorEastAsia" w:eastAsiaTheme="majorEastAsia"/>
          <w:color w:val="auto"/>
          <w:sz w:val="24"/>
          <w:szCs w:val="24"/>
          <w:lang w:val="en-US" w:eastAsia="zh-CN"/>
        </w:rPr>
      </w:pPr>
      <w:bookmarkStart w:id="0" w:name="_GoBack"/>
      <w:bookmarkEnd w:id="0"/>
    </w:p>
    <w:p>
      <w:pPr>
        <w:numPr>
          <w:ilvl w:val="0"/>
          <w:numId w:val="0"/>
        </w:numPr>
        <w:ind w:left="105" w:leftChars="50"/>
        <w:rPr>
          <w:rFonts w:hint="eastAsia" w:asciiTheme="majorEastAsia" w:hAnsiTheme="majorEastAsia" w:eastAsiaTheme="majorEastAsia"/>
          <w:color w:val="auto"/>
          <w:sz w:val="24"/>
          <w:szCs w:val="24"/>
          <w:lang w:val="en-US" w:eastAsia="zh-CN"/>
        </w:rPr>
      </w:pPr>
    </w:p>
    <w:p>
      <w:pPr>
        <w:numPr>
          <w:ilvl w:val="0"/>
          <w:numId w:val="0"/>
        </w:numPr>
        <w:ind w:left="105" w:leftChars="50"/>
        <w:rPr>
          <w:rFonts w:hint="eastAsia" w:asciiTheme="majorEastAsia" w:hAnsiTheme="majorEastAsia" w:eastAsiaTheme="majorEastAsia"/>
          <w:color w:val="auto"/>
          <w:sz w:val="24"/>
          <w:szCs w:val="24"/>
          <w:lang w:val="en-US" w:eastAsia="zh-CN"/>
        </w:rPr>
      </w:pPr>
    </w:p>
    <w:p>
      <w:pPr>
        <w:numPr>
          <w:ilvl w:val="0"/>
          <w:numId w:val="0"/>
        </w:numPr>
        <w:ind w:left="105" w:leftChars="50"/>
        <w:rPr>
          <w:rFonts w:hint="eastAsia" w:asciiTheme="majorEastAsia" w:hAnsiTheme="majorEastAsia" w:eastAsiaTheme="majorEastAsia"/>
          <w:color w:val="auto"/>
          <w:sz w:val="24"/>
          <w:szCs w:val="24"/>
          <w:lang w:val="en-US" w:eastAsia="zh-CN"/>
        </w:rPr>
      </w:pPr>
    </w:p>
    <w:p>
      <w:pPr>
        <w:numPr>
          <w:ilvl w:val="0"/>
          <w:numId w:val="0"/>
        </w:numPr>
        <w:ind w:left="105" w:leftChars="50"/>
        <w:rPr>
          <w:rFonts w:hint="eastAsia" w:asciiTheme="majorEastAsia" w:hAnsiTheme="majorEastAsia" w:eastAsiaTheme="majorEastAsia"/>
          <w:color w:val="auto"/>
          <w:sz w:val="24"/>
          <w:szCs w:val="24"/>
          <w:lang w:val="en-US" w:eastAsia="zh-CN"/>
        </w:rPr>
      </w:pPr>
    </w:p>
    <w:p>
      <w:pPr>
        <w:numPr>
          <w:ilvl w:val="0"/>
          <w:numId w:val="0"/>
        </w:numPr>
        <w:ind w:left="105" w:leftChars="50"/>
        <w:rPr>
          <w:rFonts w:hint="eastAsia" w:asciiTheme="majorEastAsia" w:hAnsiTheme="majorEastAsia" w:eastAsiaTheme="majorEastAsia"/>
          <w:color w:val="auto"/>
          <w:sz w:val="24"/>
          <w:szCs w:val="24"/>
          <w:lang w:val="en-US" w:eastAsia="zh-CN"/>
        </w:rPr>
      </w:pPr>
    </w:p>
    <w:p>
      <w:pPr>
        <w:numPr>
          <w:ilvl w:val="0"/>
          <w:numId w:val="0"/>
        </w:numPr>
        <w:ind w:left="105" w:leftChars="50"/>
        <w:rPr>
          <w:rFonts w:hint="eastAsia" w:asciiTheme="majorEastAsia" w:hAnsiTheme="majorEastAsia" w:eastAsiaTheme="majorEastAsia"/>
          <w:color w:val="auto"/>
          <w:sz w:val="24"/>
          <w:szCs w:val="24"/>
          <w:lang w:val="en-US" w:eastAsia="zh-CN"/>
        </w:rPr>
      </w:pPr>
    </w:p>
    <w:p>
      <w:pPr>
        <w:numPr>
          <w:ilvl w:val="0"/>
          <w:numId w:val="0"/>
        </w:numPr>
        <w:ind w:left="105" w:leftChars="50"/>
        <w:rPr>
          <w:rFonts w:hint="eastAsia" w:asciiTheme="majorEastAsia" w:hAnsiTheme="majorEastAsia" w:eastAsiaTheme="majorEastAsia"/>
          <w:color w:val="auto"/>
          <w:sz w:val="24"/>
          <w:szCs w:val="24"/>
          <w:lang w:val="en-US" w:eastAsia="zh-CN"/>
        </w:rPr>
      </w:pPr>
    </w:p>
    <w:p>
      <w:pPr>
        <w:numPr>
          <w:ilvl w:val="0"/>
          <w:numId w:val="0"/>
        </w:numPr>
        <w:ind w:left="105" w:leftChars="50"/>
        <w:rPr>
          <w:rFonts w:hint="eastAsia" w:asciiTheme="majorEastAsia" w:hAnsiTheme="majorEastAsia" w:eastAsiaTheme="majorEastAsia"/>
          <w:color w:val="auto"/>
          <w:sz w:val="24"/>
          <w:szCs w:val="24"/>
          <w:lang w:val="en-US" w:eastAsia="zh-CN"/>
        </w:rPr>
      </w:pPr>
    </w:p>
    <w:p>
      <w:pPr>
        <w:numPr>
          <w:ilvl w:val="0"/>
          <w:numId w:val="0"/>
        </w:numPr>
        <w:ind w:left="105" w:leftChars="50"/>
        <w:rPr>
          <w:rFonts w:hint="eastAsia" w:asciiTheme="majorEastAsia" w:hAnsiTheme="majorEastAsia" w:eastAsiaTheme="majorEastAsia"/>
          <w:color w:val="auto"/>
          <w:sz w:val="24"/>
          <w:szCs w:val="24"/>
          <w:lang w:val="en-US" w:eastAsia="zh-CN"/>
        </w:rPr>
      </w:pPr>
    </w:p>
    <w:p>
      <w:pPr>
        <w:numPr>
          <w:ilvl w:val="0"/>
          <w:numId w:val="0"/>
        </w:numPr>
        <w:ind w:left="105" w:leftChars="50"/>
        <w:rPr>
          <w:rFonts w:hint="eastAsia" w:asciiTheme="majorEastAsia" w:hAnsiTheme="majorEastAsia" w:eastAsiaTheme="majorEastAsia"/>
          <w:color w:val="auto"/>
          <w:sz w:val="24"/>
          <w:szCs w:val="24"/>
          <w:lang w:val="en-US" w:eastAsia="zh-CN"/>
        </w:rPr>
      </w:pPr>
    </w:p>
    <w:p>
      <w:pPr>
        <w:numPr>
          <w:ilvl w:val="0"/>
          <w:numId w:val="0"/>
        </w:numPr>
        <w:ind w:left="105" w:leftChars="50"/>
        <w:rPr>
          <w:rFonts w:hint="eastAsia" w:asciiTheme="majorEastAsia" w:hAnsiTheme="majorEastAsia" w:eastAsiaTheme="majorEastAsia"/>
          <w:color w:val="auto"/>
          <w:sz w:val="24"/>
          <w:szCs w:val="24"/>
          <w:lang w:val="en-US" w:eastAsia="zh-CN"/>
        </w:rPr>
      </w:pPr>
      <w:r>
        <w:rPr>
          <w:rFonts w:hint="eastAsia" w:asciiTheme="majorEastAsia" w:hAnsiTheme="majorEastAsia" w:eastAsiaTheme="majorEastAsia"/>
          <w:color w:val="auto"/>
          <w:sz w:val="24"/>
          <w:szCs w:val="24"/>
          <w:lang w:val="en-US" w:eastAsia="zh-CN"/>
        </w:rPr>
        <w:t>答案：</w:t>
      </w:r>
    </w:p>
    <w:p>
      <w:pPr>
        <w:numPr>
          <w:ilvl w:val="0"/>
          <w:numId w:val="0"/>
        </w:numPr>
        <w:ind w:left="105" w:leftChars="50"/>
        <w:rPr>
          <w:rFonts w:hint="eastAsia" w:asciiTheme="majorEastAsia" w:hAnsiTheme="majorEastAsia" w:eastAsiaTheme="majorEastAsia"/>
          <w:color w:val="auto"/>
          <w:sz w:val="24"/>
          <w:szCs w:val="24"/>
          <w:lang w:val="en-US" w:eastAsia="zh-CN"/>
        </w:rPr>
      </w:pPr>
    </w:p>
    <w:p>
      <w:pPr>
        <w:numPr>
          <w:ilvl w:val="0"/>
          <w:numId w:val="0"/>
        </w:numPr>
        <w:ind w:left="105" w:leftChars="50"/>
        <w:rPr>
          <w:rFonts w:hint="default" w:asciiTheme="majorEastAsia" w:hAnsiTheme="majorEastAsia" w:eastAsiaTheme="majorEastAsia"/>
          <w:color w:val="auto"/>
          <w:sz w:val="24"/>
          <w:szCs w:val="24"/>
          <w:lang w:val="en-US" w:eastAsia="zh-CN"/>
        </w:rPr>
      </w:pPr>
      <w:r>
        <w:rPr>
          <w:rFonts w:hint="eastAsia" w:asciiTheme="majorEastAsia" w:hAnsiTheme="majorEastAsia" w:eastAsiaTheme="majorEastAsia"/>
          <w:color w:val="auto"/>
          <w:sz w:val="24"/>
          <w:szCs w:val="24"/>
          <w:lang w:val="en-US" w:eastAsia="zh-CN"/>
        </w:rPr>
        <w:t>选择题每题2分，共50分</w:t>
      </w:r>
    </w:p>
    <w:p>
      <w:pPr>
        <w:numPr>
          <w:ilvl w:val="0"/>
          <w:numId w:val="0"/>
        </w:numPr>
        <w:ind w:left="105" w:leftChars="50"/>
        <w:rPr>
          <w:rFonts w:hint="default" w:asciiTheme="majorEastAsia" w:hAnsiTheme="majorEastAsia" w:eastAsiaTheme="majorEastAsia"/>
          <w:color w:val="auto"/>
          <w:sz w:val="24"/>
          <w:szCs w:val="24"/>
          <w:lang w:val="en-US" w:eastAsia="zh-CN"/>
        </w:rPr>
      </w:pPr>
      <w:r>
        <w:rPr>
          <w:rFonts w:hint="eastAsia" w:asciiTheme="majorEastAsia" w:hAnsiTheme="majorEastAsia" w:eastAsiaTheme="majorEastAsia"/>
          <w:color w:val="auto"/>
          <w:sz w:val="24"/>
          <w:szCs w:val="24"/>
          <w:lang w:val="en-US" w:eastAsia="zh-CN"/>
        </w:rPr>
        <w:t xml:space="preserve">1-10CBBDA  CBCCD </w:t>
      </w:r>
    </w:p>
    <w:p>
      <w:pPr>
        <w:numPr>
          <w:ilvl w:val="0"/>
          <w:numId w:val="0"/>
        </w:numPr>
        <w:ind w:left="105" w:leftChars="50"/>
        <w:rPr>
          <w:rFonts w:hint="default" w:asciiTheme="majorEastAsia" w:hAnsiTheme="majorEastAsia" w:eastAsiaTheme="majorEastAsia"/>
          <w:color w:val="auto"/>
          <w:sz w:val="24"/>
          <w:szCs w:val="24"/>
          <w:lang w:val="en-US" w:eastAsia="zh-CN"/>
        </w:rPr>
      </w:pPr>
      <w:r>
        <w:rPr>
          <w:rFonts w:hint="eastAsia" w:asciiTheme="majorEastAsia" w:hAnsiTheme="majorEastAsia" w:eastAsiaTheme="majorEastAsia"/>
          <w:color w:val="auto"/>
          <w:sz w:val="24"/>
          <w:szCs w:val="24"/>
          <w:lang w:val="en-US" w:eastAsia="zh-CN"/>
        </w:rPr>
        <w:t>11-20CACCA BCBCA   21-25 CBAAB</w:t>
      </w:r>
    </w:p>
    <w:p>
      <w:pPr>
        <w:pStyle w:val="2"/>
        <w:tabs>
          <w:tab w:val="left" w:pos="6660"/>
        </w:tabs>
        <w:adjustRightInd w:val="0"/>
        <w:snapToGrid w:val="0"/>
        <w:spacing w:line="360" w:lineRule="auto"/>
        <w:ind w:firstLine="420" w:firstLineChars="200"/>
        <w:rPr>
          <w:rFonts w:hint="eastAsia" w:asciiTheme="majorEastAsia" w:hAnsiTheme="majorEastAsia" w:eastAsiaTheme="majorEastAsia" w:cstheme="minorBidi"/>
          <w:color w:val="auto"/>
          <w:kern w:val="2"/>
          <w:sz w:val="21"/>
          <w:szCs w:val="21"/>
          <w:lang w:val="en-US" w:eastAsia="zh-CN" w:bidi="ar-SA"/>
        </w:rPr>
      </w:pPr>
    </w:p>
    <w:p>
      <w:pPr>
        <w:pStyle w:val="2"/>
        <w:tabs>
          <w:tab w:val="left" w:pos="6660"/>
        </w:tabs>
        <w:adjustRightInd w:val="0"/>
        <w:snapToGrid w:val="0"/>
        <w:spacing w:line="360" w:lineRule="auto"/>
        <w:ind w:firstLine="420" w:firstLineChars="200"/>
        <w:rPr>
          <w:rFonts w:hint="eastAsia" w:asciiTheme="majorEastAsia" w:hAnsiTheme="majorEastAsia" w:eastAsiaTheme="majorEastAsia" w:cstheme="minorBidi"/>
          <w:color w:val="auto"/>
          <w:kern w:val="2"/>
          <w:sz w:val="21"/>
          <w:szCs w:val="21"/>
          <w:lang w:val="en-US" w:eastAsia="zh-CN" w:bidi="ar-SA"/>
        </w:rPr>
      </w:pPr>
      <w:r>
        <w:rPr>
          <w:rFonts w:hint="eastAsia" w:asciiTheme="majorEastAsia" w:hAnsiTheme="majorEastAsia" w:eastAsiaTheme="majorEastAsia" w:cstheme="minorBidi"/>
          <w:color w:val="auto"/>
          <w:kern w:val="2"/>
          <w:sz w:val="21"/>
          <w:szCs w:val="21"/>
          <w:lang w:val="en-US" w:eastAsia="zh-CN" w:bidi="ar-SA"/>
        </w:rPr>
        <w:t>26答案　　鄂毕河河口区纬度高，水温低，鱼类生长慢；结冰期长，鱼类存活率偏低；鄂毕河流经沼泽，营养物质被植物吸收，河水中营养物质严重缺乏，不利于浮游生物生长；北冰洋营养物质和饵料较为贫乏。</w:t>
      </w:r>
    </w:p>
    <w:p>
      <w:pPr>
        <w:pStyle w:val="2"/>
        <w:tabs>
          <w:tab w:val="left" w:pos="6660"/>
        </w:tabs>
        <w:adjustRightInd w:val="0"/>
        <w:snapToGrid w:val="0"/>
        <w:spacing w:line="360" w:lineRule="auto"/>
        <w:ind w:firstLine="420" w:firstLineChars="200"/>
        <w:rPr>
          <w:rFonts w:hint="eastAsia" w:asciiTheme="majorEastAsia" w:hAnsiTheme="majorEastAsia" w:eastAsiaTheme="majorEastAsia" w:cstheme="minorBidi"/>
          <w:color w:val="auto"/>
          <w:kern w:val="2"/>
          <w:sz w:val="21"/>
          <w:szCs w:val="21"/>
          <w:lang w:val="en-US" w:eastAsia="zh-CN" w:bidi="ar-SA"/>
        </w:rPr>
      </w:pPr>
    </w:p>
    <w:p>
      <w:pPr>
        <w:numPr>
          <w:ilvl w:val="0"/>
          <w:numId w:val="0"/>
        </w:numPr>
        <w:ind w:left="105" w:leftChars="50"/>
        <w:rPr>
          <w:rFonts w:hint="eastAsia" w:asciiTheme="majorEastAsia" w:hAnsiTheme="majorEastAsia" w:eastAsiaTheme="majorEastAsia"/>
          <w:color w:val="auto"/>
          <w:sz w:val="24"/>
          <w:szCs w:val="24"/>
        </w:rPr>
      </w:pPr>
    </w:p>
    <w:p>
      <w:pPr>
        <w:widowControl w:val="0"/>
        <w:numPr>
          <w:ilvl w:val="0"/>
          <w:numId w:val="0"/>
        </w:numPr>
        <w:spacing w:line="300" w:lineRule="auto"/>
        <w:jc w:val="both"/>
        <w:rPr>
          <w:rFonts w:hint="eastAsia" w:asciiTheme="majorEastAsia" w:hAnsiTheme="majorEastAsia" w:eastAsiaTheme="majorEastAsia"/>
          <w:color w:val="auto"/>
          <w:sz w:val="24"/>
          <w:szCs w:val="24"/>
        </w:rPr>
      </w:pPr>
    </w:p>
    <w:p>
      <w:pPr>
        <w:widowControl w:val="0"/>
        <w:numPr>
          <w:ilvl w:val="0"/>
          <w:numId w:val="0"/>
        </w:numPr>
        <w:spacing w:line="300" w:lineRule="auto"/>
        <w:jc w:val="both"/>
        <w:rPr>
          <w:rFonts w:hint="eastAsia" w:asciiTheme="majorEastAsia" w:hAnsiTheme="majorEastAsia" w:eastAsiaTheme="majorEastAsia"/>
          <w:color w:val="auto"/>
          <w:sz w:val="24"/>
          <w:szCs w:val="24"/>
        </w:rPr>
      </w:pPr>
      <w:r>
        <w:rPr>
          <w:rFonts w:hint="eastAsia" w:asciiTheme="majorEastAsia" w:hAnsiTheme="majorEastAsia" w:eastAsiaTheme="majorEastAsia"/>
          <w:color w:val="auto"/>
          <w:sz w:val="24"/>
          <w:szCs w:val="24"/>
          <w:lang w:val="en-US" w:eastAsia="zh-CN"/>
        </w:rPr>
        <w:t>27</w:t>
      </w:r>
      <w:r>
        <w:rPr>
          <w:rFonts w:hint="eastAsia" w:asciiTheme="majorEastAsia" w:hAnsiTheme="majorEastAsia" w:eastAsiaTheme="majorEastAsia"/>
          <w:color w:val="auto"/>
          <w:sz w:val="24"/>
          <w:szCs w:val="24"/>
        </w:rPr>
        <w:t>(1)夏季降水丰沛(1分)，春季地表积雪融化(1分)和冻土融冻(1分)，增加土壤含水量;地势低平(1分)，河流沿岸地下水位较高(或地表水丰富，1分);纬度高，气温较低(1分)，蒸发弱(1分);底土透水性差(1 分)，土壤水分含量高，易成土。</w:t>
      </w:r>
    </w:p>
    <w:p>
      <w:pPr>
        <w:widowControl w:val="0"/>
        <w:numPr>
          <w:ilvl w:val="0"/>
          <w:numId w:val="0"/>
        </w:numPr>
        <w:spacing w:line="300" w:lineRule="auto"/>
        <w:jc w:val="both"/>
        <w:rPr>
          <w:rFonts w:hint="eastAsia"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(2)冬季漫长，积雪量大，春季气温回升产生的融雪径流量大;(2 分)中、北部多丘陵，流速较快;(2分)黑土解冻后，表层土壤疏松，易被冲刷(或“流水侵蚀明显”);(2分)春季多大风，植被稀少，风力侵蚀严重。(2分)</w:t>
      </w:r>
    </w:p>
    <w:p>
      <w:pPr>
        <w:widowControl w:val="0"/>
        <w:numPr>
          <w:ilvl w:val="0"/>
          <w:numId w:val="0"/>
        </w:numPr>
        <w:spacing w:line="300" w:lineRule="auto"/>
        <w:jc w:val="both"/>
        <w:rPr>
          <w:rFonts w:hint="eastAsia"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(3)避免雨滴(或“夏季暴雨”)对表层黑土的侵蚀;(2分)增大地表粗糙度，减少大风对</w:t>
      </w:r>
    </w:p>
    <w:p>
      <w:pPr>
        <w:widowControl w:val="0"/>
        <w:numPr>
          <w:ilvl w:val="0"/>
          <w:numId w:val="0"/>
        </w:numPr>
        <w:spacing w:line="300" w:lineRule="auto"/>
        <w:jc w:val="both"/>
        <w:rPr>
          <w:rFonts w:hint="eastAsia"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表层黑土的侵蚀(或“削减风速”);(2分)削弱流速，增加下渗量，减少坡面径流量，减轻流水侵蚀。(2分)</w:t>
      </w:r>
    </w:p>
    <w:p>
      <w:pPr>
        <w:widowControl w:val="0"/>
        <w:numPr>
          <w:ilvl w:val="0"/>
          <w:numId w:val="0"/>
        </w:numPr>
        <w:spacing w:line="300" w:lineRule="auto"/>
        <w:ind w:leftChars="0"/>
        <w:jc w:val="both"/>
        <w:rPr>
          <w:rFonts w:hint="eastAsia" w:asciiTheme="majorEastAsia" w:hAnsiTheme="majorEastAsia" w:eastAsiaTheme="majorEastAsia"/>
          <w:color w:val="auto"/>
          <w:sz w:val="21"/>
          <w:szCs w:val="21"/>
          <w:lang w:val="en-US" w:eastAsia="zh-CN"/>
        </w:rPr>
      </w:pPr>
      <w:r>
        <w:rPr>
          <w:rFonts w:hint="eastAsia" w:asciiTheme="majorEastAsia" w:hAnsiTheme="majorEastAsia" w:eastAsiaTheme="majorEastAsia"/>
          <w:color w:val="auto"/>
          <w:sz w:val="24"/>
          <w:szCs w:val="24"/>
          <w:lang w:val="en-US" w:eastAsia="zh-CN"/>
        </w:rPr>
        <w:t>28</w:t>
      </w:r>
      <w:r>
        <w:rPr>
          <w:rFonts w:hint="eastAsia" w:asciiTheme="majorEastAsia" w:hAnsiTheme="majorEastAsia" w:eastAsiaTheme="majorEastAsia"/>
          <w:color w:val="auto"/>
          <w:sz w:val="21"/>
          <w:szCs w:val="21"/>
          <w:lang w:val="en-US" w:eastAsia="zh-CN"/>
        </w:rPr>
        <w:t xml:space="preserve"> 答案: (1)该国总体降水较少;中部、东部、北部降水基本少于 ２００毫米,西北部大约在２００~４００毫米.西南部降水较 多,最大降水量在４００~６００毫米.大部分地区终年受 副热带高压的控制,盛行下沉气流;来自内陆东北信风 加剧了干旱;西北部受西风影响较大,西南地区来自于 红海的暖湿气流受地形的抬升成云致雨,降水较多.</w:t>
      </w:r>
    </w:p>
    <w:p>
      <w:pPr>
        <w:widowControl w:val="0"/>
        <w:numPr>
          <w:ilvl w:val="0"/>
          <w:numId w:val="2"/>
        </w:numPr>
        <w:spacing w:line="300" w:lineRule="auto"/>
        <w:ind w:left="105" w:leftChars="0" w:firstLine="0" w:firstLineChars="0"/>
        <w:jc w:val="both"/>
        <w:rPr>
          <w:rFonts w:hint="eastAsia" w:asciiTheme="majorEastAsia" w:hAnsiTheme="majorEastAsia" w:eastAsiaTheme="majorEastAsia"/>
          <w:color w:val="auto"/>
          <w:sz w:val="21"/>
          <w:szCs w:val="21"/>
          <w:lang w:val="en-US" w:eastAsia="zh-CN"/>
        </w:rPr>
      </w:pPr>
      <w:r>
        <w:rPr>
          <w:rFonts w:hint="eastAsia" w:asciiTheme="majorEastAsia" w:hAnsiTheme="majorEastAsia" w:eastAsiaTheme="majorEastAsia"/>
          <w:color w:val="auto"/>
          <w:sz w:val="21"/>
          <w:szCs w:val="21"/>
          <w:lang w:val="en-US" w:eastAsia="zh-CN"/>
        </w:rPr>
        <w:t>赞同:由于该国经济结构单一,鼓励发展种植业,有 利于结构多元化;有利于保证本国农产品的供应;该国 地广人稀,土地资源丰富. 不赞同:该国气候干旱,水资源短缺,鼓励发展种植业会 加剧水资源短缺;生态环境脆弱,可能会导致生态恶化.</w:t>
      </w:r>
    </w:p>
    <w:p>
      <w:pPr>
        <w:widowControl w:val="0"/>
        <w:numPr>
          <w:ilvl w:val="0"/>
          <w:numId w:val="0"/>
        </w:numPr>
        <w:spacing w:line="300" w:lineRule="auto"/>
        <w:ind w:leftChars="0"/>
        <w:jc w:val="both"/>
        <w:rPr>
          <w:rFonts w:hint="eastAsia" w:asciiTheme="majorEastAsia" w:hAnsiTheme="majorEastAsia" w:eastAsiaTheme="majorEastAsia"/>
          <w:color w:val="auto"/>
          <w:sz w:val="21"/>
          <w:szCs w:val="21"/>
          <w:lang w:val="en-US" w:eastAsia="zh-CN"/>
        </w:rPr>
      </w:pPr>
      <w:r>
        <w:rPr>
          <w:rFonts w:hint="eastAsia" w:asciiTheme="majorEastAsia" w:hAnsiTheme="majorEastAsia" w:eastAsiaTheme="majorEastAsia"/>
          <w:color w:val="auto"/>
          <w:sz w:val="21"/>
          <w:szCs w:val="21"/>
          <w:lang w:val="en-US" w:eastAsia="zh-CN"/>
        </w:rPr>
        <w:t>(3)本区气候干旱</w:t>
      </w:r>
      <w:r>
        <w:rPr>
          <w:rFonts w:hint="default" w:asciiTheme="majorEastAsia" w:hAnsiTheme="majorEastAsia" w:eastAsiaTheme="majorEastAsia"/>
          <w:color w:val="auto"/>
          <w:sz w:val="21"/>
          <w:szCs w:val="21"/>
          <w:lang w:val="en-US" w:eastAsia="zh-CN"/>
        </w:rPr>
        <w:t xml:space="preserve">,降水稀少,水资源短缺;四周海 域辽阔,海水资源丰富;海水淡化技术先进,经验丰富; 随着人口的增长和经济的发展,水资源需求不断增多. </w:t>
      </w:r>
    </w:p>
    <w:p>
      <w:pPr>
        <w:widowControl w:val="0"/>
        <w:numPr>
          <w:ilvl w:val="0"/>
          <w:numId w:val="0"/>
        </w:numPr>
        <w:spacing w:line="300" w:lineRule="auto"/>
        <w:jc w:val="both"/>
        <w:rPr>
          <w:rFonts w:hint="default" w:asciiTheme="majorEastAsia" w:hAnsiTheme="majorEastAsia" w:eastAsiaTheme="majorEastAsia"/>
          <w:color w:val="auto"/>
          <w:sz w:val="24"/>
          <w:szCs w:val="24"/>
          <w:lang w:val="en-US" w:eastAsia="zh-CN"/>
        </w:rPr>
      </w:pPr>
    </w:p>
    <w:p>
      <w:pPr>
        <w:widowControl w:val="0"/>
        <w:numPr>
          <w:ilvl w:val="0"/>
          <w:numId w:val="0"/>
        </w:numPr>
        <w:spacing w:line="300" w:lineRule="auto"/>
        <w:jc w:val="both"/>
        <w:rPr>
          <w:rFonts w:hint="eastAsia" w:asciiTheme="majorEastAsia" w:hAnsiTheme="majorEastAsia" w:eastAsiaTheme="majorEastAsia"/>
          <w:color w:val="auto"/>
          <w:sz w:val="24"/>
          <w:szCs w:val="24"/>
          <w:lang w:eastAsia="zh-CN"/>
        </w:rPr>
      </w:pPr>
      <w:r>
        <w:rPr>
          <w:rFonts w:hint="eastAsia" w:asciiTheme="majorEastAsia" w:hAnsiTheme="majorEastAsia" w:eastAsiaTheme="majorEastAsia"/>
          <w:color w:val="auto"/>
          <w:sz w:val="24"/>
          <w:szCs w:val="24"/>
          <w:lang w:val="en-US" w:eastAsia="zh-CN"/>
        </w:rPr>
        <w:t>29.</w:t>
      </w:r>
      <w:r>
        <w:rPr>
          <w:rFonts w:hint="eastAsia" w:asciiTheme="majorEastAsia" w:hAnsiTheme="majorEastAsia" w:eastAsiaTheme="majorEastAsia"/>
          <w:color w:val="auto"/>
          <w:sz w:val="24"/>
          <w:szCs w:val="24"/>
        </w:rPr>
        <w:t>如图所示</w:t>
      </w:r>
      <w:r>
        <w:rPr>
          <w:rFonts w:hint="eastAsia" w:asciiTheme="majorEastAsia" w:hAnsiTheme="majorEastAsia" w:eastAsiaTheme="majorEastAsia"/>
          <w:color w:val="auto"/>
          <w:sz w:val="24"/>
          <w:szCs w:val="24"/>
          <w:lang w:eastAsia="zh-CN"/>
        </w:rPr>
        <w:t>（</w:t>
      </w:r>
      <w:r>
        <w:rPr>
          <w:rFonts w:hint="eastAsia" w:asciiTheme="majorEastAsia" w:hAnsiTheme="majorEastAsia" w:eastAsiaTheme="majorEastAsia"/>
          <w:color w:val="auto"/>
          <w:sz w:val="24"/>
          <w:szCs w:val="24"/>
          <w:lang w:val="en-US" w:eastAsia="zh-CN"/>
        </w:rPr>
        <w:t>4</w:t>
      </w:r>
      <w:r>
        <w:rPr>
          <w:rFonts w:hint="eastAsia" w:asciiTheme="majorEastAsia" w:hAnsiTheme="majorEastAsia" w:eastAsiaTheme="majorEastAsia"/>
          <w:color w:val="auto"/>
          <w:sz w:val="24"/>
          <w:szCs w:val="24"/>
        </w:rPr>
        <w:t>分</w:t>
      </w:r>
      <w:r>
        <w:rPr>
          <w:rFonts w:hint="eastAsia" w:asciiTheme="majorEastAsia" w:hAnsiTheme="majorEastAsia" w:eastAsiaTheme="majorEastAsia"/>
          <w:color w:val="auto"/>
          <w:sz w:val="24"/>
          <w:szCs w:val="24"/>
          <w:lang w:eastAsia="zh-CN"/>
        </w:rPr>
        <w:t>）</w:t>
      </w:r>
      <w:r>
        <w:rPr>
          <w:rFonts w:hint="eastAsia" w:asciiTheme="majorEastAsia" w:hAnsiTheme="majorEastAsia" w:eastAsiaTheme="majorEastAsia"/>
          <w:color w:val="auto"/>
          <w:sz w:val="24"/>
          <w:szCs w:val="24"/>
        </w:rPr>
        <w:t>高压中心</w:t>
      </w:r>
      <w:r>
        <w:rPr>
          <w:rFonts w:hint="eastAsia" w:asciiTheme="majorEastAsia" w:hAnsiTheme="majorEastAsia" w:eastAsiaTheme="majorEastAsia"/>
          <w:color w:val="auto"/>
          <w:sz w:val="24"/>
          <w:szCs w:val="24"/>
          <w:lang w:eastAsia="zh-CN"/>
        </w:rPr>
        <w:t>（</w:t>
      </w:r>
      <w:r>
        <w:rPr>
          <w:rFonts w:hint="eastAsia" w:asciiTheme="majorEastAsia" w:hAnsiTheme="majorEastAsia" w:eastAsiaTheme="majorEastAsia"/>
          <w:color w:val="auto"/>
          <w:sz w:val="24"/>
          <w:szCs w:val="24"/>
          <w:lang w:val="en-US" w:eastAsia="zh-CN"/>
        </w:rPr>
        <w:t>2分</w:t>
      </w:r>
      <w:r>
        <w:rPr>
          <w:rFonts w:hint="eastAsia" w:asciiTheme="majorEastAsia" w:hAnsiTheme="majorEastAsia" w:eastAsiaTheme="majorEastAsia"/>
          <w:color w:val="auto"/>
          <w:sz w:val="24"/>
          <w:szCs w:val="24"/>
          <w:lang w:eastAsia="zh-CN"/>
        </w:rPr>
        <w:t>）理由：锋线</w:t>
      </w:r>
      <w:r>
        <w:rPr>
          <w:rFonts w:hint="eastAsia" w:asciiTheme="majorEastAsia" w:hAnsiTheme="majorEastAsia" w:eastAsiaTheme="majorEastAsia"/>
          <w:color w:val="auto"/>
          <w:sz w:val="24"/>
          <w:szCs w:val="24"/>
        </w:rPr>
        <w:t>出现在低压槽附近，故甲处为低压中心，由于每条等压线的数值均不相同，则</w:t>
      </w:r>
      <w:r>
        <w:rPr>
          <w:rFonts w:hint="eastAsia" w:asciiTheme="majorEastAsia" w:hAnsiTheme="majorEastAsia" w:eastAsiaTheme="majorEastAsia"/>
          <w:color w:val="auto"/>
          <w:sz w:val="24"/>
          <w:szCs w:val="24"/>
          <w:lang w:eastAsia="zh-CN"/>
        </w:rPr>
        <w:t>乙处</w:t>
      </w:r>
      <w:r>
        <w:rPr>
          <w:rFonts w:hint="eastAsia" w:asciiTheme="majorEastAsia" w:hAnsiTheme="majorEastAsia" w:eastAsiaTheme="majorEastAsia"/>
          <w:color w:val="auto"/>
          <w:sz w:val="24"/>
          <w:szCs w:val="24"/>
        </w:rPr>
        <w:t>到甲处，等压线数值依次递减，因此以处为高压中心</w:t>
      </w:r>
      <w:r>
        <w:rPr>
          <w:rFonts w:hint="eastAsia" w:asciiTheme="majorEastAsia" w:hAnsiTheme="majorEastAsia" w:eastAsiaTheme="majorEastAsia"/>
          <w:color w:val="auto"/>
          <w:sz w:val="24"/>
          <w:szCs w:val="24"/>
          <w:lang w:eastAsia="zh-CN"/>
        </w:rPr>
        <w:t>（</w:t>
      </w:r>
      <w:r>
        <w:rPr>
          <w:rFonts w:hint="eastAsia" w:asciiTheme="majorEastAsia" w:hAnsiTheme="majorEastAsia" w:eastAsiaTheme="majorEastAsia"/>
          <w:color w:val="auto"/>
          <w:sz w:val="24"/>
          <w:szCs w:val="24"/>
          <w:lang w:val="en-US" w:eastAsia="zh-CN"/>
        </w:rPr>
        <w:t>4分</w:t>
      </w:r>
      <w:r>
        <w:rPr>
          <w:rFonts w:hint="eastAsia" w:asciiTheme="majorEastAsia" w:hAnsiTheme="majorEastAsia" w:eastAsiaTheme="majorEastAsia"/>
          <w:color w:val="auto"/>
          <w:sz w:val="24"/>
          <w:szCs w:val="24"/>
          <w:lang w:eastAsia="zh-CN"/>
        </w:rPr>
        <w:t>）</w:t>
      </w:r>
    </w:p>
    <w:p>
      <w:pPr>
        <w:widowControl w:val="0"/>
        <w:numPr>
          <w:ilvl w:val="0"/>
          <w:numId w:val="0"/>
        </w:numPr>
        <w:spacing w:line="300" w:lineRule="auto"/>
        <w:jc w:val="both"/>
        <w:rPr>
          <w:rFonts w:hint="eastAsia" w:asciiTheme="majorEastAsia" w:hAnsiTheme="majorEastAsia" w:eastAsiaTheme="majorEastAsia"/>
          <w:color w:val="auto"/>
          <w:sz w:val="24"/>
          <w:szCs w:val="24"/>
        </w:rPr>
      </w:pPr>
    </w:p>
    <w:p>
      <w:pPr>
        <w:rPr>
          <w:color w:val="auto"/>
        </w:rPr>
      </w:pPr>
    </w:p>
    <w:sectPr>
      <w:headerReference r:id="rId3" w:type="firs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ingLiU_HKSCS">
    <w:panose1 w:val="02020500000000000000"/>
    <w:charset w:val="88"/>
    <w:family w:val="roman"/>
    <w:pitch w:val="default"/>
    <w:sig w:usb0="A00002FF" w:usb1="38CFFCFA" w:usb2="00000016" w:usb3="00000000" w:csb0="00100001" w:csb1="00000000"/>
  </w:font>
  <w:font w:name="PMingLiU-ExtB">
    <w:panose1 w:val="02020500000000000000"/>
    <w:charset w:val="88"/>
    <w:family w:val="auto"/>
    <w:pitch w:val="default"/>
    <w:sig w:usb0="8000002F" w:usb1="02000008" w:usb2="00000000" w:usb3="00000000" w:csb0="0010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anchor distT="0" distB="0" distL="114300" distR="114300" simplePos="0" relativeHeight="251658240" behindDoc="0" locked="0" layoutInCell="1" allowOverlap="1">
          <wp:simplePos x="0" y="0"/>
          <wp:positionH relativeFrom="page">
            <wp:posOffset>127000</wp:posOffset>
          </wp:positionH>
          <wp:positionV relativeFrom="page">
            <wp:posOffset>12700000</wp:posOffset>
          </wp:positionV>
          <wp:extent cx="330200" cy="241300"/>
          <wp:effectExtent l="0" t="0" r="12700" b="6350"/>
          <wp:wrapNone/>
          <wp:docPr id="100016" name="图片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pic:cNvPicPr>
                    <a:picLocks noChangeAspect="1"/>
                  </pic:cNvPicPr>
                </pic:nvPicPr>
                <pic:blipFill>
                  <a:blip r:embed="rId1"/>
                  <a:stretch>
                    <a:fillRect/>
                  </a:stretch>
                </pic:blipFill>
                <pic:spPr>
                  <a:xfrm>
                    <a:off x="0" y="0"/>
                    <a:ext cx="330200" cy="2413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591FF1"/>
    <w:multiLevelType w:val="singleLevel"/>
    <w:tmpl w:val="83591FF1"/>
    <w:lvl w:ilvl="0" w:tentative="0">
      <w:start w:val="3"/>
      <w:numFmt w:val="upperLetter"/>
      <w:suff w:val="space"/>
      <w:lvlText w:val="%1．"/>
      <w:lvlJc w:val="left"/>
    </w:lvl>
  </w:abstractNum>
  <w:abstractNum w:abstractNumId="1">
    <w:nsid w:val="18E7F00D"/>
    <w:multiLevelType w:val="singleLevel"/>
    <w:tmpl w:val="18E7F00D"/>
    <w:lvl w:ilvl="0" w:tentative="0">
      <w:start w:val="2"/>
      <w:numFmt w:val="decimalFullWidth"/>
      <w:lvlText w:val="(%1)"/>
      <w:lvlJc w:val="left"/>
      <w:pPr>
        <w:tabs>
          <w:tab w:val="left" w:pos="312"/>
        </w:tabs>
        <w:ind w:left="105" w:leftChars="0" w:firstLine="0" w:firstLineChars="0"/>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76F3780"/>
    <w:rsid w:val="56D56625"/>
    <w:rsid w:val="676F3780"/>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00" w:lineRule="auto"/>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2">
    <w:name w:val="Plain Text"/>
    <w:basedOn w:val="1"/>
    <w:qFormat/>
    <w:uiPriority w:val="0"/>
    <w:rPr>
      <w:rFonts w:ascii="宋体" w:hAnsi="Courier New" w:cs="Courier New"/>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DQYTP59.TIF" TargetMode="Externa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D161.TIF" TargetMode="External"/><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DQYTP83.TIF" TargetMode="External"/><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21306;&#22495;163.TIF" TargetMode="External"/><Relationship Id="rId12" Type="http://schemas.openxmlformats.org/officeDocument/2006/relationships/image" Target="media/image7.png"/><Relationship Id="rId11" Type="http://schemas.openxmlformats.org/officeDocument/2006/relationships/image" Target="DQYTP84.TIF" TargetMode="External"/><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Office_10.1.0.5866_F1E327BC-269C-435d-A152-05C5408002CA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2021-06-07T08:51:00Z</dcterms:created>
  <dc:creator>Administrator</dc:creator>
  <cp:lastModifiedBy>Administrator</cp:lastModifiedBy>
  <dcterms:modified xsi:type="dcterms:W3CDTF">2021-06-07T08:52:25Z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2052-10.1.0.5866</vt:lpwstr>
  </property>
</Properties>
</file>