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asciiTheme="majorEastAsia" w:hAnsiTheme="majorEastAsia" w:eastAsiaTheme="majorEastAsia"/>
          <w:b/>
          <w:bCs/>
          <w:sz w:val="32"/>
          <w:szCs w:val="32"/>
        </w:rPr>
      </w:pPr>
      <w:r>
        <w:rPr>
          <w:rFonts w:hint="eastAsia" w:asciiTheme="majorEastAsia" w:hAnsiTheme="majorEastAsia" w:eastAsiaTheme="majorEastAsia"/>
          <w:b/>
          <w:bCs/>
          <w:sz w:val="32"/>
          <w:szCs w:val="32"/>
        </w:rPr>
        <w:t>大庆实验中学实验二部2019级高（二）下学期4月月考</w:t>
      </w:r>
    </w:p>
    <w:p>
      <w:pPr>
        <w:spacing w:line="300" w:lineRule="auto"/>
        <w:jc w:val="center"/>
        <w:rPr>
          <w:rFonts w:asciiTheme="majorEastAsia" w:hAnsiTheme="majorEastAsia" w:eastAsiaTheme="majorEastAsia"/>
          <w:szCs w:val="21"/>
        </w:rPr>
      </w:pPr>
      <w:r>
        <w:rPr>
          <w:rFonts w:hint="eastAsia" w:asciiTheme="majorEastAsia" w:hAnsiTheme="majorEastAsia" w:eastAsiaTheme="majorEastAsia"/>
          <w:b/>
          <w:bCs/>
          <w:color w:val="0000FF"/>
          <w:sz w:val="44"/>
          <w:szCs w:val="44"/>
        </w:rPr>
        <w:t>生物</w:t>
      </w:r>
      <w:r>
        <w:rPr>
          <w:rFonts w:hint="eastAsia" w:asciiTheme="majorEastAsia" w:hAnsiTheme="majorEastAsia" w:eastAsiaTheme="majorEastAsia"/>
          <w:b/>
          <w:bCs/>
          <w:sz w:val="44"/>
          <w:szCs w:val="44"/>
        </w:rPr>
        <w:t>学科试题</w:t>
      </w:r>
    </w:p>
    <w:p>
      <w:pPr>
        <w:jc w:val="center"/>
        <w:rPr>
          <w:rFonts w:asciiTheme="majorEastAsia" w:hAnsiTheme="majorEastAsia" w:eastAsiaTheme="majorEastAsia"/>
          <w:b/>
          <w:bCs/>
          <w:sz w:val="28"/>
          <w:szCs w:val="28"/>
        </w:rPr>
      </w:pPr>
      <w:r>
        <w:rPr>
          <w:rFonts w:hint="eastAsia" w:asciiTheme="majorEastAsia" w:hAnsiTheme="majorEastAsia" w:eastAsiaTheme="majorEastAsia"/>
          <w:b/>
          <w:bCs/>
          <w:sz w:val="28"/>
          <w:szCs w:val="28"/>
        </w:rPr>
        <w:t xml:space="preserve">出题人：李扬    </w:t>
      </w:r>
      <w:r>
        <w:rPr>
          <w:rFonts w:hint="eastAsia" w:asciiTheme="majorEastAsia" w:hAnsiTheme="majorEastAsia" w:eastAsiaTheme="majorEastAsia"/>
          <w:b/>
          <w:bCs/>
          <w:sz w:val="28"/>
          <w:szCs w:val="28"/>
        </w:rPr>
        <w:tab/>
      </w:r>
      <w:r>
        <w:rPr>
          <w:rFonts w:hint="eastAsia" w:asciiTheme="majorEastAsia" w:hAnsiTheme="majorEastAsia" w:eastAsiaTheme="majorEastAsia"/>
          <w:b/>
          <w:bCs/>
          <w:sz w:val="28"/>
          <w:szCs w:val="28"/>
        </w:rPr>
        <w:tab/>
      </w:r>
      <w:r>
        <w:rPr>
          <w:rFonts w:hint="eastAsia" w:asciiTheme="majorEastAsia" w:hAnsiTheme="majorEastAsia" w:eastAsiaTheme="majorEastAsia"/>
          <w:b/>
          <w:bCs/>
          <w:sz w:val="28"/>
          <w:szCs w:val="28"/>
        </w:rPr>
        <w:tab/>
      </w:r>
      <w:r>
        <w:rPr>
          <w:rFonts w:hint="eastAsia" w:asciiTheme="majorEastAsia" w:hAnsiTheme="majorEastAsia" w:eastAsiaTheme="majorEastAsia"/>
          <w:b/>
          <w:bCs/>
          <w:sz w:val="28"/>
          <w:szCs w:val="28"/>
        </w:rPr>
        <w:t>审题人：李菊</w:t>
      </w:r>
    </w:p>
    <w:p>
      <w:pPr>
        <w:jc w:val="center"/>
        <w:rPr>
          <w:rFonts w:asciiTheme="majorEastAsia" w:hAnsiTheme="majorEastAsia" w:eastAsiaTheme="majorEastAsia"/>
          <w:b/>
          <w:bCs/>
          <w:sz w:val="28"/>
          <w:szCs w:val="28"/>
        </w:rPr>
      </w:pPr>
      <w:r>
        <w:rPr>
          <w:rFonts w:hint="eastAsia" w:asciiTheme="majorEastAsia" w:hAnsiTheme="majorEastAsia" w:eastAsiaTheme="majorEastAsia"/>
          <w:b/>
          <w:bCs/>
          <w:sz w:val="28"/>
          <w:szCs w:val="28"/>
        </w:rPr>
        <w:t>2021.</w:t>
      </w:r>
      <w:r>
        <w:rPr>
          <w:rFonts w:asciiTheme="majorEastAsia" w:hAnsiTheme="majorEastAsia" w:eastAsiaTheme="majorEastAsia"/>
          <w:b/>
          <w:bCs/>
          <w:sz w:val="28"/>
          <w:szCs w:val="28"/>
        </w:rPr>
        <w:t>4</w:t>
      </w:r>
      <w:r>
        <w:rPr>
          <w:rFonts w:hint="eastAsia" w:asciiTheme="majorEastAsia" w:hAnsiTheme="majorEastAsia" w:eastAsiaTheme="majorEastAsia"/>
          <w:b/>
          <w:bCs/>
          <w:sz w:val="28"/>
          <w:szCs w:val="28"/>
        </w:rPr>
        <w:t>.</w:t>
      </w:r>
      <w:r>
        <w:rPr>
          <w:rFonts w:asciiTheme="majorEastAsia" w:hAnsiTheme="majorEastAsia" w:eastAsiaTheme="majorEastAsia"/>
          <w:b/>
          <w:bCs/>
          <w:sz w:val="28"/>
          <w:szCs w:val="28"/>
        </w:rPr>
        <w:t>8</w:t>
      </w:r>
      <w:r>
        <w:rPr>
          <w:rFonts w:hint="eastAsia" w:asciiTheme="majorEastAsia" w:hAnsiTheme="majorEastAsia" w:eastAsiaTheme="majorEastAsia"/>
          <w:b/>
          <w:bCs/>
          <w:sz w:val="28"/>
          <w:szCs w:val="28"/>
        </w:rPr>
        <w:t>-2021.</w:t>
      </w:r>
      <w:r>
        <w:rPr>
          <w:rFonts w:asciiTheme="majorEastAsia" w:hAnsiTheme="majorEastAsia" w:eastAsiaTheme="majorEastAsia"/>
          <w:b/>
          <w:bCs/>
          <w:sz w:val="28"/>
          <w:szCs w:val="28"/>
        </w:rPr>
        <w:t>4</w:t>
      </w:r>
      <w:r>
        <w:rPr>
          <w:rFonts w:hint="eastAsia" w:asciiTheme="majorEastAsia" w:hAnsiTheme="majorEastAsia" w:eastAsiaTheme="majorEastAsia"/>
          <w:b/>
          <w:bCs/>
          <w:sz w:val="28"/>
          <w:szCs w:val="28"/>
        </w:rPr>
        <w:t>.</w:t>
      </w:r>
      <w:r>
        <w:rPr>
          <w:rFonts w:asciiTheme="majorEastAsia" w:hAnsiTheme="majorEastAsia" w:eastAsiaTheme="majorEastAsia"/>
          <w:b/>
          <w:bCs/>
          <w:sz w:val="28"/>
          <w:szCs w:val="28"/>
        </w:rPr>
        <w:t>9</w:t>
      </w:r>
    </w:p>
    <w:p>
      <w:pPr>
        <w:pStyle w:val="6"/>
        <w:snapToGrid w:val="0"/>
        <w:spacing w:line="300" w:lineRule="auto"/>
        <w:ind w:firstLine="0" w:firstLineChars="0"/>
        <w:rPr>
          <w:rFonts w:asciiTheme="minorEastAsia" w:hAnsiTheme="minorEastAsia"/>
          <w:sz w:val="22"/>
        </w:rPr>
      </w:pPr>
      <w:r>
        <w:rPr>
          <w:rFonts w:hint="eastAsia" w:asciiTheme="minorEastAsia" w:hAnsiTheme="minorEastAsia"/>
          <w:sz w:val="22"/>
        </w:rPr>
        <w:t>答题要求： 1. 选择题涂卡，非选择题写在答题卡相应位置上。</w:t>
      </w:r>
    </w:p>
    <w:p>
      <w:pPr>
        <w:pStyle w:val="6"/>
        <w:snapToGrid w:val="0"/>
        <w:spacing w:line="300" w:lineRule="auto"/>
        <w:ind w:firstLine="0" w:firstLineChars="0"/>
        <w:rPr>
          <w:rFonts w:asciiTheme="minorEastAsia" w:hAnsiTheme="minorEastAsia"/>
          <w:sz w:val="22"/>
        </w:rPr>
      </w:pPr>
      <w:r>
        <w:rPr>
          <w:rFonts w:asciiTheme="minorEastAsia" w:hAnsiTheme="minorEastAsia"/>
          <w:sz w:val="22"/>
        </w:rPr>
        <w:t xml:space="preserve">           </w:t>
      </w:r>
      <w:r>
        <w:rPr>
          <w:rFonts w:hint="eastAsia" w:asciiTheme="minorEastAsia" w:hAnsiTheme="minorEastAsia"/>
          <w:sz w:val="22"/>
        </w:rPr>
        <w:t>2</w:t>
      </w:r>
      <w:r>
        <w:rPr>
          <w:rFonts w:asciiTheme="minorEastAsia" w:hAnsiTheme="minorEastAsia"/>
          <w:sz w:val="22"/>
        </w:rPr>
        <w:t xml:space="preserve">. </w:t>
      </w:r>
      <w:r>
        <w:rPr>
          <w:rFonts w:hint="eastAsia" w:asciiTheme="minorEastAsia" w:hAnsiTheme="minorEastAsia"/>
          <w:sz w:val="22"/>
        </w:rPr>
        <w:t>答题时间：90分钟</w:t>
      </w:r>
    </w:p>
    <w:p>
      <w:pPr>
        <w:pStyle w:val="6"/>
        <w:snapToGrid w:val="0"/>
        <w:spacing w:line="300" w:lineRule="auto"/>
        <w:ind w:left="1204" w:firstLine="0" w:firstLineChars="0"/>
        <w:rPr>
          <w:rFonts w:asciiTheme="minorEastAsia" w:hAnsiTheme="minorEastAsia"/>
          <w:sz w:val="22"/>
        </w:rPr>
      </w:pPr>
    </w:p>
    <w:p>
      <w:pPr>
        <w:pStyle w:val="6"/>
        <w:snapToGrid w:val="0"/>
        <w:spacing w:line="300" w:lineRule="auto"/>
        <w:ind w:firstLine="0" w:firstLineChars="0"/>
        <w:rPr>
          <w:rFonts w:asciiTheme="minorEastAsia" w:hAnsiTheme="minorEastAsia"/>
          <w:b/>
          <w:bCs/>
          <w:sz w:val="24"/>
          <w:szCs w:val="24"/>
        </w:rPr>
      </w:pPr>
    </w:p>
    <w:p>
      <w:pPr>
        <w:pStyle w:val="6"/>
        <w:snapToGrid w:val="0"/>
        <w:spacing w:line="300" w:lineRule="auto"/>
        <w:ind w:firstLine="0" w:firstLineChars="0"/>
        <w:rPr>
          <w:rFonts w:asciiTheme="minorEastAsia" w:hAnsiTheme="minorEastAsia"/>
          <w:b/>
          <w:bCs/>
          <w:sz w:val="24"/>
          <w:szCs w:val="24"/>
        </w:rPr>
      </w:pPr>
      <w:r>
        <w:rPr>
          <w:rFonts w:hint="eastAsia" w:asciiTheme="minorEastAsia" w:hAnsiTheme="minorEastAsia"/>
          <w:b/>
          <w:bCs/>
          <w:sz w:val="24"/>
          <w:szCs w:val="24"/>
        </w:rPr>
        <w:t>一、选择题（本大题共40小题，第小题1分，共40分）</w:t>
      </w:r>
    </w:p>
    <w:p>
      <w:pPr>
        <w:spacing w:line="300" w:lineRule="auto"/>
        <w:jc w:val="left"/>
        <w:textAlignment w:val="center"/>
        <w:rPr>
          <w:rFonts w:ascii="宋体" w:hAnsi="宋体" w:eastAsia="宋体" w:cs="宋体"/>
        </w:rPr>
      </w:pPr>
      <w:r>
        <w:t>1．</w:t>
      </w:r>
      <w:r>
        <w:rPr>
          <w:rFonts w:ascii="宋体" w:hAnsi="宋体" w:eastAsia="宋体" w:cs="宋体"/>
        </w:rPr>
        <w:t>以视野（1）到视野（2）的操作过程是</w:t>
      </w:r>
      <w:r>
        <w:t>（    ）</w:t>
      </w:r>
    </w:p>
    <w:p>
      <w:pPr>
        <w:spacing w:line="300" w:lineRule="auto"/>
        <w:jc w:val="left"/>
        <w:textAlignment w:val="center"/>
      </w:pPr>
      <w:r>
        <w:drawing>
          <wp:inline distT="0" distB="0" distL="114300" distR="114300">
            <wp:extent cx="2124075" cy="971550"/>
            <wp:effectExtent l="0" t="0" r="9525" b="0"/>
            <wp:docPr id="8" name="图片 8"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figure"/>
                    <pic:cNvPicPr>
                      <a:picLocks noChangeAspect="1"/>
                    </pic:cNvPicPr>
                  </pic:nvPicPr>
                  <pic:blipFill>
                    <a:blip r:embed="rId5"/>
                    <a:stretch>
                      <a:fillRect/>
                    </a:stretch>
                  </pic:blipFill>
                  <pic:spPr>
                    <a:xfrm>
                      <a:off x="0" y="0"/>
                      <a:ext cx="2124075" cy="971550"/>
                    </a:xfrm>
                    <a:prstGeom prst="rect">
                      <a:avLst/>
                    </a:prstGeom>
                  </pic:spPr>
                </pic:pic>
              </a:graphicData>
            </a:graphic>
          </wp:inline>
        </w:drawing>
      </w:r>
    </w:p>
    <w:p>
      <w:pPr>
        <w:spacing w:line="300" w:lineRule="auto"/>
        <w:jc w:val="left"/>
        <w:textAlignment w:val="center"/>
        <w:rPr>
          <w:rFonts w:ascii="宋体" w:hAnsi="宋体" w:eastAsia="宋体" w:cs="宋体"/>
        </w:rPr>
      </w:pPr>
      <w:r>
        <w:rPr>
          <w:rFonts w:ascii="宋体" w:hAnsi="宋体" w:eastAsia="宋体" w:cs="宋体"/>
        </w:rPr>
        <w:t>①转动粗准焦螺旋②转动细准焦螺旋③调节光圈④转动转换器⑤移动装片</w:t>
      </w:r>
    </w:p>
    <w:p>
      <w:pPr>
        <w:numPr>
          <w:ilvl w:val="0"/>
          <w:numId w:val="1"/>
        </w:numPr>
        <w:tabs>
          <w:tab w:val="left" w:pos="2076"/>
          <w:tab w:val="left" w:pos="4153"/>
          <w:tab w:val="left" w:pos="6229"/>
        </w:tabs>
        <w:spacing w:line="300" w:lineRule="auto"/>
        <w:jc w:val="left"/>
        <w:textAlignment w:val="center"/>
      </w:pPr>
      <w:r>
        <w:rPr>
          <w:rFonts w:ascii="宋体" w:hAnsi="宋体" w:eastAsia="宋体" w:cs="宋体"/>
        </w:rPr>
        <w:t>④一①一②一③</w:t>
      </w:r>
      <w:r>
        <w:tab/>
      </w:r>
      <w:r>
        <w:rPr>
          <w:rFonts w:hint="eastAsia"/>
        </w:rPr>
        <w:t xml:space="preserve">                    </w:t>
      </w:r>
      <w:r>
        <w:t>B．</w:t>
      </w:r>
      <w:r>
        <w:rPr>
          <w:rFonts w:ascii="宋体" w:hAnsi="宋体" w:eastAsia="宋体" w:cs="宋体"/>
        </w:rPr>
        <w:t>⑤一④一①一②一③</w:t>
      </w:r>
      <w:r>
        <w:tab/>
      </w:r>
    </w:p>
    <w:p>
      <w:pPr>
        <w:tabs>
          <w:tab w:val="left" w:pos="2076"/>
          <w:tab w:val="left" w:pos="4153"/>
          <w:tab w:val="left" w:pos="6229"/>
        </w:tabs>
        <w:spacing w:line="300" w:lineRule="auto"/>
        <w:jc w:val="left"/>
        <w:textAlignment w:val="center"/>
        <w:rPr>
          <w:rFonts w:ascii="宋体" w:hAnsi="宋体" w:eastAsia="宋体" w:cs="宋体"/>
        </w:rPr>
      </w:pPr>
      <w:r>
        <w:t>C．</w:t>
      </w:r>
      <w:r>
        <w:rPr>
          <w:rFonts w:ascii="宋体" w:hAnsi="宋体" w:eastAsia="宋体" w:cs="宋体"/>
        </w:rPr>
        <w:t>⑤一④一③一②</w:t>
      </w:r>
      <w:r>
        <w:tab/>
      </w:r>
      <w:r>
        <w:rPr>
          <w:rFonts w:hint="eastAsia"/>
        </w:rPr>
        <w:t xml:space="preserve">                    </w:t>
      </w:r>
      <w:r>
        <w:t>D．</w:t>
      </w:r>
      <w:r>
        <w:rPr>
          <w:rFonts w:ascii="宋体" w:hAnsi="宋体" w:eastAsia="宋体" w:cs="宋体"/>
        </w:rPr>
        <w:t>④一⑤一①一②</w:t>
      </w:r>
    </w:p>
    <w:p>
      <w:pPr>
        <w:snapToGrid w:val="0"/>
        <w:spacing w:line="300" w:lineRule="auto"/>
        <w:jc w:val="left"/>
        <w:textAlignment w:val="center"/>
        <w:rPr>
          <w:rFonts w:cs="宋体" w:asciiTheme="minorEastAsia" w:hAnsiTheme="minorEastAsia"/>
        </w:rPr>
      </w:pPr>
      <w:r>
        <w:rPr>
          <w:rFonts w:ascii="宋体" w:hAnsi="宋体" w:eastAsia="宋体" w:cs="宋体"/>
        </w:rPr>
        <w:t>2．</w:t>
      </w:r>
      <w:r>
        <w:rPr>
          <w:rFonts w:cs="宋体" w:asciiTheme="minorEastAsia" w:hAnsiTheme="minorEastAsia"/>
        </w:rPr>
        <w:t>干种子的萌发过程中干重最初因大分子物质的水解而增加，然后又因呼吸消耗而减少，并且需要大量酶参与。现研究发现酶的来源有两条途经，一是由干种子中的酶活化而来，二是萌发时重新合成。新的RNA在吸水后12h开始合成，而蛋白质合成在种子吸水后15</w:t>
      </w:r>
      <w:r>
        <w:rPr>
          <w:rFonts w:hint="eastAsia" w:ascii="微软雅黑" w:hAnsi="微软雅黑" w:eastAsia="微软雅黑" w:cs="微软雅黑"/>
        </w:rPr>
        <w:t>〜</w:t>
      </w:r>
      <w:r>
        <w:rPr>
          <w:rFonts w:cs="宋体" w:asciiTheme="minorEastAsia" w:hAnsiTheme="minorEastAsia"/>
        </w:rPr>
        <w:t>20min便可开始。以下叙述错误的是（    ）</w:t>
      </w:r>
    </w:p>
    <w:p>
      <w:pPr>
        <w:spacing w:line="300" w:lineRule="auto"/>
        <w:jc w:val="left"/>
        <w:textAlignment w:val="center"/>
        <w:rPr>
          <w:rFonts w:ascii="宋体" w:hAnsi="宋体" w:eastAsia="宋体" w:cs="宋体"/>
        </w:rPr>
      </w:pPr>
      <w:r>
        <w:t>A．</w:t>
      </w:r>
      <w:r>
        <w:rPr>
          <w:rFonts w:ascii="宋体" w:hAnsi="宋体" w:eastAsia="宋体" w:cs="宋体"/>
        </w:rPr>
        <w:t>萌发种子干重增加的主要元素是C</w:t>
      </w:r>
    </w:p>
    <w:p>
      <w:pPr>
        <w:spacing w:line="300" w:lineRule="auto"/>
        <w:jc w:val="left"/>
        <w:textAlignment w:val="center"/>
        <w:rPr>
          <w:rFonts w:ascii="宋体" w:hAnsi="宋体" w:eastAsia="宋体" w:cs="宋体"/>
        </w:rPr>
      </w:pPr>
      <w:r>
        <w:t>B．</w:t>
      </w:r>
      <w:r>
        <w:rPr>
          <w:rFonts w:ascii="宋体" w:hAnsi="宋体" w:eastAsia="宋体" w:cs="宋体"/>
        </w:rPr>
        <w:t>吸水12h内，种子合成新蛋白质利用的RNA是在干种子形成过程中合成的</w:t>
      </w:r>
    </w:p>
    <w:p>
      <w:pPr>
        <w:spacing w:line="300" w:lineRule="auto"/>
        <w:jc w:val="left"/>
        <w:textAlignment w:val="center"/>
        <w:rPr>
          <w:rFonts w:ascii="宋体" w:hAnsi="宋体" w:eastAsia="宋体" w:cs="宋体"/>
        </w:rPr>
      </w:pPr>
      <w:r>
        <w:t>C．</w:t>
      </w:r>
      <w:r>
        <w:rPr>
          <w:rFonts w:ascii="宋体" w:hAnsi="宋体" w:eastAsia="宋体" w:cs="宋体"/>
        </w:rPr>
        <w:t>有些RNA、蛋白质可以在干种子中长期保存</w:t>
      </w:r>
    </w:p>
    <w:p>
      <w:pPr>
        <w:spacing w:line="300" w:lineRule="auto"/>
        <w:jc w:val="left"/>
        <w:textAlignment w:val="center"/>
        <w:rPr>
          <w:rFonts w:ascii="宋体" w:hAnsi="宋体" w:eastAsia="宋体" w:cs="宋体"/>
        </w:rPr>
      </w:pPr>
      <w:r>
        <w:t>D．</w:t>
      </w:r>
      <w:r>
        <w:rPr>
          <w:rFonts w:ascii="宋体" w:hAnsi="宋体" w:eastAsia="宋体" w:cs="宋体"/>
        </w:rPr>
        <w:t>种子萌发过程中水既是反应物，也是生成物</w:t>
      </w:r>
    </w:p>
    <w:p>
      <w:pPr>
        <w:spacing w:line="300" w:lineRule="auto"/>
        <w:jc w:val="left"/>
        <w:textAlignment w:val="center"/>
        <w:rPr>
          <w:rFonts w:ascii="宋体" w:hAnsi="宋体" w:eastAsia="宋体" w:cs="宋体"/>
        </w:rPr>
      </w:pPr>
      <w:r>
        <w:t>3．</w:t>
      </w:r>
      <w:r>
        <w:rPr>
          <w:rFonts w:ascii="宋体" w:hAnsi="宋体" w:eastAsia="宋体" w:cs="宋体"/>
        </w:rPr>
        <w:t>有些作物的种子入库前需要经过风干处理，与风干前相比，下列说法错误的是</w:t>
      </w:r>
      <w:r>
        <w:t>（    ）</w:t>
      </w:r>
    </w:p>
    <w:p>
      <w:pPr>
        <w:spacing w:line="300" w:lineRule="auto"/>
        <w:jc w:val="left"/>
        <w:textAlignment w:val="center"/>
        <w:rPr>
          <w:rFonts w:ascii="宋体" w:hAnsi="宋体" w:eastAsia="宋体" w:cs="宋体"/>
        </w:rPr>
      </w:pPr>
      <w:r>
        <w:t>A．</w:t>
      </w:r>
      <w:r>
        <w:rPr>
          <w:rFonts w:ascii="宋体" w:hAnsi="宋体" w:eastAsia="宋体" w:cs="宋体"/>
        </w:rPr>
        <w:t>风干种子中有机物的消耗减慢</w:t>
      </w:r>
      <w:r>
        <w:rPr>
          <w:rFonts w:hint="eastAsia" w:ascii="宋体" w:hAnsi="宋体" w:eastAsia="宋体" w:cs="宋体"/>
        </w:rPr>
        <w:t xml:space="preserve"> </w:t>
      </w:r>
      <w:r>
        <w:rPr>
          <w:rFonts w:ascii="宋体" w:hAnsi="宋体" w:eastAsia="宋体" w:cs="宋体"/>
        </w:rPr>
        <w:t xml:space="preserve">             </w:t>
      </w:r>
      <w:r>
        <w:t>B．</w:t>
      </w:r>
      <w:r>
        <w:rPr>
          <w:rFonts w:ascii="宋体" w:hAnsi="宋体" w:eastAsia="宋体" w:cs="宋体"/>
        </w:rPr>
        <w:t>风干种子上微生物不易生长繁殖</w:t>
      </w:r>
    </w:p>
    <w:p>
      <w:pPr>
        <w:spacing w:line="300" w:lineRule="auto"/>
        <w:jc w:val="left"/>
        <w:textAlignment w:val="center"/>
        <w:rPr>
          <w:rFonts w:ascii="宋体" w:hAnsi="宋体" w:eastAsia="宋体" w:cs="宋体"/>
        </w:rPr>
      </w:pPr>
      <w:r>
        <w:t>C．</w:t>
      </w:r>
      <w:r>
        <w:rPr>
          <w:rFonts w:ascii="宋体" w:hAnsi="宋体" w:eastAsia="宋体" w:cs="宋体"/>
        </w:rPr>
        <w:t>风干种子中细胞呼吸作用的强度高</w:t>
      </w:r>
      <w:r>
        <w:rPr>
          <w:rFonts w:hint="eastAsia" w:ascii="宋体" w:hAnsi="宋体" w:eastAsia="宋体" w:cs="宋体"/>
        </w:rPr>
        <w:t xml:space="preserve"> </w:t>
      </w:r>
      <w:r>
        <w:rPr>
          <w:rFonts w:ascii="宋体" w:hAnsi="宋体" w:eastAsia="宋体" w:cs="宋体"/>
        </w:rPr>
        <w:t xml:space="preserve">         </w:t>
      </w:r>
      <w:r>
        <w:t>D．</w:t>
      </w:r>
      <w:r>
        <w:rPr>
          <w:rFonts w:ascii="宋体" w:hAnsi="宋体" w:eastAsia="宋体" w:cs="宋体"/>
        </w:rPr>
        <w:t>风干种子中结合水与自由水的比值大</w:t>
      </w:r>
    </w:p>
    <w:p>
      <w:pPr>
        <w:spacing w:line="300" w:lineRule="auto"/>
        <w:jc w:val="left"/>
        <w:textAlignment w:val="center"/>
        <w:rPr>
          <w:rFonts w:ascii="宋体" w:hAnsi="宋体" w:eastAsia="宋体" w:cs="宋体"/>
        </w:rPr>
      </w:pPr>
      <w:r>
        <w:t>4．</w:t>
      </w:r>
      <w:r>
        <w:rPr>
          <w:rFonts w:ascii="Times New Roman" w:hAnsi="Times New Roman" w:eastAsia="Times New Roman" w:cs="Times New Roman"/>
        </w:rPr>
        <w:t xml:space="preserve"> </w:t>
      </w:r>
      <w:r>
        <w:rPr>
          <w:rFonts w:hint="eastAsia" w:ascii="Times New Roman" w:hAnsi="Times New Roman" w:eastAsia="宋体" w:cs="Times New Roman"/>
        </w:rPr>
        <w:t>血红蛋白</w:t>
      </w:r>
      <w:r>
        <w:rPr>
          <w:rFonts w:ascii="宋体" w:hAnsi="宋体" w:eastAsia="宋体" w:cs="宋体"/>
        </w:rPr>
        <w:t>是</w:t>
      </w:r>
      <w:r>
        <w:rPr>
          <w:rFonts w:hint="eastAsia" w:ascii="宋体" w:hAnsi="宋体" w:eastAsia="宋体" w:cs="宋体"/>
        </w:rPr>
        <w:t>由四条肽链组成</w:t>
      </w:r>
      <w:r>
        <w:rPr>
          <w:rFonts w:ascii="宋体" w:hAnsi="宋体" w:eastAsia="宋体" w:cs="宋体"/>
        </w:rPr>
        <w:t>的蛋白质。有关</w:t>
      </w:r>
      <w:r>
        <w:rPr>
          <w:rFonts w:hint="eastAsia" w:ascii="宋体" w:hAnsi="宋体" w:eastAsia="宋体" w:cs="宋体"/>
        </w:rPr>
        <w:t>血红蛋白</w:t>
      </w:r>
      <w:r>
        <w:rPr>
          <w:rFonts w:ascii="宋体" w:hAnsi="宋体" w:eastAsia="宋体" w:cs="宋体"/>
        </w:rPr>
        <w:t>的叙述，正确的是</w:t>
      </w:r>
      <w:r>
        <w:t>（    ）</w:t>
      </w:r>
    </w:p>
    <w:p>
      <w:pPr>
        <w:spacing w:line="300" w:lineRule="auto"/>
        <w:jc w:val="left"/>
        <w:textAlignment w:val="center"/>
        <w:rPr>
          <w:rFonts w:ascii="宋体" w:hAnsi="宋体" w:eastAsia="宋体" w:cs="宋体"/>
        </w:rPr>
      </w:pPr>
      <w:r>
        <w:t>A．</w:t>
      </w:r>
      <w:r>
        <w:rPr>
          <w:rFonts w:ascii="宋体" w:hAnsi="宋体" w:eastAsia="宋体" w:cs="宋体"/>
        </w:rPr>
        <w:t>其含有</w:t>
      </w:r>
      <w:r>
        <w:rPr>
          <w:rFonts w:ascii="Times New Roman" w:hAnsi="Times New Roman" w:eastAsia="Times New Roman" w:cs="Times New Roman"/>
        </w:rPr>
        <w:t xml:space="preserve"> C</w:t>
      </w:r>
      <w:r>
        <w:rPr>
          <w:rFonts w:ascii="宋体" w:hAnsi="宋体" w:eastAsia="宋体" w:cs="宋体"/>
        </w:rPr>
        <w:t>、</w:t>
      </w:r>
      <w:r>
        <w:rPr>
          <w:rFonts w:ascii="Times New Roman" w:hAnsi="Times New Roman" w:eastAsia="Times New Roman" w:cs="Times New Roman"/>
        </w:rPr>
        <w:t>H</w:t>
      </w:r>
      <w:r>
        <w:rPr>
          <w:rFonts w:ascii="宋体" w:hAnsi="宋体" w:eastAsia="宋体" w:cs="宋体"/>
        </w:rPr>
        <w:t>、</w:t>
      </w:r>
      <w:r>
        <w:rPr>
          <w:rFonts w:ascii="Times New Roman" w:hAnsi="Times New Roman" w:eastAsia="Times New Roman" w:cs="Times New Roman"/>
        </w:rPr>
        <w:t>O</w:t>
      </w:r>
      <w:r>
        <w:rPr>
          <w:rFonts w:ascii="宋体" w:hAnsi="宋体" w:eastAsia="宋体" w:cs="宋体"/>
        </w:rPr>
        <w:t>、</w:t>
      </w:r>
      <w:r>
        <w:rPr>
          <w:rFonts w:ascii="Times New Roman" w:hAnsi="Times New Roman" w:eastAsia="Times New Roman" w:cs="Times New Roman"/>
        </w:rPr>
        <w:t>N</w:t>
      </w:r>
      <w:r>
        <w:rPr>
          <w:rFonts w:ascii="宋体" w:hAnsi="宋体" w:eastAsia="宋体" w:cs="宋体"/>
        </w:rPr>
        <w:t>、</w:t>
      </w:r>
      <w:r>
        <w:rPr>
          <w:rFonts w:hint="eastAsia" w:ascii="宋体" w:hAnsi="宋体" w:eastAsia="宋体" w:cs="宋体"/>
        </w:rPr>
        <w:t>Fe</w:t>
      </w:r>
      <w:r>
        <w:rPr>
          <w:rFonts w:ascii="Times New Roman" w:hAnsi="Times New Roman" w:eastAsia="Times New Roman" w:cs="Times New Roman"/>
        </w:rPr>
        <w:t xml:space="preserve"> </w:t>
      </w:r>
      <w:r>
        <w:rPr>
          <w:rFonts w:ascii="宋体" w:hAnsi="宋体" w:eastAsia="宋体" w:cs="宋体"/>
        </w:rPr>
        <w:t>等</w:t>
      </w:r>
      <w:r>
        <w:rPr>
          <w:rFonts w:hint="eastAsia" w:ascii="宋体" w:hAnsi="宋体" w:eastAsia="宋体" w:cs="宋体"/>
        </w:rPr>
        <w:t>大量</w:t>
      </w:r>
      <w:r>
        <w:rPr>
          <w:rFonts w:ascii="宋体" w:hAnsi="宋体" w:eastAsia="宋体" w:cs="宋体"/>
        </w:rPr>
        <w:t>元素</w:t>
      </w:r>
    </w:p>
    <w:p>
      <w:pPr>
        <w:spacing w:line="300" w:lineRule="auto"/>
        <w:jc w:val="left"/>
        <w:textAlignment w:val="center"/>
        <w:rPr>
          <w:rFonts w:ascii="Times New Roman" w:hAnsi="Times New Roman" w:eastAsia="Times New Roman" w:cs="Times New Roman"/>
        </w:rPr>
      </w:pPr>
      <w:r>
        <w:t>B．</w:t>
      </w:r>
      <w:r>
        <w:rPr>
          <w:rFonts w:ascii="宋体" w:hAnsi="宋体" w:eastAsia="宋体" w:cs="宋体"/>
        </w:rPr>
        <w:t>胰岛</w:t>
      </w:r>
      <w:r>
        <w:rPr>
          <w:rFonts w:ascii="Times New Roman" w:hAnsi="Times New Roman" w:eastAsia="Times New Roman" w:cs="Times New Roman"/>
        </w:rPr>
        <w:t xml:space="preserve"> B </w:t>
      </w:r>
      <w:r>
        <w:rPr>
          <w:rFonts w:ascii="宋体" w:hAnsi="宋体" w:eastAsia="宋体" w:cs="宋体"/>
        </w:rPr>
        <w:t>细胞中含有</w:t>
      </w:r>
      <w:r>
        <w:rPr>
          <w:rFonts w:hint="eastAsia" w:ascii="宋体" w:hAnsi="宋体" w:eastAsia="宋体" w:cs="宋体"/>
        </w:rPr>
        <w:t>血红蛋白</w:t>
      </w:r>
      <w:r>
        <w:rPr>
          <w:rFonts w:ascii="宋体" w:hAnsi="宋体" w:eastAsia="宋体" w:cs="宋体"/>
        </w:rPr>
        <w:t>基因</w:t>
      </w:r>
    </w:p>
    <w:p>
      <w:pPr>
        <w:spacing w:line="300" w:lineRule="auto"/>
        <w:jc w:val="left"/>
        <w:textAlignment w:val="center"/>
        <w:rPr>
          <w:rFonts w:ascii="宋体" w:hAnsi="宋体" w:eastAsia="宋体" w:cs="宋体"/>
        </w:rPr>
      </w:pPr>
      <w:r>
        <w:t>C．</w:t>
      </w:r>
      <w:r>
        <w:rPr>
          <w:rFonts w:ascii="宋体" w:hAnsi="宋体" w:eastAsia="宋体" w:cs="宋体"/>
        </w:rPr>
        <w:t>加热会破坏</w:t>
      </w:r>
      <w:r>
        <w:rPr>
          <w:rFonts w:hint="eastAsia" w:ascii="宋体" w:hAnsi="宋体" w:eastAsia="宋体" w:cs="宋体"/>
        </w:rPr>
        <w:t>血红蛋白</w:t>
      </w:r>
      <w:r>
        <w:rPr>
          <w:rFonts w:ascii="宋体" w:hAnsi="宋体" w:eastAsia="宋体" w:cs="宋体"/>
        </w:rPr>
        <w:t>中的肽键而改变其空间结构</w:t>
      </w:r>
    </w:p>
    <w:p>
      <w:pPr>
        <w:spacing w:line="300" w:lineRule="auto"/>
        <w:jc w:val="left"/>
        <w:textAlignment w:val="center"/>
        <w:rPr>
          <w:rFonts w:ascii="宋体" w:hAnsi="宋体" w:eastAsia="宋体" w:cs="宋体"/>
        </w:rPr>
      </w:pPr>
      <w:r>
        <w:t>D．</w:t>
      </w:r>
      <w:r>
        <w:rPr>
          <w:rFonts w:hint="eastAsia"/>
        </w:rPr>
        <w:t>血浆渗透压的大小与血红蛋白含量直接相关</w:t>
      </w:r>
    </w:p>
    <w:p>
      <w:pPr>
        <w:spacing w:line="300" w:lineRule="auto"/>
        <w:jc w:val="left"/>
        <w:textAlignment w:val="center"/>
        <w:rPr>
          <w:rFonts w:ascii="宋体" w:hAnsi="宋体" w:eastAsia="宋体" w:cs="宋体"/>
        </w:rPr>
      </w:pPr>
      <w:r>
        <w:rPr>
          <w:rFonts w:hint="eastAsia" w:ascii="宋体" w:hAnsi="宋体" w:eastAsia="宋体" w:cs="宋体"/>
        </w:rPr>
        <w:t xml:space="preserve">5. </w:t>
      </w:r>
      <w:r>
        <w:rPr>
          <w:rFonts w:ascii="宋体" w:hAnsi="宋体" w:eastAsia="宋体" w:cs="宋体"/>
        </w:rPr>
        <w:t>如图是核苷酸的模式图。下列说法中正确的有几项</w:t>
      </w:r>
      <w:r>
        <w:t>（    ）</w:t>
      </w:r>
    </w:p>
    <w:p>
      <w:pPr>
        <w:spacing w:line="300" w:lineRule="auto"/>
        <w:jc w:val="left"/>
        <w:textAlignment w:val="center"/>
      </w:pPr>
      <w:r>
        <w:drawing>
          <wp:inline distT="0" distB="0" distL="114300" distR="114300">
            <wp:extent cx="1628775" cy="1381125"/>
            <wp:effectExtent l="0" t="0" r="9525" b="0"/>
            <wp:docPr id="19" name="图片 19"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figure"/>
                    <pic:cNvPicPr>
                      <a:picLocks noChangeAspect="1"/>
                    </pic:cNvPicPr>
                  </pic:nvPicPr>
                  <pic:blipFill>
                    <a:blip r:embed="rId6"/>
                    <a:stretch>
                      <a:fillRect/>
                    </a:stretch>
                  </pic:blipFill>
                  <pic:spPr>
                    <a:xfrm>
                      <a:off x="0" y="0"/>
                      <a:ext cx="1628775" cy="1381125"/>
                    </a:xfrm>
                    <a:prstGeom prst="rect">
                      <a:avLst/>
                    </a:prstGeom>
                  </pic:spPr>
                </pic:pic>
              </a:graphicData>
            </a:graphic>
          </wp:inline>
        </w:drawing>
      </w:r>
    </w:p>
    <w:p>
      <w:pPr>
        <w:numPr>
          <w:ilvl w:val="0"/>
          <w:numId w:val="2"/>
        </w:numPr>
        <w:spacing w:line="300" w:lineRule="auto"/>
        <w:jc w:val="left"/>
        <w:textAlignment w:val="center"/>
        <w:rPr>
          <w:rFonts w:ascii="宋体" w:hAnsi="宋体" w:eastAsia="宋体" w:cs="宋体"/>
        </w:rPr>
      </w:pPr>
      <w:r>
        <w:rPr>
          <w:rFonts w:ascii="宋体" w:hAnsi="宋体" w:eastAsia="宋体" w:cs="宋体"/>
        </w:rPr>
        <w:t>若</w:t>
      </w:r>
      <w:r>
        <w:rPr>
          <w:rFonts w:ascii="Times New Roman" w:hAnsi="Times New Roman" w:eastAsia="Times New Roman" w:cs="Times New Roman"/>
        </w:rPr>
        <w:t>c</w:t>
      </w:r>
      <w:r>
        <w:rPr>
          <w:rFonts w:ascii="宋体" w:hAnsi="宋体" w:eastAsia="宋体" w:cs="宋体"/>
        </w:rPr>
        <w:t>为腺嘌呤，则</w:t>
      </w:r>
      <w:r>
        <w:rPr>
          <w:rFonts w:ascii="Times New Roman" w:hAnsi="Times New Roman" w:eastAsia="Times New Roman" w:cs="Times New Roman"/>
        </w:rPr>
        <w:t>d</w:t>
      </w:r>
      <w:r>
        <w:rPr>
          <w:rFonts w:ascii="宋体" w:hAnsi="宋体" w:eastAsia="宋体" w:cs="宋体"/>
        </w:rPr>
        <w:t>肯定为腺嘌呤脱氧核苷酸</w:t>
      </w:r>
    </w:p>
    <w:p>
      <w:pPr>
        <w:numPr>
          <w:ilvl w:val="0"/>
          <w:numId w:val="2"/>
        </w:numPr>
        <w:spacing w:line="300" w:lineRule="auto"/>
        <w:jc w:val="left"/>
        <w:textAlignment w:val="center"/>
        <w:rPr>
          <w:rFonts w:ascii="宋体" w:hAnsi="宋体" w:eastAsia="宋体" w:cs="宋体"/>
        </w:rPr>
      </w:pPr>
      <w:r>
        <w:rPr>
          <w:rFonts w:ascii="宋体" w:hAnsi="宋体" w:eastAsia="宋体" w:cs="宋体"/>
        </w:rPr>
        <w:t>若</w:t>
      </w:r>
      <w:r>
        <w:rPr>
          <w:rFonts w:ascii="Times New Roman" w:hAnsi="Times New Roman" w:eastAsia="Times New Roman" w:cs="Times New Roman"/>
        </w:rPr>
        <w:t>b</w:t>
      </w:r>
      <w:r>
        <w:rPr>
          <w:rFonts w:ascii="宋体" w:hAnsi="宋体" w:eastAsia="宋体" w:cs="宋体"/>
        </w:rPr>
        <w:t>为</w:t>
      </w:r>
      <w:r>
        <w:rPr>
          <w:rFonts w:hint="eastAsia" w:ascii="宋体" w:hAnsi="宋体" w:eastAsia="宋体" w:cs="宋体"/>
        </w:rPr>
        <w:t>脱氧</w:t>
      </w:r>
      <w:r>
        <w:rPr>
          <w:rFonts w:ascii="宋体" w:hAnsi="宋体" w:eastAsia="宋体" w:cs="宋体"/>
        </w:rPr>
        <w:t>核糖，则</w:t>
      </w:r>
      <w:r>
        <w:rPr>
          <w:rFonts w:hint="eastAsia" w:ascii="宋体" w:hAnsi="宋体" w:eastAsia="宋体" w:cs="宋体"/>
        </w:rPr>
        <w:t>d为ATP水解掉2个磷酸基团的产物</w:t>
      </w:r>
    </w:p>
    <w:p>
      <w:pPr>
        <w:spacing w:line="300" w:lineRule="auto"/>
        <w:jc w:val="left"/>
        <w:textAlignment w:val="center"/>
        <w:rPr>
          <w:rFonts w:ascii="Times New Roman" w:hAnsi="Times New Roman" w:eastAsia="Times New Roman" w:cs="Times New Roman"/>
        </w:rPr>
      </w:pPr>
      <w:r>
        <w:rPr>
          <w:rFonts w:ascii="宋体" w:hAnsi="宋体" w:eastAsia="宋体" w:cs="宋体"/>
        </w:rPr>
        <w:t>（</w:t>
      </w:r>
      <w:r>
        <w:rPr>
          <w:rFonts w:ascii="Times New Roman" w:hAnsi="Times New Roman" w:eastAsia="Times New Roman" w:cs="Times New Roman"/>
        </w:rPr>
        <w:t>3</w:t>
      </w:r>
      <w:r>
        <w:rPr>
          <w:rFonts w:ascii="宋体" w:hAnsi="宋体" w:eastAsia="宋体" w:cs="宋体"/>
        </w:rPr>
        <w:t>）</w:t>
      </w:r>
      <w:r>
        <w:rPr>
          <w:rFonts w:ascii="Times New Roman" w:hAnsi="Times New Roman" w:eastAsia="Times New Roman" w:cs="Times New Roman"/>
        </w:rPr>
        <w:t xml:space="preserve"> </w:t>
      </w:r>
      <w:r>
        <w:rPr>
          <w:rFonts w:ascii="宋体" w:hAnsi="宋体" w:eastAsia="宋体" w:cs="宋体"/>
        </w:rPr>
        <w:t>若</w:t>
      </w:r>
      <w:r>
        <w:rPr>
          <w:rFonts w:ascii="Times New Roman" w:hAnsi="Times New Roman" w:eastAsia="Times New Roman" w:cs="Times New Roman"/>
        </w:rPr>
        <w:t>b</w:t>
      </w:r>
      <w:r>
        <w:rPr>
          <w:rFonts w:ascii="宋体" w:hAnsi="宋体" w:eastAsia="宋体" w:cs="宋体"/>
        </w:rPr>
        <w:t>为核糖，则</w:t>
      </w:r>
      <w:r>
        <w:rPr>
          <w:rFonts w:ascii="Times New Roman" w:hAnsi="Times New Roman" w:eastAsia="Times New Roman" w:cs="Times New Roman"/>
        </w:rPr>
        <w:t>d</w:t>
      </w:r>
      <w:r>
        <w:rPr>
          <w:rFonts w:ascii="宋体" w:hAnsi="宋体" w:eastAsia="宋体" w:cs="宋体"/>
        </w:rPr>
        <w:t>为</w:t>
      </w:r>
      <w:r>
        <w:rPr>
          <w:rFonts w:ascii="Times New Roman" w:hAnsi="Times New Roman" w:eastAsia="Times New Roman" w:cs="Times New Roman"/>
        </w:rPr>
        <w:t>RNA</w:t>
      </w:r>
      <w:r>
        <w:rPr>
          <w:rFonts w:ascii="宋体" w:hAnsi="宋体" w:eastAsia="宋体" w:cs="宋体"/>
        </w:rPr>
        <w:t>的基本组成单位</w:t>
      </w:r>
      <w:r>
        <w:rPr>
          <w:rFonts w:ascii="Times New Roman" w:hAnsi="Times New Roman" w:eastAsia="Times New Roman" w:cs="Times New Roman"/>
        </w:rPr>
        <w:t xml:space="preserve"> </w:t>
      </w:r>
    </w:p>
    <w:p>
      <w:pPr>
        <w:spacing w:line="300" w:lineRule="auto"/>
        <w:jc w:val="left"/>
        <w:textAlignment w:val="center"/>
        <w:rPr>
          <w:rFonts w:ascii="Times New Roman" w:hAnsi="Times New Roman" w:eastAsia="Times New Roman" w:cs="Times New Roman"/>
        </w:rPr>
      </w:pPr>
      <w:r>
        <w:rPr>
          <w:rFonts w:ascii="宋体" w:hAnsi="宋体" w:eastAsia="宋体" w:cs="宋体"/>
        </w:rPr>
        <w:t>（</w:t>
      </w:r>
      <w:r>
        <w:rPr>
          <w:rFonts w:ascii="Times New Roman" w:hAnsi="Times New Roman" w:eastAsia="Times New Roman" w:cs="Times New Roman"/>
        </w:rPr>
        <w:t>4</w:t>
      </w:r>
      <w:r>
        <w:rPr>
          <w:rFonts w:ascii="宋体" w:hAnsi="宋体" w:eastAsia="宋体" w:cs="宋体"/>
        </w:rPr>
        <w:t>）</w:t>
      </w:r>
      <w:r>
        <w:rPr>
          <w:rFonts w:ascii="Times New Roman" w:hAnsi="Times New Roman" w:eastAsia="Times New Roman" w:cs="Times New Roman"/>
        </w:rPr>
        <w:t xml:space="preserve"> </w:t>
      </w:r>
      <w:r>
        <w:rPr>
          <w:rFonts w:ascii="宋体" w:hAnsi="宋体" w:eastAsia="宋体" w:cs="宋体"/>
        </w:rPr>
        <w:t>若</w:t>
      </w:r>
      <w:r>
        <w:rPr>
          <w:rFonts w:ascii="Times New Roman" w:hAnsi="Times New Roman" w:eastAsia="Times New Roman" w:cs="Times New Roman"/>
        </w:rPr>
        <w:t>c</w:t>
      </w:r>
      <w:r>
        <w:rPr>
          <w:rFonts w:ascii="宋体" w:hAnsi="宋体" w:eastAsia="宋体" w:cs="宋体"/>
        </w:rPr>
        <w:t>为尿嘧啶，则</w:t>
      </w:r>
      <w:r>
        <w:rPr>
          <w:rFonts w:ascii="Times New Roman" w:hAnsi="Times New Roman" w:eastAsia="Times New Roman" w:cs="Times New Roman"/>
        </w:rPr>
        <w:t>DNA</w:t>
      </w:r>
      <w:r>
        <w:rPr>
          <w:rFonts w:ascii="宋体" w:hAnsi="宋体" w:eastAsia="宋体" w:cs="宋体"/>
        </w:rPr>
        <w:t>中肯定不含</w:t>
      </w:r>
      <w:r>
        <w:rPr>
          <w:rFonts w:ascii="Times New Roman" w:hAnsi="Times New Roman" w:eastAsia="Times New Roman" w:cs="Times New Roman"/>
        </w:rPr>
        <w:t>d</w:t>
      </w:r>
      <w:r>
        <w:rPr>
          <w:rFonts w:ascii="宋体" w:hAnsi="宋体" w:eastAsia="宋体" w:cs="宋体"/>
        </w:rPr>
        <w:t>这种化合物</w:t>
      </w:r>
      <w:r>
        <w:rPr>
          <w:rFonts w:ascii="Times New Roman" w:hAnsi="Times New Roman" w:eastAsia="Times New Roman" w:cs="Times New Roman"/>
        </w:rPr>
        <w:t xml:space="preserve">  </w:t>
      </w:r>
    </w:p>
    <w:p>
      <w:pPr>
        <w:spacing w:line="300" w:lineRule="auto"/>
        <w:jc w:val="left"/>
        <w:textAlignment w:val="center"/>
        <w:rPr>
          <w:rFonts w:ascii="宋体" w:hAnsi="宋体" w:eastAsia="宋体" w:cs="宋体"/>
        </w:rPr>
      </w:pPr>
      <w:r>
        <w:rPr>
          <w:rFonts w:ascii="宋体" w:hAnsi="宋体" w:eastAsia="宋体" w:cs="宋体"/>
        </w:rPr>
        <w:t>（</w:t>
      </w:r>
      <w:r>
        <w:rPr>
          <w:rFonts w:ascii="Times New Roman" w:hAnsi="Times New Roman" w:eastAsia="Times New Roman" w:cs="Times New Roman"/>
        </w:rPr>
        <w:t>5</w:t>
      </w:r>
      <w:r>
        <w:rPr>
          <w:rFonts w:ascii="宋体" w:hAnsi="宋体" w:eastAsia="宋体" w:cs="宋体"/>
        </w:rPr>
        <w:t>）</w:t>
      </w:r>
      <w:r>
        <w:rPr>
          <w:rFonts w:ascii="Times New Roman" w:hAnsi="Times New Roman" w:eastAsia="Times New Roman" w:cs="Times New Roman"/>
        </w:rPr>
        <w:t xml:space="preserve"> SARS</w:t>
      </w:r>
      <w:r>
        <w:rPr>
          <w:rFonts w:ascii="宋体" w:hAnsi="宋体" w:eastAsia="宋体" w:cs="宋体"/>
        </w:rPr>
        <w:t>病毒的</w:t>
      </w:r>
      <w:r>
        <w:rPr>
          <w:rFonts w:ascii="Times New Roman" w:hAnsi="Times New Roman" w:eastAsia="Times New Roman" w:cs="Times New Roman"/>
        </w:rPr>
        <w:t>d</w:t>
      </w:r>
      <w:r>
        <w:rPr>
          <w:rFonts w:ascii="宋体" w:hAnsi="宋体" w:eastAsia="宋体" w:cs="宋体"/>
        </w:rPr>
        <w:t>有</w:t>
      </w:r>
      <w:r>
        <w:rPr>
          <w:rFonts w:ascii="Times New Roman" w:hAnsi="Times New Roman" w:eastAsia="Times New Roman" w:cs="Times New Roman"/>
        </w:rPr>
        <w:t>8</w:t>
      </w:r>
      <w:r>
        <w:rPr>
          <w:rFonts w:ascii="宋体" w:hAnsi="宋体" w:eastAsia="宋体" w:cs="宋体"/>
        </w:rPr>
        <w:t>种，</w:t>
      </w:r>
      <w:r>
        <w:rPr>
          <w:rFonts w:ascii="Times New Roman" w:hAnsi="Times New Roman" w:eastAsia="Times New Roman" w:cs="Times New Roman"/>
        </w:rPr>
        <w:t>b</w:t>
      </w:r>
      <w:r>
        <w:rPr>
          <w:rFonts w:ascii="宋体" w:hAnsi="宋体" w:eastAsia="宋体" w:cs="宋体"/>
        </w:rPr>
        <w:t>有</w:t>
      </w:r>
      <w:r>
        <w:rPr>
          <w:rFonts w:ascii="Times New Roman" w:hAnsi="Times New Roman" w:eastAsia="Times New Roman" w:cs="Times New Roman"/>
        </w:rPr>
        <w:t>2</w:t>
      </w:r>
      <w:r>
        <w:rPr>
          <w:rFonts w:ascii="宋体" w:hAnsi="宋体" w:eastAsia="宋体" w:cs="宋体"/>
        </w:rPr>
        <w:t>种</w:t>
      </w:r>
    </w:p>
    <w:p>
      <w:pPr>
        <w:tabs>
          <w:tab w:val="left" w:pos="2076"/>
          <w:tab w:val="left" w:pos="4153"/>
          <w:tab w:val="left" w:pos="6229"/>
        </w:tabs>
        <w:spacing w:line="300" w:lineRule="auto"/>
        <w:jc w:val="left"/>
        <w:textAlignment w:val="center"/>
        <w:rPr>
          <w:rFonts w:ascii="宋体" w:hAnsi="宋体" w:eastAsia="宋体" w:cs="宋体"/>
        </w:rPr>
      </w:pPr>
      <w:r>
        <w:t>A．</w:t>
      </w:r>
      <w:r>
        <w:rPr>
          <w:rFonts w:ascii="宋体" w:hAnsi="宋体" w:eastAsia="宋体" w:cs="宋体"/>
        </w:rPr>
        <w:t>五项</w:t>
      </w:r>
      <w:r>
        <w:tab/>
      </w:r>
      <w:r>
        <w:t>B．</w:t>
      </w:r>
      <w:r>
        <w:rPr>
          <w:rFonts w:ascii="宋体" w:hAnsi="宋体" w:eastAsia="宋体" w:cs="宋体"/>
        </w:rPr>
        <w:t>四项</w:t>
      </w:r>
      <w:r>
        <w:tab/>
      </w:r>
      <w:r>
        <w:t>C．</w:t>
      </w:r>
      <w:r>
        <w:rPr>
          <w:rFonts w:ascii="宋体" w:hAnsi="宋体" w:eastAsia="宋体" w:cs="宋体"/>
        </w:rPr>
        <w:t>三项</w:t>
      </w:r>
      <w:r>
        <w:tab/>
      </w:r>
      <w:r>
        <w:t>D．</w:t>
      </w:r>
      <w:r>
        <w:rPr>
          <w:rFonts w:ascii="宋体" w:hAnsi="宋体" w:eastAsia="宋体" w:cs="宋体"/>
        </w:rPr>
        <w:t>两项</w:t>
      </w:r>
    </w:p>
    <w:p>
      <w:pPr>
        <w:spacing w:line="300" w:lineRule="auto"/>
        <w:jc w:val="left"/>
        <w:textAlignment w:val="center"/>
      </w:pPr>
      <w:r>
        <w:t>6．</w:t>
      </w:r>
      <w:r>
        <w:rPr>
          <w:rFonts w:ascii="宋体" w:hAnsi="宋体" w:eastAsia="宋体" w:cs="宋体"/>
        </w:rPr>
        <w:t>不同生物含有的核酸种类不同，关于下列各种生物中碱基、核苷酸、五碳糖种类的描述正确的是</w:t>
      </w:r>
      <w:r>
        <w:t>（    ）</w:t>
      </w:r>
    </w:p>
    <w:p>
      <w:pPr>
        <w:spacing w:line="300" w:lineRule="auto"/>
        <w:jc w:val="left"/>
        <w:textAlignment w:val="center"/>
      </w:pPr>
    </w:p>
    <w:tbl>
      <w:tblPr>
        <w:tblStyle w:val="4"/>
        <w:tblW w:w="479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652"/>
        <w:gridCol w:w="1708"/>
        <w:gridCol w:w="2022"/>
        <w:gridCol w:w="2190"/>
        <w:gridCol w:w="2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138" w:hRule="atLeast"/>
        </w:trPr>
        <w:tc>
          <w:tcPr>
            <w:tcW w:w="853"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00" w:lineRule="auto"/>
              <w:jc w:val="left"/>
              <w:textAlignment w:val="center"/>
              <w:rPr>
                <w:rFonts w:ascii="宋体" w:hAnsi="宋体" w:eastAsia="宋体" w:cs="宋体"/>
              </w:rPr>
            </w:pPr>
            <w:r>
              <w:rPr>
                <w:rFonts w:ascii="宋体" w:hAnsi="宋体" w:eastAsia="宋体" w:cs="宋体"/>
              </w:rPr>
              <w:t>序号</w:t>
            </w:r>
          </w:p>
        </w:tc>
        <w:tc>
          <w:tcPr>
            <w:tcW w:w="882"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00" w:lineRule="auto"/>
              <w:jc w:val="left"/>
              <w:textAlignment w:val="center"/>
              <w:rPr>
                <w:rFonts w:ascii="宋体" w:hAnsi="宋体" w:eastAsia="宋体" w:cs="宋体"/>
              </w:rPr>
            </w:pPr>
            <w:r>
              <w:rPr>
                <w:rFonts w:ascii="宋体" w:hAnsi="宋体" w:eastAsia="宋体" w:cs="宋体"/>
              </w:rPr>
              <w:t>甲</w:t>
            </w:r>
          </w:p>
        </w:tc>
        <w:tc>
          <w:tcPr>
            <w:tcW w:w="1044"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00" w:lineRule="auto"/>
              <w:jc w:val="left"/>
              <w:textAlignment w:val="center"/>
              <w:rPr>
                <w:rFonts w:ascii="宋体" w:hAnsi="宋体" w:eastAsia="宋体" w:cs="宋体"/>
              </w:rPr>
            </w:pPr>
            <w:r>
              <w:rPr>
                <w:rFonts w:ascii="宋体" w:hAnsi="宋体" w:eastAsia="宋体" w:cs="宋体"/>
              </w:rPr>
              <w:t>乙</w:t>
            </w:r>
          </w:p>
        </w:tc>
        <w:tc>
          <w:tcPr>
            <w:tcW w:w="1131"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00" w:lineRule="auto"/>
              <w:jc w:val="left"/>
              <w:textAlignment w:val="center"/>
              <w:rPr>
                <w:rFonts w:ascii="宋体" w:hAnsi="宋体" w:eastAsia="宋体" w:cs="宋体"/>
              </w:rPr>
            </w:pPr>
            <w:r>
              <w:rPr>
                <w:rFonts w:ascii="宋体" w:hAnsi="宋体" w:eastAsia="宋体" w:cs="宋体"/>
              </w:rPr>
              <w:t>丙</w:t>
            </w:r>
          </w:p>
        </w:tc>
        <w:tc>
          <w:tcPr>
            <w:tcW w:w="1089"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00" w:lineRule="auto"/>
              <w:jc w:val="left"/>
              <w:textAlignment w:val="center"/>
              <w:rPr>
                <w:rFonts w:ascii="宋体" w:hAnsi="宋体" w:eastAsia="宋体" w:cs="宋体"/>
              </w:rPr>
            </w:pPr>
            <w:r>
              <w:rPr>
                <w:rFonts w:ascii="宋体" w:hAnsi="宋体" w:eastAsia="宋体" w:cs="宋体"/>
              </w:rPr>
              <w:t>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276" w:hRule="atLeast"/>
        </w:trPr>
        <w:tc>
          <w:tcPr>
            <w:tcW w:w="853"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00" w:lineRule="auto"/>
              <w:jc w:val="left"/>
              <w:textAlignment w:val="center"/>
              <w:rPr>
                <w:rFonts w:ascii="宋体" w:hAnsi="宋体" w:eastAsia="宋体" w:cs="宋体"/>
              </w:rPr>
            </w:pPr>
            <w:r>
              <w:rPr>
                <w:rFonts w:ascii="宋体" w:hAnsi="宋体" w:eastAsia="宋体" w:cs="宋体"/>
              </w:rPr>
              <w:t>生物或细胞</w:t>
            </w:r>
          </w:p>
        </w:tc>
        <w:tc>
          <w:tcPr>
            <w:tcW w:w="882"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00" w:lineRule="auto"/>
              <w:jc w:val="left"/>
              <w:textAlignment w:val="center"/>
              <w:rPr>
                <w:rFonts w:ascii="Times New Roman" w:hAnsi="Times New Roman" w:eastAsia="Times New Roman" w:cs="Times New Roman"/>
              </w:rPr>
            </w:pPr>
            <w:r>
              <w:rPr>
                <w:rFonts w:ascii="Times New Roman" w:hAnsi="Times New Roman" w:eastAsia="Times New Roman" w:cs="Times New Roman"/>
              </w:rPr>
              <w:t>HIV</w:t>
            </w:r>
          </w:p>
        </w:tc>
        <w:tc>
          <w:tcPr>
            <w:tcW w:w="1044"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00" w:lineRule="auto"/>
              <w:jc w:val="left"/>
              <w:textAlignment w:val="center"/>
              <w:rPr>
                <w:rFonts w:ascii="宋体" w:hAnsi="宋体" w:eastAsia="宋体" w:cs="宋体"/>
              </w:rPr>
            </w:pPr>
            <w:r>
              <w:rPr>
                <w:rFonts w:ascii="宋体" w:hAnsi="宋体" w:eastAsia="宋体" w:cs="宋体"/>
              </w:rPr>
              <w:t>烟草叶肉细胞</w:t>
            </w:r>
          </w:p>
        </w:tc>
        <w:tc>
          <w:tcPr>
            <w:tcW w:w="1131"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00" w:lineRule="auto"/>
              <w:jc w:val="left"/>
              <w:textAlignment w:val="center"/>
              <w:rPr>
                <w:rFonts w:ascii="宋体" w:hAnsi="宋体" w:eastAsia="宋体" w:cs="宋体"/>
              </w:rPr>
            </w:pPr>
            <w:r>
              <w:rPr>
                <w:rFonts w:ascii="Times New Roman" w:hAnsi="Times New Roman" w:eastAsia="Times New Roman" w:cs="Times New Roman"/>
              </w:rPr>
              <w:t>T</w:t>
            </w:r>
            <w:r>
              <w:rPr>
                <w:rFonts w:ascii="Times New Roman" w:hAnsi="Times New Roman" w:eastAsia="Times New Roman" w:cs="Times New Roman"/>
                <w:vertAlign w:val="subscript"/>
              </w:rPr>
              <w:t>2</w:t>
            </w:r>
            <w:r>
              <w:rPr>
                <w:rFonts w:ascii="宋体" w:hAnsi="宋体" w:eastAsia="宋体" w:cs="宋体"/>
              </w:rPr>
              <w:t>噬菌体</w:t>
            </w:r>
          </w:p>
        </w:tc>
        <w:tc>
          <w:tcPr>
            <w:tcW w:w="1089"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00" w:lineRule="auto"/>
              <w:jc w:val="left"/>
              <w:textAlignment w:val="center"/>
              <w:rPr>
                <w:rFonts w:ascii="宋体" w:hAnsi="宋体" w:eastAsia="宋体" w:cs="宋体"/>
              </w:rPr>
            </w:pPr>
            <w:r>
              <w:rPr>
                <w:rFonts w:ascii="宋体" w:hAnsi="宋体" w:eastAsia="宋体" w:cs="宋体"/>
              </w:rPr>
              <w:t>豌豆根毛细胞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138" w:hRule="atLeast"/>
        </w:trPr>
        <w:tc>
          <w:tcPr>
            <w:tcW w:w="853"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00" w:lineRule="auto"/>
              <w:jc w:val="left"/>
              <w:textAlignment w:val="center"/>
              <w:rPr>
                <w:rFonts w:ascii="宋体" w:hAnsi="宋体" w:eastAsia="宋体" w:cs="宋体"/>
              </w:rPr>
            </w:pPr>
            <w:r>
              <w:rPr>
                <w:rFonts w:ascii="宋体" w:hAnsi="宋体" w:eastAsia="宋体" w:cs="宋体"/>
              </w:rPr>
              <w:t>碱基</w:t>
            </w:r>
          </w:p>
        </w:tc>
        <w:tc>
          <w:tcPr>
            <w:tcW w:w="882"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00" w:lineRule="auto"/>
              <w:jc w:val="left"/>
              <w:textAlignment w:val="center"/>
              <w:rPr>
                <w:rFonts w:ascii="宋体" w:hAnsi="宋体" w:eastAsia="宋体" w:cs="宋体"/>
              </w:rPr>
            </w:pPr>
            <w:r>
              <w:rPr>
                <w:rFonts w:ascii="Times New Roman" w:hAnsi="Times New Roman" w:eastAsia="Times New Roman" w:cs="Times New Roman"/>
              </w:rPr>
              <w:t>5</w:t>
            </w:r>
            <w:r>
              <w:rPr>
                <w:rFonts w:ascii="宋体" w:hAnsi="宋体" w:eastAsia="宋体" w:cs="宋体"/>
              </w:rPr>
              <w:t>种</w:t>
            </w:r>
          </w:p>
        </w:tc>
        <w:tc>
          <w:tcPr>
            <w:tcW w:w="1044"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00" w:lineRule="auto"/>
              <w:jc w:val="left"/>
              <w:textAlignment w:val="center"/>
              <w:rPr>
                <w:rFonts w:ascii="宋体" w:hAnsi="宋体" w:eastAsia="宋体" w:cs="宋体"/>
              </w:rPr>
            </w:pPr>
            <w:r>
              <w:rPr>
                <w:rFonts w:ascii="Times New Roman" w:hAnsi="Times New Roman" w:eastAsia="Times New Roman" w:cs="Times New Roman"/>
              </w:rPr>
              <w:t>8</w:t>
            </w:r>
            <w:r>
              <w:rPr>
                <w:rFonts w:ascii="宋体" w:hAnsi="宋体" w:eastAsia="宋体" w:cs="宋体"/>
              </w:rPr>
              <w:t>种</w:t>
            </w:r>
          </w:p>
        </w:tc>
        <w:tc>
          <w:tcPr>
            <w:tcW w:w="1131"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00" w:lineRule="auto"/>
              <w:jc w:val="left"/>
              <w:textAlignment w:val="center"/>
              <w:rPr>
                <w:rFonts w:ascii="宋体" w:hAnsi="宋体" w:eastAsia="宋体" w:cs="宋体"/>
              </w:rPr>
            </w:pPr>
            <w:r>
              <w:rPr>
                <w:rFonts w:ascii="Times New Roman" w:hAnsi="Times New Roman" w:eastAsia="Times New Roman" w:cs="Times New Roman"/>
              </w:rPr>
              <w:t>4</w:t>
            </w:r>
            <w:r>
              <w:rPr>
                <w:rFonts w:ascii="宋体" w:hAnsi="宋体" w:eastAsia="宋体" w:cs="宋体"/>
              </w:rPr>
              <w:t>种</w:t>
            </w:r>
          </w:p>
        </w:tc>
        <w:tc>
          <w:tcPr>
            <w:tcW w:w="1089"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00" w:lineRule="auto"/>
              <w:jc w:val="left"/>
              <w:textAlignment w:val="center"/>
              <w:rPr>
                <w:rFonts w:ascii="宋体" w:hAnsi="宋体" w:eastAsia="宋体" w:cs="宋体"/>
              </w:rPr>
            </w:pPr>
            <w:r>
              <w:rPr>
                <w:rFonts w:ascii="Times New Roman" w:hAnsi="Times New Roman" w:eastAsia="Times New Roman" w:cs="Times New Roman"/>
              </w:rPr>
              <w:t>8</w:t>
            </w:r>
            <w:r>
              <w:rPr>
                <w:rFonts w:ascii="宋体" w:hAnsi="宋体" w:eastAsia="宋体" w:cs="宋体"/>
              </w:rPr>
              <w:t>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138" w:hRule="atLeast"/>
        </w:trPr>
        <w:tc>
          <w:tcPr>
            <w:tcW w:w="853"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00" w:lineRule="auto"/>
              <w:jc w:val="left"/>
              <w:textAlignment w:val="center"/>
              <w:rPr>
                <w:rFonts w:ascii="宋体" w:hAnsi="宋体" w:eastAsia="宋体" w:cs="宋体"/>
              </w:rPr>
            </w:pPr>
            <w:r>
              <w:rPr>
                <w:rFonts w:ascii="宋体" w:hAnsi="宋体" w:eastAsia="宋体" w:cs="宋体"/>
              </w:rPr>
              <w:t>核苷酸</w:t>
            </w:r>
          </w:p>
        </w:tc>
        <w:tc>
          <w:tcPr>
            <w:tcW w:w="882"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00" w:lineRule="auto"/>
              <w:jc w:val="left"/>
              <w:textAlignment w:val="center"/>
              <w:rPr>
                <w:rFonts w:ascii="宋体" w:hAnsi="宋体" w:eastAsia="宋体" w:cs="宋体"/>
              </w:rPr>
            </w:pPr>
            <w:r>
              <w:rPr>
                <w:rFonts w:ascii="Times New Roman" w:hAnsi="Times New Roman" w:eastAsia="Times New Roman" w:cs="Times New Roman"/>
              </w:rPr>
              <w:t>5</w:t>
            </w:r>
            <w:r>
              <w:rPr>
                <w:rFonts w:ascii="宋体" w:hAnsi="宋体" w:eastAsia="宋体" w:cs="宋体"/>
              </w:rPr>
              <w:t>种</w:t>
            </w:r>
          </w:p>
        </w:tc>
        <w:tc>
          <w:tcPr>
            <w:tcW w:w="1044"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00" w:lineRule="auto"/>
              <w:jc w:val="left"/>
              <w:textAlignment w:val="center"/>
              <w:rPr>
                <w:rFonts w:ascii="宋体" w:hAnsi="宋体" w:eastAsia="宋体" w:cs="宋体"/>
              </w:rPr>
            </w:pPr>
            <w:r>
              <w:rPr>
                <w:rFonts w:ascii="Times New Roman" w:hAnsi="Times New Roman" w:eastAsia="Times New Roman" w:cs="Times New Roman"/>
              </w:rPr>
              <w:t>8</w:t>
            </w:r>
            <w:r>
              <w:rPr>
                <w:rFonts w:ascii="宋体" w:hAnsi="宋体" w:eastAsia="宋体" w:cs="宋体"/>
              </w:rPr>
              <w:t>种</w:t>
            </w:r>
          </w:p>
        </w:tc>
        <w:tc>
          <w:tcPr>
            <w:tcW w:w="1131"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00" w:lineRule="auto"/>
              <w:jc w:val="left"/>
              <w:textAlignment w:val="center"/>
              <w:rPr>
                <w:rFonts w:ascii="宋体" w:hAnsi="宋体" w:eastAsia="宋体" w:cs="宋体"/>
              </w:rPr>
            </w:pPr>
            <w:r>
              <w:rPr>
                <w:rFonts w:ascii="Times New Roman" w:hAnsi="Times New Roman" w:eastAsia="Times New Roman" w:cs="Times New Roman"/>
              </w:rPr>
              <w:t>4</w:t>
            </w:r>
            <w:r>
              <w:rPr>
                <w:rFonts w:ascii="宋体" w:hAnsi="宋体" w:eastAsia="宋体" w:cs="宋体"/>
              </w:rPr>
              <w:t>种</w:t>
            </w:r>
          </w:p>
        </w:tc>
        <w:tc>
          <w:tcPr>
            <w:tcW w:w="1089"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00" w:lineRule="auto"/>
              <w:jc w:val="left"/>
              <w:textAlignment w:val="center"/>
              <w:rPr>
                <w:rFonts w:ascii="宋体" w:hAnsi="宋体" w:eastAsia="宋体" w:cs="宋体"/>
              </w:rPr>
            </w:pPr>
            <w:r>
              <w:rPr>
                <w:rFonts w:ascii="Times New Roman" w:hAnsi="Times New Roman" w:eastAsia="Times New Roman" w:cs="Times New Roman"/>
              </w:rPr>
              <w:t>5</w:t>
            </w:r>
            <w:r>
              <w:rPr>
                <w:rFonts w:ascii="宋体" w:hAnsi="宋体" w:eastAsia="宋体" w:cs="宋体"/>
              </w:rPr>
              <w:t>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138" w:hRule="atLeast"/>
        </w:trPr>
        <w:tc>
          <w:tcPr>
            <w:tcW w:w="853"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00" w:lineRule="auto"/>
              <w:jc w:val="left"/>
              <w:textAlignment w:val="center"/>
              <w:rPr>
                <w:rFonts w:ascii="宋体" w:hAnsi="宋体" w:eastAsia="宋体" w:cs="宋体"/>
              </w:rPr>
            </w:pPr>
            <w:r>
              <w:rPr>
                <w:rFonts w:ascii="宋体" w:hAnsi="宋体" w:eastAsia="宋体" w:cs="宋体"/>
              </w:rPr>
              <w:t>五碳糖</w:t>
            </w:r>
          </w:p>
        </w:tc>
        <w:tc>
          <w:tcPr>
            <w:tcW w:w="882"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00" w:lineRule="auto"/>
              <w:jc w:val="left"/>
              <w:textAlignment w:val="center"/>
              <w:rPr>
                <w:rFonts w:ascii="宋体" w:hAnsi="宋体" w:eastAsia="宋体" w:cs="宋体"/>
              </w:rPr>
            </w:pPr>
            <w:r>
              <w:rPr>
                <w:rFonts w:ascii="Times New Roman" w:hAnsi="Times New Roman" w:eastAsia="Times New Roman" w:cs="Times New Roman"/>
              </w:rPr>
              <w:t>1</w:t>
            </w:r>
            <w:r>
              <w:rPr>
                <w:rFonts w:ascii="宋体" w:hAnsi="宋体" w:eastAsia="宋体" w:cs="宋体"/>
              </w:rPr>
              <w:t>种</w:t>
            </w:r>
          </w:p>
        </w:tc>
        <w:tc>
          <w:tcPr>
            <w:tcW w:w="1044"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00" w:lineRule="auto"/>
              <w:jc w:val="left"/>
              <w:textAlignment w:val="center"/>
              <w:rPr>
                <w:rFonts w:ascii="宋体" w:hAnsi="宋体" w:eastAsia="宋体" w:cs="宋体"/>
              </w:rPr>
            </w:pPr>
            <w:r>
              <w:rPr>
                <w:rFonts w:ascii="Times New Roman" w:hAnsi="Times New Roman" w:eastAsia="Times New Roman" w:cs="Times New Roman"/>
              </w:rPr>
              <w:t>2</w:t>
            </w:r>
            <w:r>
              <w:rPr>
                <w:rFonts w:ascii="宋体" w:hAnsi="宋体" w:eastAsia="宋体" w:cs="宋体"/>
              </w:rPr>
              <w:t>种</w:t>
            </w:r>
          </w:p>
        </w:tc>
        <w:tc>
          <w:tcPr>
            <w:tcW w:w="1131"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00" w:lineRule="auto"/>
              <w:jc w:val="left"/>
              <w:textAlignment w:val="center"/>
              <w:rPr>
                <w:rFonts w:ascii="宋体" w:hAnsi="宋体" w:eastAsia="宋体" w:cs="宋体"/>
              </w:rPr>
            </w:pPr>
            <w:r>
              <w:rPr>
                <w:rFonts w:ascii="Times New Roman" w:hAnsi="Times New Roman" w:eastAsia="Times New Roman" w:cs="Times New Roman"/>
              </w:rPr>
              <w:t>1</w:t>
            </w:r>
            <w:r>
              <w:rPr>
                <w:rFonts w:ascii="宋体" w:hAnsi="宋体" w:eastAsia="宋体" w:cs="宋体"/>
              </w:rPr>
              <w:t>种</w:t>
            </w:r>
          </w:p>
        </w:tc>
        <w:tc>
          <w:tcPr>
            <w:tcW w:w="1089"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00" w:lineRule="auto"/>
              <w:jc w:val="left"/>
              <w:textAlignment w:val="center"/>
              <w:rPr>
                <w:rFonts w:ascii="宋体" w:hAnsi="宋体" w:eastAsia="宋体" w:cs="宋体"/>
              </w:rPr>
            </w:pPr>
            <w:r>
              <w:rPr>
                <w:rFonts w:ascii="Times New Roman" w:hAnsi="Times New Roman" w:eastAsia="Times New Roman" w:cs="Times New Roman"/>
              </w:rPr>
              <w:t>2</w:t>
            </w:r>
            <w:r>
              <w:rPr>
                <w:rFonts w:ascii="宋体" w:hAnsi="宋体" w:eastAsia="宋体" w:cs="宋体"/>
              </w:rPr>
              <w:t>种</w:t>
            </w:r>
          </w:p>
        </w:tc>
      </w:tr>
    </w:tbl>
    <w:p>
      <w:pPr>
        <w:tabs>
          <w:tab w:val="left" w:pos="2076"/>
          <w:tab w:val="left" w:pos="4153"/>
          <w:tab w:val="left" w:pos="6229"/>
        </w:tabs>
        <w:spacing w:line="300" w:lineRule="auto"/>
        <w:jc w:val="left"/>
        <w:textAlignment w:val="center"/>
      </w:pPr>
    </w:p>
    <w:p>
      <w:pPr>
        <w:tabs>
          <w:tab w:val="left" w:pos="2076"/>
          <w:tab w:val="left" w:pos="4153"/>
          <w:tab w:val="left" w:pos="6229"/>
        </w:tabs>
        <w:spacing w:line="300" w:lineRule="auto"/>
        <w:jc w:val="left"/>
        <w:textAlignment w:val="center"/>
        <w:rPr>
          <w:rFonts w:ascii="宋体" w:hAnsi="宋体" w:eastAsia="宋体" w:cs="宋体"/>
        </w:rPr>
      </w:pPr>
      <w:r>
        <w:t>A．</w:t>
      </w:r>
      <w:r>
        <w:rPr>
          <w:rFonts w:ascii="宋体" w:hAnsi="宋体" w:eastAsia="宋体" w:cs="宋体"/>
        </w:rPr>
        <w:t>甲</w:t>
      </w:r>
      <w:r>
        <w:tab/>
      </w:r>
      <w:r>
        <w:t>B．</w:t>
      </w:r>
      <w:r>
        <w:rPr>
          <w:rFonts w:ascii="宋体" w:hAnsi="宋体" w:eastAsia="宋体" w:cs="宋体"/>
        </w:rPr>
        <w:t>乙</w:t>
      </w:r>
      <w:r>
        <w:tab/>
      </w:r>
      <w:r>
        <w:t>C．</w:t>
      </w:r>
      <w:r>
        <w:rPr>
          <w:rFonts w:ascii="宋体" w:hAnsi="宋体" w:eastAsia="宋体" w:cs="宋体"/>
        </w:rPr>
        <w:t>丙</w:t>
      </w:r>
      <w:r>
        <w:tab/>
      </w:r>
      <w:r>
        <w:t>D．</w:t>
      </w:r>
      <w:r>
        <w:rPr>
          <w:rFonts w:ascii="宋体" w:hAnsi="宋体" w:eastAsia="宋体" w:cs="宋体"/>
        </w:rPr>
        <w:t>丁</w:t>
      </w:r>
    </w:p>
    <w:p>
      <w:pPr>
        <w:spacing w:line="300" w:lineRule="auto"/>
        <w:jc w:val="left"/>
        <w:textAlignment w:val="center"/>
        <w:rPr>
          <w:rFonts w:ascii="宋体" w:hAnsi="宋体" w:eastAsia="宋体" w:cs="宋体"/>
        </w:rPr>
      </w:pPr>
      <w:r>
        <w:t>7．</w:t>
      </w:r>
      <w:r>
        <w:rPr>
          <w:rFonts w:ascii="宋体" w:hAnsi="宋体" w:eastAsia="宋体" w:cs="宋体"/>
        </w:rPr>
        <w:t>下列对组成细胞分子的描述,正确的是</w:t>
      </w:r>
      <w:r>
        <w:t>（    ）</w:t>
      </w:r>
    </w:p>
    <w:p>
      <w:pPr>
        <w:spacing w:line="300" w:lineRule="auto"/>
        <w:jc w:val="left"/>
        <w:textAlignment w:val="center"/>
        <w:rPr>
          <w:rFonts w:ascii="宋体" w:hAnsi="宋体" w:eastAsia="宋体" w:cs="宋体"/>
        </w:rPr>
      </w:pPr>
      <w:r>
        <w:rPr>
          <w:rFonts w:ascii="宋体" w:hAnsi="宋体" w:eastAsia="宋体" w:cs="宋体"/>
        </w:rPr>
        <w:t>①核酸、酶、果糖、脂肪均含有元素</w:t>
      </w:r>
      <w:r>
        <w:rPr>
          <w:rFonts w:ascii="Times New Roman" w:hAnsi="Times New Roman" w:eastAsia="Times New Roman" w:cs="Times New Roman"/>
        </w:rPr>
        <w:t xml:space="preserve">C、H、O    </w:t>
      </w:r>
      <w:r>
        <w:rPr>
          <w:rFonts w:ascii="宋体" w:hAnsi="宋体" w:eastAsia="宋体" w:cs="宋体"/>
        </w:rPr>
        <w:t xml:space="preserve"> </w:t>
      </w:r>
    </w:p>
    <w:p>
      <w:pPr>
        <w:spacing w:line="300" w:lineRule="auto"/>
        <w:jc w:val="left"/>
        <w:textAlignment w:val="center"/>
        <w:rPr>
          <w:rFonts w:ascii="宋体" w:hAnsi="宋体" w:eastAsia="宋体" w:cs="宋体"/>
        </w:rPr>
      </w:pPr>
      <w:r>
        <w:rPr>
          <w:rFonts w:ascii="宋体" w:hAnsi="宋体" w:eastAsia="宋体" w:cs="宋体"/>
        </w:rPr>
        <w:t>②</w:t>
      </w:r>
      <w:r>
        <w:rPr>
          <w:rFonts w:hint="eastAsia" w:ascii="宋体" w:hAnsi="宋体" w:eastAsia="宋体" w:cs="宋体"/>
        </w:rPr>
        <w:t>DNA和RNA都是遗传信息的携带者</w:t>
      </w:r>
    </w:p>
    <w:p>
      <w:pPr>
        <w:spacing w:line="300" w:lineRule="auto"/>
        <w:jc w:val="left"/>
        <w:textAlignment w:val="center"/>
        <w:rPr>
          <w:rFonts w:ascii="宋体" w:hAnsi="宋体" w:eastAsia="宋体" w:cs="宋体"/>
        </w:rPr>
      </w:pPr>
      <w:r>
        <w:rPr>
          <w:rFonts w:ascii="宋体" w:hAnsi="宋体" w:eastAsia="宋体" w:cs="宋体"/>
        </w:rPr>
        <w:t>③</w:t>
      </w:r>
      <w:r>
        <w:rPr>
          <w:rFonts w:hint="eastAsia" w:ascii="宋体" w:hAnsi="宋体" w:eastAsia="宋体" w:cs="宋体"/>
        </w:rPr>
        <w:t>还原糖</w:t>
      </w:r>
      <w:r>
        <w:rPr>
          <w:rFonts w:ascii="宋体" w:hAnsi="宋体" w:eastAsia="宋体" w:cs="宋体"/>
        </w:rPr>
        <w:t>的检测可用斐林试剂,</w:t>
      </w:r>
      <w:r>
        <w:rPr>
          <w:rFonts w:hint="eastAsia" w:ascii="宋体" w:hAnsi="宋体" w:eastAsia="宋体" w:cs="宋体"/>
        </w:rPr>
        <w:t>溶液</w:t>
      </w:r>
      <w:r>
        <w:rPr>
          <w:rFonts w:ascii="宋体" w:hAnsi="宋体" w:eastAsia="宋体" w:cs="宋体"/>
        </w:rPr>
        <w:t>颜色</w:t>
      </w:r>
      <w:r>
        <w:rPr>
          <w:rFonts w:hint="eastAsia" w:ascii="宋体" w:hAnsi="宋体" w:eastAsia="宋体" w:cs="宋体"/>
        </w:rPr>
        <w:t>由无色变为砖红色（沉淀）</w:t>
      </w:r>
    </w:p>
    <w:p>
      <w:pPr>
        <w:spacing w:line="300" w:lineRule="auto"/>
        <w:jc w:val="left"/>
        <w:textAlignment w:val="center"/>
        <w:rPr>
          <w:rFonts w:ascii="宋体" w:hAnsi="宋体" w:eastAsia="宋体" w:cs="宋体"/>
        </w:rPr>
      </w:pPr>
      <w:r>
        <w:rPr>
          <w:rFonts w:ascii="宋体" w:hAnsi="宋体" w:eastAsia="宋体" w:cs="宋体"/>
        </w:rPr>
        <w:t xml:space="preserve">④人体内参与信息传递的分子都是蛋白质      </w:t>
      </w:r>
    </w:p>
    <w:p>
      <w:pPr>
        <w:spacing w:line="300" w:lineRule="auto"/>
        <w:jc w:val="left"/>
        <w:textAlignment w:val="center"/>
        <w:rPr>
          <w:rFonts w:ascii="宋体" w:hAnsi="宋体" w:eastAsia="宋体" w:cs="宋体"/>
        </w:rPr>
      </w:pPr>
      <w:r>
        <w:rPr>
          <w:rFonts w:ascii="宋体" w:hAnsi="宋体" w:eastAsia="宋体" w:cs="宋体"/>
        </w:rPr>
        <w:t>⑤</w:t>
      </w:r>
      <w:r>
        <w:rPr>
          <w:rFonts w:hint="eastAsia" w:ascii="宋体" w:hAnsi="宋体" w:eastAsia="宋体" w:cs="宋体"/>
        </w:rPr>
        <w:t>细胞中</w:t>
      </w:r>
      <w:r>
        <w:rPr>
          <w:rFonts w:ascii="宋体" w:hAnsi="宋体" w:eastAsia="宋体" w:cs="宋体"/>
        </w:rPr>
        <w:t>的载体都是蛋白质</w:t>
      </w:r>
    </w:p>
    <w:p>
      <w:pPr>
        <w:spacing w:line="300" w:lineRule="auto"/>
        <w:jc w:val="left"/>
        <w:textAlignment w:val="center"/>
        <w:rPr>
          <w:rFonts w:ascii="宋体" w:hAnsi="宋体" w:eastAsia="宋体" w:cs="宋体"/>
        </w:rPr>
      </w:pPr>
      <w:r>
        <w:rPr>
          <w:rFonts w:ascii="宋体" w:hAnsi="宋体" w:eastAsia="宋体" w:cs="宋体"/>
        </w:rPr>
        <w:t>⑥</w:t>
      </w:r>
      <w:r>
        <w:rPr>
          <w:rFonts w:hint="eastAsia" w:ascii="宋体" w:hAnsi="宋体" w:eastAsia="宋体" w:cs="宋体"/>
        </w:rPr>
        <w:t>生物多样性的根本原因是</w:t>
      </w:r>
      <w:r>
        <w:rPr>
          <w:rFonts w:ascii="宋体" w:hAnsi="宋体" w:eastAsia="宋体" w:cs="宋体"/>
        </w:rPr>
        <w:t>蛋白质的多样性</w:t>
      </w:r>
    </w:p>
    <w:p>
      <w:pPr>
        <w:tabs>
          <w:tab w:val="left" w:pos="2076"/>
          <w:tab w:val="left" w:pos="4153"/>
          <w:tab w:val="left" w:pos="6229"/>
        </w:tabs>
        <w:spacing w:line="300" w:lineRule="auto"/>
        <w:jc w:val="left"/>
        <w:textAlignment w:val="center"/>
        <w:rPr>
          <w:rFonts w:ascii="宋体" w:hAnsi="宋体" w:eastAsia="宋体" w:cs="宋体"/>
        </w:rPr>
      </w:pPr>
      <w:r>
        <w:t>A．</w:t>
      </w:r>
      <w:r>
        <w:rPr>
          <w:rFonts w:ascii="宋体" w:hAnsi="宋体" w:eastAsia="宋体" w:cs="宋体"/>
        </w:rPr>
        <w:t>①②⑤</w:t>
      </w:r>
      <w:r>
        <w:tab/>
      </w:r>
      <w:r>
        <w:t>B．</w:t>
      </w:r>
      <w:r>
        <w:rPr>
          <w:rFonts w:ascii="宋体" w:hAnsi="宋体" w:eastAsia="宋体" w:cs="宋体"/>
        </w:rPr>
        <w:t>②③④⑤</w:t>
      </w:r>
      <w:r>
        <w:tab/>
      </w:r>
      <w:r>
        <w:t>C．</w:t>
      </w:r>
      <w:r>
        <w:rPr>
          <w:rFonts w:ascii="宋体" w:hAnsi="宋体" w:eastAsia="宋体" w:cs="宋体"/>
        </w:rPr>
        <w:t>①②</w:t>
      </w:r>
      <w:r>
        <w:tab/>
      </w:r>
      <w:r>
        <w:t>D．</w:t>
      </w:r>
      <w:r>
        <w:rPr>
          <w:rFonts w:ascii="宋体" w:hAnsi="宋体" w:eastAsia="宋体" w:cs="宋体"/>
        </w:rPr>
        <w:t>②⑤⑥</w:t>
      </w:r>
    </w:p>
    <w:p>
      <w:pPr>
        <w:spacing w:line="300" w:lineRule="auto"/>
        <w:jc w:val="left"/>
        <w:textAlignment w:val="center"/>
        <w:rPr>
          <w:rFonts w:ascii="宋体" w:hAnsi="宋体" w:eastAsia="宋体" w:cs="宋体"/>
        </w:rPr>
      </w:pPr>
      <w:r>
        <w:t>8．</w:t>
      </w:r>
      <w:r>
        <w:rPr>
          <w:rFonts w:ascii="宋体" w:hAnsi="宋体" w:eastAsia="宋体" w:cs="宋体"/>
        </w:rPr>
        <w:t>下列物质或结构中含有糖类的是</w:t>
      </w:r>
      <w:r>
        <w:t>（    ）</w:t>
      </w:r>
    </w:p>
    <w:p>
      <w:pPr>
        <w:spacing w:line="300" w:lineRule="auto"/>
        <w:jc w:val="left"/>
        <w:textAlignment w:val="center"/>
        <w:rPr>
          <w:rFonts w:ascii="宋体" w:hAnsi="宋体" w:eastAsia="宋体" w:cs="宋体"/>
        </w:rPr>
      </w:pPr>
      <w:r>
        <w:rPr>
          <w:rFonts w:ascii="宋体" w:hAnsi="宋体" w:eastAsia="宋体" w:cs="宋体"/>
        </w:rPr>
        <w:t>①ATP　②DNA　③染色体　④细胞膜　⑤脂肪　⑥淀粉酶</w:t>
      </w:r>
    </w:p>
    <w:p>
      <w:pPr>
        <w:tabs>
          <w:tab w:val="left" w:pos="2076"/>
          <w:tab w:val="left" w:pos="4153"/>
          <w:tab w:val="left" w:pos="6229"/>
        </w:tabs>
        <w:spacing w:line="300" w:lineRule="auto"/>
        <w:jc w:val="left"/>
        <w:textAlignment w:val="center"/>
        <w:rPr>
          <w:rFonts w:ascii="宋体" w:hAnsi="宋体" w:eastAsia="宋体" w:cs="宋体"/>
        </w:rPr>
      </w:pPr>
      <w:r>
        <w:t>A．</w:t>
      </w:r>
      <w:r>
        <w:rPr>
          <w:rFonts w:ascii="宋体" w:hAnsi="宋体" w:eastAsia="宋体" w:cs="宋体"/>
        </w:rPr>
        <w:t>①②③④</w:t>
      </w:r>
      <w:r>
        <w:tab/>
      </w:r>
      <w:r>
        <w:t>B．</w:t>
      </w:r>
      <w:r>
        <w:rPr>
          <w:rFonts w:ascii="宋体" w:hAnsi="宋体" w:eastAsia="宋体" w:cs="宋体"/>
        </w:rPr>
        <w:t>①③④⑥</w:t>
      </w:r>
      <w:r>
        <w:tab/>
      </w:r>
      <w:r>
        <w:t>C．</w:t>
      </w:r>
      <w:r>
        <w:rPr>
          <w:rFonts w:ascii="宋体" w:hAnsi="宋体" w:eastAsia="宋体" w:cs="宋体"/>
        </w:rPr>
        <w:t>①②③⑥</w:t>
      </w:r>
      <w:r>
        <w:tab/>
      </w:r>
      <w:r>
        <w:t>D．</w:t>
      </w:r>
      <w:r>
        <w:rPr>
          <w:rFonts w:ascii="宋体" w:hAnsi="宋体" w:eastAsia="宋体" w:cs="宋体"/>
        </w:rPr>
        <w:t>②③④⑥</w:t>
      </w:r>
    </w:p>
    <w:p>
      <w:pPr>
        <w:spacing w:line="300" w:lineRule="auto"/>
        <w:jc w:val="left"/>
        <w:textAlignment w:val="center"/>
        <w:rPr>
          <w:rFonts w:ascii="宋体" w:hAnsi="宋体" w:eastAsia="宋体" w:cs="宋体"/>
        </w:rPr>
      </w:pPr>
      <w:r>
        <w:t>9．</w:t>
      </w:r>
      <w:r>
        <w:rPr>
          <w:rFonts w:ascii="宋体" w:hAnsi="宋体" w:eastAsia="宋体" w:cs="宋体"/>
        </w:rPr>
        <w:t>作为系统的边界，细胞膜在细胞生命活动中具有重要作用。下列叙述正确的是</w:t>
      </w:r>
      <w:r>
        <w:t>（    ）</w:t>
      </w:r>
    </w:p>
    <w:p>
      <w:pPr>
        <w:spacing w:line="300" w:lineRule="auto"/>
        <w:jc w:val="left"/>
        <w:textAlignment w:val="center"/>
        <w:rPr>
          <w:rFonts w:ascii="宋体" w:hAnsi="宋体" w:eastAsia="宋体" w:cs="宋体"/>
        </w:rPr>
      </w:pPr>
      <w:r>
        <w:t>A．</w:t>
      </w:r>
      <w:r>
        <w:rPr>
          <w:rFonts w:ascii="宋体" w:hAnsi="宋体" w:eastAsia="宋体" w:cs="宋体"/>
        </w:rPr>
        <w:t>细胞膜的</w:t>
      </w:r>
      <w:r>
        <w:rPr>
          <w:rFonts w:hint="eastAsia" w:ascii="宋体" w:hAnsi="宋体" w:eastAsia="宋体" w:cs="宋体"/>
        </w:rPr>
        <w:t>选择透过性</w:t>
      </w:r>
      <w:r>
        <w:rPr>
          <w:rFonts w:ascii="宋体" w:hAnsi="宋体" w:eastAsia="宋体" w:cs="宋体"/>
        </w:rPr>
        <w:t>保证了对细胞有害的物质都不能进入细胞</w:t>
      </w:r>
    </w:p>
    <w:p>
      <w:pPr>
        <w:spacing w:line="300" w:lineRule="auto"/>
        <w:jc w:val="left"/>
        <w:textAlignment w:val="center"/>
        <w:rPr>
          <w:rFonts w:ascii="宋体" w:hAnsi="宋体" w:eastAsia="宋体" w:cs="宋体"/>
        </w:rPr>
      </w:pPr>
      <w:r>
        <w:t>B．</w:t>
      </w:r>
      <w:r>
        <w:rPr>
          <w:rFonts w:ascii="宋体" w:hAnsi="宋体" w:eastAsia="宋体" w:cs="宋体"/>
        </w:rPr>
        <w:t>细胞膜上的受体是细胞间信息交流的必需结构</w:t>
      </w:r>
    </w:p>
    <w:p>
      <w:pPr>
        <w:spacing w:line="300" w:lineRule="auto"/>
        <w:jc w:val="left"/>
        <w:textAlignment w:val="center"/>
        <w:rPr>
          <w:rFonts w:ascii="宋体" w:hAnsi="宋体" w:eastAsia="宋体" w:cs="宋体"/>
        </w:rPr>
      </w:pPr>
      <w:r>
        <w:t>C．</w:t>
      </w:r>
      <w:r>
        <w:rPr>
          <w:rFonts w:ascii="宋体" w:hAnsi="宋体" w:eastAsia="宋体" w:cs="宋体"/>
        </w:rPr>
        <w:t>与动物细胞相比，植物细胞的细胞壁是细胞的边界</w:t>
      </w:r>
    </w:p>
    <w:p>
      <w:pPr>
        <w:spacing w:line="300" w:lineRule="auto"/>
        <w:jc w:val="left"/>
        <w:textAlignment w:val="center"/>
        <w:rPr>
          <w:rFonts w:ascii="宋体" w:hAnsi="宋体" w:eastAsia="宋体" w:cs="宋体"/>
        </w:rPr>
      </w:pPr>
      <w:r>
        <w:t>D．</w:t>
      </w:r>
      <w:r>
        <w:rPr>
          <w:rFonts w:ascii="宋体" w:hAnsi="宋体" w:eastAsia="宋体" w:cs="宋体"/>
        </w:rPr>
        <w:t>细胞膜</w:t>
      </w:r>
      <w:r>
        <w:rPr>
          <w:rFonts w:hint="eastAsia" w:ascii="宋体" w:hAnsi="宋体" w:eastAsia="宋体" w:cs="宋体"/>
        </w:rPr>
        <w:t>的组分可以发生变化</w:t>
      </w:r>
    </w:p>
    <w:p>
      <w:pPr>
        <w:spacing w:line="300" w:lineRule="auto"/>
        <w:jc w:val="left"/>
        <w:textAlignment w:val="center"/>
        <w:rPr>
          <w:rFonts w:ascii="宋体" w:hAnsi="宋体" w:eastAsia="宋体" w:cs="宋体"/>
        </w:rPr>
      </w:pPr>
      <w:r>
        <w:t>10．</w:t>
      </w:r>
      <w:r>
        <w:rPr>
          <w:rFonts w:ascii="宋体" w:hAnsi="宋体" w:eastAsia="宋体" w:cs="宋体"/>
        </w:rPr>
        <w:t>将一个细胞中的磷脂成分全部提取出来，并将其在空气</w:t>
      </w:r>
      <w:r>
        <w:rPr>
          <w:rFonts w:hint="eastAsia" w:ascii="宋体" w:hAnsi="宋体" w:eastAsia="宋体" w:cs="宋体"/>
        </w:rPr>
        <w:t>—</w:t>
      </w:r>
      <w:r>
        <w:rPr>
          <w:rFonts w:ascii="宋体" w:hAnsi="宋体" w:eastAsia="宋体" w:cs="宋体"/>
        </w:rPr>
        <w:t>水界面上铺成单分子层，结果测得单分子层的表面积相当于原来细胞膜表面积的两倍。用下列细胞实验与此结果最相符的是</w:t>
      </w:r>
      <w:r>
        <w:t>（    ）</w:t>
      </w:r>
    </w:p>
    <w:p>
      <w:pPr>
        <w:tabs>
          <w:tab w:val="left" w:pos="4153"/>
        </w:tabs>
        <w:spacing w:line="300" w:lineRule="auto"/>
        <w:jc w:val="left"/>
        <w:textAlignment w:val="center"/>
        <w:rPr>
          <w:rFonts w:ascii="宋体" w:hAnsi="宋体" w:eastAsia="宋体" w:cs="宋体"/>
        </w:rPr>
      </w:pPr>
      <w:r>
        <w:t>A．</w:t>
      </w:r>
      <w:r>
        <w:rPr>
          <w:rFonts w:ascii="宋体" w:hAnsi="宋体" w:eastAsia="宋体" w:cs="宋体"/>
        </w:rPr>
        <w:t>人的肝细胞</w:t>
      </w:r>
      <w:r>
        <w:t xml:space="preserve">                              B．</w:t>
      </w:r>
      <w:r>
        <w:rPr>
          <w:rFonts w:ascii="宋体" w:hAnsi="宋体" w:eastAsia="宋体" w:cs="宋体"/>
        </w:rPr>
        <w:t>蛙的红细胞</w:t>
      </w:r>
      <w:r>
        <w:rPr>
          <w:rFonts w:hint="eastAsia" w:ascii="宋体" w:hAnsi="宋体" w:eastAsia="宋体" w:cs="宋体"/>
        </w:rPr>
        <w:t xml:space="preserve"> </w:t>
      </w:r>
      <w:r>
        <w:rPr>
          <w:rFonts w:ascii="宋体" w:hAnsi="宋体" w:eastAsia="宋体" w:cs="宋体"/>
        </w:rPr>
        <w:t xml:space="preserve">   </w:t>
      </w:r>
    </w:p>
    <w:p>
      <w:pPr>
        <w:tabs>
          <w:tab w:val="left" w:pos="4153"/>
        </w:tabs>
        <w:spacing w:line="300" w:lineRule="auto"/>
        <w:jc w:val="left"/>
        <w:textAlignment w:val="center"/>
        <w:rPr>
          <w:rFonts w:ascii="宋体" w:hAnsi="宋体" w:eastAsia="宋体" w:cs="宋体"/>
        </w:rPr>
      </w:pPr>
      <w:r>
        <w:t>C．</w:t>
      </w:r>
      <w:r>
        <w:rPr>
          <w:rFonts w:ascii="宋体" w:hAnsi="宋体" w:eastAsia="宋体" w:cs="宋体"/>
        </w:rPr>
        <w:t>洋葱鳞片叶表皮细胞</w:t>
      </w:r>
      <w:r>
        <w:tab/>
      </w:r>
      <w:r>
        <w:t xml:space="preserve">    D．</w:t>
      </w:r>
      <w:r>
        <w:rPr>
          <w:rFonts w:ascii="宋体" w:hAnsi="宋体" w:eastAsia="宋体" w:cs="宋体"/>
        </w:rPr>
        <w:t>大肠杆菌细胞</w:t>
      </w:r>
    </w:p>
    <w:p>
      <w:pPr>
        <w:spacing w:line="300" w:lineRule="auto"/>
        <w:jc w:val="left"/>
        <w:textAlignment w:val="center"/>
        <w:rPr>
          <w:rFonts w:ascii="宋体" w:hAnsi="宋体" w:eastAsia="宋体" w:cs="宋体"/>
        </w:rPr>
      </w:pPr>
      <w:r>
        <w:t>11．</w:t>
      </w:r>
      <w:r>
        <w:rPr>
          <w:rFonts w:ascii="宋体" w:hAnsi="宋体" w:eastAsia="宋体" w:cs="宋体"/>
        </w:rPr>
        <w:t>下面关于核膜的叙述，错误的是</w:t>
      </w:r>
      <w:r>
        <w:t>（    ）</w:t>
      </w:r>
    </w:p>
    <w:p>
      <w:pPr>
        <w:tabs>
          <w:tab w:val="left" w:pos="4153"/>
        </w:tabs>
        <w:spacing w:line="300" w:lineRule="auto"/>
        <w:jc w:val="left"/>
        <w:textAlignment w:val="center"/>
        <w:rPr>
          <w:rFonts w:ascii="宋体" w:hAnsi="宋体" w:eastAsia="宋体" w:cs="宋体"/>
        </w:rPr>
      </w:pPr>
      <w:r>
        <w:t>A．</w:t>
      </w:r>
      <w:r>
        <w:rPr>
          <w:rFonts w:ascii="宋体" w:hAnsi="宋体" w:eastAsia="宋体" w:cs="宋体"/>
        </w:rPr>
        <w:t>由</w:t>
      </w:r>
      <w:r>
        <w:rPr>
          <w:rFonts w:ascii="Times New Roman" w:hAnsi="Times New Roman" w:eastAsia="Times New Roman" w:cs="Times New Roman"/>
        </w:rPr>
        <w:t>2</w:t>
      </w:r>
      <w:r>
        <w:rPr>
          <w:rFonts w:ascii="宋体" w:hAnsi="宋体" w:eastAsia="宋体" w:cs="宋体"/>
        </w:rPr>
        <w:t>层膜、</w:t>
      </w:r>
      <w:r>
        <w:rPr>
          <w:rFonts w:ascii="Times New Roman" w:hAnsi="Times New Roman" w:eastAsia="Times New Roman" w:cs="Times New Roman"/>
        </w:rPr>
        <w:t>4</w:t>
      </w:r>
      <w:r>
        <w:rPr>
          <w:rFonts w:ascii="宋体" w:hAnsi="宋体" w:eastAsia="宋体" w:cs="宋体"/>
        </w:rPr>
        <w:t>层磷脂分子组成</w:t>
      </w:r>
      <w:r>
        <w:tab/>
      </w:r>
      <w:r>
        <w:t>B．</w:t>
      </w:r>
      <w:r>
        <w:rPr>
          <w:rFonts w:ascii="宋体" w:hAnsi="宋体" w:eastAsia="宋体" w:cs="宋体"/>
        </w:rPr>
        <w:t>把核内物质与</w:t>
      </w:r>
      <w:r>
        <w:rPr>
          <w:rFonts w:hint="eastAsia" w:ascii="宋体" w:hAnsi="宋体" w:eastAsia="宋体" w:cs="宋体"/>
        </w:rPr>
        <w:t>细胞质基质</w:t>
      </w:r>
      <w:r>
        <w:rPr>
          <w:rFonts w:ascii="宋体" w:hAnsi="宋体" w:eastAsia="宋体" w:cs="宋体"/>
        </w:rPr>
        <w:t>分开</w:t>
      </w:r>
    </w:p>
    <w:p>
      <w:pPr>
        <w:tabs>
          <w:tab w:val="left" w:pos="4153"/>
        </w:tabs>
        <w:spacing w:line="300" w:lineRule="auto"/>
        <w:jc w:val="left"/>
        <w:textAlignment w:val="center"/>
        <w:rPr>
          <w:rFonts w:ascii="宋体" w:hAnsi="宋体" w:eastAsia="宋体" w:cs="宋体"/>
        </w:rPr>
      </w:pPr>
      <w:r>
        <w:t>C．</w:t>
      </w:r>
      <w:r>
        <w:rPr>
          <w:rFonts w:ascii="宋体" w:hAnsi="宋体" w:eastAsia="宋体" w:cs="宋体"/>
        </w:rPr>
        <w:t>核孔是核质进行物质交换的唯一通道</w:t>
      </w:r>
      <w:r>
        <w:tab/>
      </w:r>
      <w:r>
        <w:t>D．</w:t>
      </w:r>
      <w:r>
        <w:rPr>
          <w:rFonts w:ascii="宋体" w:hAnsi="宋体" w:eastAsia="宋体" w:cs="宋体"/>
        </w:rPr>
        <w:t>外层膜与内质网膜相连</w:t>
      </w:r>
    </w:p>
    <w:p>
      <w:pPr>
        <w:spacing w:line="300" w:lineRule="auto"/>
        <w:jc w:val="left"/>
        <w:textAlignment w:val="center"/>
        <w:rPr>
          <w:rFonts w:ascii="Times New Roman" w:hAnsi="Times New Roman" w:eastAsia="Times New Roman" w:cs="Times New Roman"/>
        </w:rPr>
      </w:pPr>
      <w:r>
        <w:t>12．</w:t>
      </w:r>
      <w:r>
        <w:rPr>
          <w:rFonts w:ascii="宋体" w:hAnsi="宋体" w:eastAsia="宋体" w:cs="宋体"/>
        </w:rPr>
        <w:t>下列哪些选项均属于生命系统范畴</w:t>
      </w:r>
      <w:r>
        <w:t>（    ）</w:t>
      </w:r>
    </w:p>
    <w:p>
      <w:pPr>
        <w:spacing w:line="300" w:lineRule="auto"/>
        <w:jc w:val="left"/>
        <w:textAlignment w:val="center"/>
        <w:rPr>
          <w:rFonts w:ascii="宋体" w:hAnsi="宋体" w:eastAsia="宋体" w:cs="宋体"/>
        </w:rPr>
      </w:pPr>
      <w:r>
        <w:rPr>
          <w:rFonts w:ascii="Times New Roman" w:hAnsi="Times New Roman" w:eastAsia="Times New Roman" w:cs="Times New Roman"/>
        </w:rPr>
        <w:t>①</w:t>
      </w:r>
      <w:r>
        <w:rPr>
          <w:rFonts w:ascii="宋体" w:hAnsi="宋体" w:eastAsia="宋体" w:cs="宋体"/>
        </w:rPr>
        <w:t>水分子</w:t>
      </w:r>
      <w:r>
        <w:rPr>
          <w:rFonts w:ascii="Times New Roman" w:hAnsi="Times New Roman" w:eastAsia="Times New Roman" w:cs="Times New Roman"/>
        </w:rPr>
        <w:t>②</w:t>
      </w:r>
      <w:r>
        <w:rPr>
          <w:rFonts w:ascii="宋体" w:hAnsi="宋体" w:eastAsia="宋体" w:cs="宋体"/>
        </w:rPr>
        <w:t>石头</w:t>
      </w:r>
      <w:r>
        <w:rPr>
          <w:rFonts w:ascii="Times New Roman" w:hAnsi="Times New Roman" w:eastAsia="Times New Roman" w:cs="Times New Roman"/>
        </w:rPr>
        <w:t>③</w:t>
      </w:r>
      <w:r>
        <w:rPr>
          <w:rFonts w:ascii="宋体" w:hAnsi="宋体" w:eastAsia="宋体" w:cs="宋体"/>
        </w:rPr>
        <w:t>迁徙中的一群大雁</w:t>
      </w:r>
      <w:r>
        <w:rPr>
          <w:rFonts w:ascii="Times New Roman" w:hAnsi="Times New Roman" w:eastAsia="Times New Roman" w:cs="Times New Roman"/>
        </w:rPr>
        <w:t>④</w:t>
      </w:r>
      <w:r>
        <w:rPr>
          <w:rFonts w:ascii="宋体" w:hAnsi="宋体" w:eastAsia="宋体" w:cs="宋体"/>
        </w:rPr>
        <w:t>变形虫</w:t>
      </w:r>
      <w:r>
        <w:rPr>
          <w:rFonts w:ascii="Times New Roman" w:hAnsi="Times New Roman" w:eastAsia="Times New Roman" w:cs="Times New Roman"/>
        </w:rPr>
        <w:t>⑤</w:t>
      </w:r>
      <w:r>
        <w:rPr>
          <w:rFonts w:ascii="宋体" w:hAnsi="宋体" w:eastAsia="宋体" w:cs="宋体"/>
        </w:rPr>
        <w:t>病毒</w:t>
      </w:r>
      <w:r>
        <w:rPr>
          <w:rFonts w:ascii="Times New Roman" w:hAnsi="Times New Roman" w:eastAsia="Times New Roman" w:cs="Times New Roman"/>
        </w:rPr>
        <w:t>⑥</w:t>
      </w:r>
      <w:r>
        <w:rPr>
          <w:rFonts w:ascii="宋体" w:hAnsi="宋体" w:eastAsia="宋体" w:cs="宋体"/>
        </w:rPr>
        <w:t>生物圈</w:t>
      </w:r>
      <w:r>
        <w:rPr>
          <w:rFonts w:ascii="Times New Roman" w:hAnsi="Times New Roman" w:eastAsia="Times New Roman" w:cs="Times New Roman"/>
        </w:rPr>
        <w:t>⑦</w:t>
      </w:r>
      <w:r>
        <w:rPr>
          <w:rFonts w:ascii="宋体" w:hAnsi="宋体" w:eastAsia="宋体" w:cs="宋体"/>
        </w:rPr>
        <w:t>恐龙化石</w:t>
      </w:r>
      <w:r>
        <w:rPr>
          <w:rFonts w:ascii="Times New Roman" w:hAnsi="Times New Roman" w:eastAsia="Times New Roman" w:cs="Times New Roman"/>
        </w:rPr>
        <w:t>⑧</w:t>
      </w:r>
      <w:r>
        <w:rPr>
          <w:rFonts w:ascii="宋体" w:hAnsi="宋体" w:eastAsia="宋体" w:cs="宋体"/>
        </w:rPr>
        <w:t>蛋白质</w:t>
      </w:r>
      <w:r>
        <w:rPr>
          <w:rFonts w:ascii="Times New Roman" w:hAnsi="Times New Roman" w:eastAsia="Times New Roman" w:cs="Times New Roman"/>
        </w:rPr>
        <w:t>⑨</w:t>
      </w:r>
      <w:r>
        <w:rPr>
          <w:rFonts w:ascii="宋体" w:hAnsi="宋体" w:eastAsia="宋体" w:cs="宋体"/>
        </w:rPr>
        <w:t>跳动的心脏</w:t>
      </w:r>
      <w:r>
        <w:rPr>
          <w:rFonts w:ascii="Times New Roman" w:hAnsi="Times New Roman" w:eastAsia="Times New Roman" w:cs="Times New Roman"/>
        </w:rPr>
        <w:t>⑩</w:t>
      </w:r>
      <w:r>
        <w:rPr>
          <w:rFonts w:ascii="宋体" w:hAnsi="宋体" w:eastAsia="宋体" w:cs="宋体"/>
        </w:rPr>
        <w:t>运输营养的筛管</w:t>
      </w:r>
    </w:p>
    <w:p>
      <w:pPr>
        <w:tabs>
          <w:tab w:val="left" w:pos="4153"/>
        </w:tabs>
        <w:spacing w:line="300" w:lineRule="auto"/>
        <w:jc w:val="left"/>
        <w:textAlignment w:val="center"/>
        <w:rPr>
          <w:rFonts w:ascii="Times New Roman" w:hAnsi="Times New Roman" w:eastAsia="Times New Roman" w:cs="Times New Roman"/>
        </w:rPr>
      </w:pPr>
      <w:r>
        <w:t>A．</w:t>
      </w:r>
      <w:r>
        <w:rPr>
          <w:rFonts w:ascii="Times New Roman" w:hAnsi="Times New Roman" w:eastAsia="Times New Roman" w:cs="Times New Roman"/>
        </w:rPr>
        <w:t>①③⑥⑧⑨</w:t>
      </w:r>
      <w:r>
        <w:t xml:space="preserve">                            B．</w:t>
      </w:r>
      <w:r>
        <w:rPr>
          <w:rFonts w:ascii="Times New Roman" w:hAnsi="Times New Roman" w:eastAsia="Times New Roman" w:cs="Times New Roman"/>
        </w:rPr>
        <w:t xml:space="preserve">③④⑥⑨⑩    </w:t>
      </w:r>
    </w:p>
    <w:p>
      <w:pPr>
        <w:tabs>
          <w:tab w:val="left" w:pos="4153"/>
        </w:tabs>
        <w:spacing w:line="300" w:lineRule="auto"/>
        <w:jc w:val="left"/>
        <w:textAlignment w:val="center"/>
        <w:rPr>
          <w:rFonts w:ascii="Times New Roman" w:hAnsi="Times New Roman" w:eastAsia="Times New Roman" w:cs="Times New Roman"/>
        </w:rPr>
      </w:pPr>
      <w:r>
        <w:t>C．</w:t>
      </w:r>
      <w:r>
        <w:rPr>
          <w:rFonts w:ascii="Times New Roman" w:hAnsi="Times New Roman" w:eastAsia="Times New Roman" w:cs="Times New Roman"/>
        </w:rPr>
        <w:t>⑤⑥⑦⑧⑩</w:t>
      </w:r>
      <w:r>
        <w:tab/>
      </w:r>
      <w:r>
        <w:t xml:space="preserve">  D．</w:t>
      </w:r>
      <w:r>
        <w:rPr>
          <w:rFonts w:ascii="Times New Roman" w:hAnsi="Times New Roman" w:eastAsia="Times New Roman" w:cs="Times New Roman"/>
        </w:rPr>
        <w:t>②④⑥⑦⑩</w:t>
      </w:r>
    </w:p>
    <w:p>
      <w:pPr>
        <w:spacing w:line="300" w:lineRule="auto"/>
        <w:jc w:val="left"/>
        <w:textAlignment w:val="center"/>
        <w:rPr>
          <w:rFonts w:ascii="宋体" w:hAnsi="宋体" w:eastAsia="宋体" w:cs="宋体"/>
        </w:rPr>
      </w:pPr>
      <w:r>
        <w:t>13．</w:t>
      </w:r>
      <w:r>
        <w:rPr>
          <w:rFonts w:ascii="宋体" w:hAnsi="宋体" w:eastAsia="宋体" w:cs="宋体"/>
        </w:rPr>
        <w:t>下列有关叙述错误的是</w:t>
      </w:r>
      <w:r>
        <w:t>（    ）</w:t>
      </w:r>
    </w:p>
    <w:p>
      <w:pPr>
        <w:spacing w:line="300" w:lineRule="auto"/>
        <w:jc w:val="left"/>
        <w:textAlignment w:val="center"/>
        <w:rPr>
          <w:rFonts w:ascii="宋体" w:hAnsi="宋体" w:eastAsia="宋体" w:cs="宋体"/>
        </w:rPr>
      </w:pPr>
      <w:r>
        <w:t>A．</w:t>
      </w:r>
      <w:r>
        <w:rPr>
          <w:rFonts w:ascii="宋体" w:hAnsi="宋体" w:eastAsia="宋体" w:cs="宋体"/>
        </w:rPr>
        <w:t>除病毒等少数种类外，一切生物体都是由细胞构成的</w:t>
      </w:r>
    </w:p>
    <w:p>
      <w:pPr>
        <w:spacing w:line="300" w:lineRule="auto"/>
        <w:jc w:val="left"/>
        <w:textAlignment w:val="center"/>
        <w:rPr>
          <w:rFonts w:ascii="宋体" w:hAnsi="宋体" w:eastAsia="宋体" w:cs="宋体"/>
        </w:rPr>
      </w:pPr>
      <w:r>
        <w:t>B．</w:t>
      </w:r>
      <w:r>
        <w:rPr>
          <w:rFonts w:ascii="宋体" w:hAnsi="宋体" w:eastAsia="宋体" w:cs="宋体"/>
        </w:rPr>
        <w:t>单细胞生物，一个细胞就是一个生物体，各项的生命活动都是由细胞来完成</w:t>
      </w:r>
    </w:p>
    <w:p>
      <w:pPr>
        <w:spacing w:line="300" w:lineRule="auto"/>
        <w:jc w:val="left"/>
        <w:textAlignment w:val="center"/>
        <w:rPr>
          <w:rFonts w:ascii="宋体" w:hAnsi="宋体" w:eastAsia="宋体" w:cs="宋体"/>
        </w:rPr>
      </w:pPr>
      <w:r>
        <w:t>C．</w:t>
      </w:r>
      <w:r>
        <w:rPr>
          <w:rFonts w:ascii="宋体" w:hAnsi="宋体" w:eastAsia="宋体" w:cs="宋体"/>
        </w:rPr>
        <w:t>多细胞生物体中的每个细胞必须与其他细胞密切合作才能完成各自的生命活动</w:t>
      </w:r>
    </w:p>
    <w:p>
      <w:pPr>
        <w:spacing w:line="300" w:lineRule="auto"/>
        <w:jc w:val="left"/>
        <w:textAlignment w:val="center"/>
        <w:rPr>
          <w:rFonts w:ascii="宋体" w:hAnsi="宋体" w:eastAsia="宋体" w:cs="宋体"/>
        </w:rPr>
      </w:pPr>
      <w:r>
        <w:t>D．</w:t>
      </w:r>
      <w:r>
        <w:rPr>
          <w:rFonts w:ascii="宋体" w:hAnsi="宋体" w:eastAsia="宋体" w:cs="宋体"/>
        </w:rPr>
        <w:t>生命系统的各个层次是密切联系的</w:t>
      </w:r>
    </w:p>
    <w:p>
      <w:pPr>
        <w:spacing w:line="300" w:lineRule="auto"/>
        <w:jc w:val="left"/>
        <w:textAlignment w:val="center"/>
        <w:rPr>
          <w:rFonts w:ascii="宋体" w:hAnsi="宋体" w:eastAsia="宋体" w:cs="宋体"/>
        </w:rPr>
      </w:pPr>
      <w:r>
        <w:t>14．</w:t>
      </w:r>
      <w:r>
        <w:rPr>
          <w:rFonts w:ascii="宋体" w:hAnsi="宋体" w:eastAsia="宋体" w:cs="宋体"/>
        </w:rPr>
        <w:t>下列有关细胞共性的叙述，正确的是</w:t>
      </w:r>
      <w:r>
        <w:t>（    ）</w:t>
      </w:r>
    </w:p>
    <w:p>
      <w:pPr>
        <w:spacing w:line="300" w:lineRule="auto"/>
        <w:jc w:val="left"/>
        <w:textAlignment w:val="center"/>
        <w:rPr>
          <w:rFonts w:ascii="宋体" w:hAnsi="宋体" w:eastAsia="宋体" w:cs="宋体"/>
        </w:rPr>
      </w:pPr>
      <w:r>
        <w:t>A．</w:t>
      </w:r>
      <w:r>
        <w:rPr>
          <w:rFonts w:ascii="宋体" w:hAnsi="宋体" w:eastAsia="宋体" w:cs="宋体"/>
        </w:rPr>
        <w:t>都具有核膜但不一定具有中心体</w:t>
      </w:r>
    </w:p>
    <w:p>
      <w:pPr>
        <w:spacing w:line="300" w:lineRule="auto"/>
        <w:jc w:val="left"/>
        <w:textAlignment w:val="center"/>
        <w:rPr>
          <w:rFonts w:ascii="宋体" w:hAnsi="宋体" w:eastAsia="宋体" w:cs="宋体"/>
        </w:rPr>
      </w:pPr>
      <w:r>
        <w:t>B．</w:t>
      </w:r>
      <w:r>
        <w:rPr>
          <w:rFonts w:ascii="宋体" w:hAnsi="宋体" w:eastAsia="宋体" w:cs="宋体"/>
        </w:rPr>
        <w:t>都能合成蛋白质但合成场所不一定是核糖体</w:t>
      </w:r>
    </w:p>
    <w:p>
      <w:pPr>
        <w:spacing w:line="300" w:lineRule="auto"/>
        <w:jc w:val="left"/>
        <w:textAlignment w:val="center"/>
        <w:rPr>
          <w:rFonts w:ascii="宋体" w:hAnsi="宋体" w:eastAsia="宋体" w:cs="宋体"/>
        </w:rPr>
      </w:pPr>
      <w:r>
        <w:t>C．</w:t>
      </w:r>
      <w:r>
        <w:rPr>
          <w:rFonts w:ascii="宋体" w:hAnsi="宋体" w:eastAsia="宋体" w:cs="宋体"/>
        </w:rPr>
        <w:t>都能进行细胞呼吸但不一定发生在线粒体中</w:t>
      </w:r>
    </w:p>
    <w:p>
      <w:pPr>
        <w:spacing w:line="300" w:lineRule="auto"/>
        <w:jc w:val="left"/>
        <w:textAlignment w:val="center"/>
        <w:rPr>
          <w:rFonts w:ascii="宋体" w:hAnsi="宋体" w:eastAsia="宋体" w:cs="宋体"/>
        </w:rPr>
      </w:pPr>
      <w:r>
        <w:t>D．</w:t>
      </w:r>
      <w:r>
        <w:rPr>
          <w:rFonts w:ascii="宋体" w:hAnsi="宋体" w:eastAsia="宋体" w:cs="宋体"/>
        </w:rPr>
        <w:t>都含有遗传物质但遗传信息不一定都储存在</w:t>
      </w:r>
      <w:r>
        <w:rPr>
          <w:rFonts w:ascii="Times New Roman" w:hAnsi="Times New Roman" w:eastAsia="Times New Roman" w:cs="Times New Roman"/>
        </w:rPr>
        <w:t>DNA</w:t>
      </w:r>
      <w:r>
        <w:rPr>
          <w:rFonts w:ascii="宋体" w:hAnsi="宋体" w:eastAsia="宋体" w:cs="宋体"/>
        </w:rPr>
        <w:t>中</w:t>
      </w:r>
    </w:p>
    <w:p>
      <w:pPr>
        <w:spacing w:line="300" w:lineRule="auto"/>
        <w:jc w:val="left"/>
        <w:textAlignment w:val="center"/>
        <w:rPr>
          <w:rFonts w:ascii="宋体" w:hAnsi="宋体" w:eastAsia="宋体" w:cs="宋体"/>
        </w:rPr>
      </w:pPr>
      <w:r>
        <w:t>15．</w:t>
      </w:r>
      <w:r>
        <w:rPr>
          <w:rFonts w:ascii="宋体" w:hAnsi="宋体" w:eastAsia="宋体" w:cs="宋体"/>
        </w:rPr>
        <w:t xml:space="preserve">下列关于元素与化合物的叙述，正确的是 </w:t>
      </w:r>
      <w:r>
        <w:t>（    ）</w:t>
      </w:r>
    </w:p>
    <w:p>
      <w:pPr>
        <w:spacing w:line="300" w:lineRule="auto"/>
        <w:jc w:val="left"/>
        <w:textAlignment w:val="center"/>
        <w:rPr>
          <w:rFonts w:ascii="宋体" w:hAnsi="宋体" w:eastAsia="宋体" w:cs="宋体"/>
        </w:rPr>
      </w:pPr>
      <w:r>
        <w:t>A．</w:t>
      </w:r>
      <w:r>
        <w:rPr>
          <w:rFonts w:hint="eastAsia"/>
        </w:rPr>
        <w:t>元素</w:t>
      </w:r>
      <w:r>
        <w:rPr>
          <w:rFonts w:ascii="宋体" w:hAnsi="宋体" w:eastAsia="宋体" w:cs="宋体"/>
        </w:rPr>
        <w:t>在细胞中主要以</w:t>
      </w:r>
      <w:r>
        <w:rPr>
          <w:rFonts w:hint="eastAsia" w:ascii="宋体" w:hAnsi="宋体" w:eastAsia="宋体" w:cs="宋体"/>
        </w:rPr>
        <w:t>离子</w:t>
      </w:r>
      <w:r>
        <w:rPr>
          <w:rFonts w:ascii="宋体" w:hAnsi="宋体" w:eastAsia="宋体" w:cs="宋体"/>
        </w:rPr>
        <w:t>形式存在</w:t>
      </w:r>
    </w:p>
    <w:p>
      <w:pPr>
        <w:spacing w:line="300" w:lineRule="auto"/>
        <w:jc w:val="left"/>
        <w:textAlignment w:val="center"/>
        <w:rPr>
          <w:rFonts w:ascii="宋体" w:hAnsi="宋体" w:eastAsia="宋体" w:cs="宋体"/>
        </w:rPr>
      </w:pPr>
      <w:r>
        <w:t>B．</w:t>
      </w:r>
      <w:r>
        <w:rPr>
          <w:rFonts w:ascii="宋体" w:hAnsi="宋体" w:eastAsia="宋体" w:cs="宋体"/>
        </w:rPr>
        <w:t>相同的元素在不同的生物体内只能组成相同的化合物</w:t>
      </w:r>
    </w:p>
    <w:p>
      <w:pPr>
        <w:spacing w:line="300" w:lineRule="auto"/>
        <w:jc w:val="left"/>
        <w:textAlignment w:val="center"/>
        <w:rPr>
          <w:rFonts w:ascii="宋体" w:hAnsi="宋体" w:eastAsia="宋体" w:cs="宋体"/>
        </w:rPr>
      </w:pPr>
      <w:r>
        <w:t>C．</w:t>
      </w:r>
      <w:r>
        <w:rPr>
          <w:rFonts w:ascii="宋体" w:hAnsi="宋体" w:eastAsia="宋体" w:cs="宋体"/>
        </w:rPr>
        <w:t>不论鲜重还是干重，组成细胞的元素中C、H、O、N的含量最多</w:t>
      </w:r>
    </w:p>
    <w:p>
      <w:pPr>
        <w:spacing w:line="300" w:lineRule="auto"/>
        <w:jc w:val="left"/>
        <w:textAlignment w:val="center"/>
        <w:rPr>
          <w:rFonts w:ascii="宋体" w:hAnsi="宋体" w:eastAsia="宋体" w:cs="宋体"/>
        </w:rPr>
      </w:pPr>
      <w:r>
        <w:t>D．</w:t>
      </w:r>
      <w:r>
        <w:rPr>
          <w:rFonts w:ascii="宋体" w:hAnsi="宋体" w:eastAsia="宋体" w:cs="宋体"/>
        </w:rPr>
        <w:t>C是构成细胞的基本元素，也是组成每种化合物的必需元素</w:t>
      </w:r>
    </w:p>
    <w:p>
      <w:pPr>
        <w:spacing w:line="300" w:lineRule="auto"/>
        <w:jc w:val="left"/>
        <w:textAlignment w:val="center"/>
        <w:rPr>
          <w:rFonts w:ascii="宋体" w:hAnsi="宋体" w:eastAsia="宋体" w:cs="宋体"/>
        </w:rPr>
      </w:pPr>
      <w:r>
        <w:t>16．</w:t>
      </w:r>
      <w:r>
        <w:rPr>
          <w:rFonts w:ascii="宋体" w:hAnsi="宋体" w:eastAsia="宋体" w:cs="宋体"/>
        </w:rPr>
        <w:t>下列关于细胞中无机化合物的叙述，正确的是</w:t>
      </w:r>
      <w:r>
        <w:t>（    ）</w:t>
      </w:r>
    </w:p>
    <w:p>
      <w:pPr>
        <w:spacing w:line="300" w:lineRule="auto"/>
        <w:jc w:val="left"/>
        <w:textAlignment w:val="center"/>
        <w:rPr>
          <w:rFonts w:ascii="宋体" w:hAnsi="宋体" w:eastAsia="宋体" w:cs="宋体"/>
        </w:rPr>
      </w:pPr>
      <w:r>
        <w:t>A．</w:t>
      </w:r>
      <w:r>
        <w:rPr>
          <w:rFonts w:ascii="宋体" w:hAnsi="宋体" w:eastAsia="宋体" w:cs="宋体"/>
        </w:rPr>
        <w:t>自由水是生化反应的介质，不直接参与生化反应</w:t>
      </w:r>
    </w:p>
    <w:p>
      <w:pPr>
        <w:spacing w:line="300" w:lineRule="auto"/>
        <w:jc w:val="left"/>
        <w:textAlignment w:val="center"/>
        <w:rPr>
          <w:rFonts w:ascii="宋体" w:hAnsi="宋体" w:eastAsia="宋体" w:cs="宋体"/>
        </w:rPr>
      </w:pPr>
      <w:r>
        <w:t>B．</w:t>
      </w:r>
      <w:r>
        <w:rPr>
          <w:rFonts w:ascii="宋体" w:hAnsi="宋体" w:eastAsia="宋体" w:cs="宋体"/>
        </w:rPr>
        <w:t>结合水是细胞结构的重要组成成分，主要存在于液泡中</w:t>
      </w:r>
    </w:p>
    <w:p>
      <w:pPr>
        <w:spacing w:line="300" w:lineRule="auto"/>
        <w:jc w:val="left"/>
        <w:textAlignment w:val="center"/>
        <w:rPr>
          <w:rFonts w:ascii="宋体" w:hAnsi="宋体" w:eastAsia="宋体" w:cs="宋体"/>
        </w:rPr>
      </w:pPr>
      <w:r>
        <w:t>C．</w:t>
      </w:r>
      <w:r>
        <w:rPr>
          <w:rFonts w:ascii="宋体" w:hAnsi="宋体" w:eastAsia="宋体" w:cs="宋体"/>
        </w:rPr>
        <w:t>无机盐参与维持细胞的酸碱平衡，不参与有机物的合成</w:t>
      </w:r>
    </w:p>
    <w:p>
      <w:pPr>
        <w:spacing w:line="300" w:lineRule="auto"/>
        <w:jc w:val="left"/>
        <w:textAlignment w:val="center"/>
        <w:rPr>
          <w:rFonts w:ascii="宋体" w:hAnsi="宋体" w:eastAsia="宋体" w:cs="宋体"/>
        </w:rPr>
      </w:pPr>
      <w:r>
        <w:t>D．</w:t>
      </w:r>
      <w:r>
        <w:rPr>
          <w:rFonts w:ascii="宋体" w:hAnsi="宋体" w:eastAsia="宋体" w:cs="宋体"/>
        </w:rPr>
        <w:t>无机盐多以离子形式存在，对维持生命活动有重要作用</w:t>
      </w:r>
    </w:p>
    <w:p>
      <w:pPr>
        <w:spacing w:line="300" w:lineRule="auto"/>
        <w:jc w:val="left"/>
        <w:textAlignment w:val="center"/>
        <w:rPr>
          <w:rFonts w:ascii="宋体" w:hAnsi="宋体" w:eastAsia="宋体" w:cs="宋体"/>
        </w:rPr>
      </w:pPr>
      <w:r>
        <w:t>17．</w:t>
      </w:r>
      <w:r>
        <w:rPr>
          <w:rFonts w:ascii="宋体" w:hAnsi="宋体" w:eastAsia="宋体" w:cs="宋体"/>
        </w:rPr>
        <w:t>从一动物细胞中得到两类大分子有机物</w:t>
      </w:r>
      <w:r>
        <w:rPr>
          <w:rFonts w:ascii="Times New Roman" w:hAnsi="Times New Roman" w:eastAsia="Times New Roman" w:cs="Times New Roman"/>
        </w:rPr>
        <w:t>x</w:t>
      </w:r>
      <w:r>
        <w:rPr>
          <w:rFonts w:ascii="宋体" w:hAnsi="宋体" w:eastAsia="宋体" w:cs="宋体"/>
        </w:rPr>
        <w:t>、</w:t>
      </w:r>
      <w:r>
        <w:rPr>
          <w:rFonts w:ascii="Times New Roman" w:hAnsi="Times New Roman" w:eastAsia="Times New Roman" w:cs="Times New Roman"/>
        </w:rPr>
        <w:t>y</w:t>
      </w:r>
      <w:r>
        <w:rPr>
          <w:rFonts w:ascii="宋体" w:hAnsi="宋体" w:eastAsia="宋体" w:cs="宋体"/>
        </w:rPr>
        <w:t>，已知细胞中</w:t>
      </w:r>
      <w:r>
        <w:rPr>
          <w:rFonts w:ascii="Times New Roman" w:hAnsi="Times New Roman" w:eastAsia="Times New Roman" w:cs="Times New Roman"/>
        </w:rPr>
        <w:t>x</w:t>
      </w:r>
      <w:r>
        <w:rPr>
          <w:rFonts w:ascii="宋体" w:hAnsi="宋体" w:eastAsia="宋体" w:cs="宋体"/>
        </w:rPr>
        <w:t>的含量大于</w:t>
      </w:r>
      <w:r>
        <w:rPr>
          <w:rFonts w:ascii="Times New Roman" w:hAnsi="Times New Roman" w:eastAsia="Times New Roman" w:cs="Times New Roman"/>
        </w:rPr>
        <w:t>y</w:t>
      </w:r>
      <w:r>
        <w:rPr>
          <w:rFonts w:ascii="宋体" w:hAnsi="宋体" w:eastAsia="宋体" w:cs="宋体"/>
        </w:rPr>
        <w:t>，用胃液处理，</w:t>
      </w:r>
      <w:r>
        <w:rPr>
          <w:rFonts w:ascii="Times New Roman" w:hAnsi="Times New Roman" w:eastAsia="Times New Roman" w:cs="Times New Roman"/>
        </w:rPr>
        <w:t>x</w:t>
      </w:r>
      <w:r>
        <w:rPr>
          <w:rFonts w:ascii="宋体" w:hAnsi="宋体" w:eastAsia="宋体" w:cs="宋体"/>
        </w:rPr>
        <w:t>被分解而</w:t>
      </w:r>
      <w:r>
        <w:rPr>
          <w:rFonts w:ascii="Times New Roman" w:hAnsi="Times New Roman" w:eastAsia="Times New Roman" w:cs="Times New Roman"/>
        </w:rPr>
        <w:t>y</w:t>
      </w:r>
      <w:r>
        <w:rPr>
          <w:rFonts w:ascii="宋体" w:hAnsi="宋体" w:eastAsia="宋体" w:cs="宋体"/>
        </w:rPr>
        <w:t>不变。</w:t>
      </w:r>
      <w:r>
        <w:rPr>
          <w:rFonts w:ascii="Times New Roman" w:hAnsi="Times New Roman" w:eastAsia="Times New Roman" w:cs="Times New Roman"/>
        </w:rPr>
        <w:t>x</w:t>
      </w:r>
      <w:r>
        <w:rPr>
          <w:rFonts w:ascii="宋体" w:hAnsi="宋体" w:eastAsia="宋体" w:cs="宋体"/>
        </w:rPr>
        <w:t>含有化学元素</w:t>
      </w:r>
      <w:r>
        <w:rPr>
          <w:rFonts w:ascii="Times New Roman" w:hAnsi="Times New Roman" w:eastAsia="Times New Roman" w:cs="Times New Roman"/>
        </w:rPr>
        <w:t>N</w:t>
      </w:r>
      <w:r>
        <w:rPr>
          <w:rFonts w:ascii="宋体" w:hAnsi="宋体" w:eastAsia="宋体" w:cs="宋体"/>
        </w:rPr>
        <w:t>，有的还含有</w:t>
      </w:r>
      <w:r>
        <w:rPr>
          <w:rFonts w:ascii="Times New Roman" w:hAnsi="Times New Roman" w:eastAsia="Times New Roman" w:cs="Times New Roman"/>
        </w:rPr>
        <w:t>S</w:t>
      </w:r>
      <w:r>
        <w:rPr>
          <w:rFonts w:ascii="宋体" w:hAnsi="宋体" w:eastAsia="宋体" w:cs="宋体"/>
        </w:rPr>
        <w:t>，</w:t>
      </w:r>
      <w:r>
        <w:rPr>
          <w:rFonts w:ascii="Times New Roman" w:hAnsi="Times New Roman" w:eastAsia="Times New Roman" w:cs="Times New Roman"/>
        </w:rPr>
        <w:t>y</w:t>
      </w:r>
      <w:r>
        <w:rPr>
          <w:rFonts w:ascii="宋体" w:hAnsi="宋体" w:eastAsia="宋体" w:cs="宋体"/>
        </w:rPr>
        <w:t>含有化学元素</w:t>
      </w:r>
      <w:r>
        <w:rPr>
          <w:rFonts w:ascii="Times New Roman" w:hAnsi="Times New Roman" w:eastAsia="Times New Roman" w:cs="Times New Roman"/>
        </w:rPr>
        <w:t>N</w:t>
      </w:r>
      <w:r>
        <w:rPr>
          <w:rFonts w:ascii="宋体" w:hAnsi="宋体" w:eastAsia="宋体" w:cs="宋体"/>
        </w:rPr>
        <w:t>和</w:t>
      </w:r>
      <w:r>
        <w:rPr>
          <w:rFonts w:ascii="Times New Roman" w:hAnsi="Times New Roman" w:eastAsia="Times New Roman" w:cs="Times New Roman"/>
        </w:rPr>
        <w:t>P</w:t>
      </w:r>
      <w:r>
        <w:rPr>
          <w:rFonts w:ascii="宋体" w:hAnsi="宋体" w:eastAsia="宋体" w:cs="宋体"/>
        </w:rPr>
        <w:t>，它们与碘都没有颜色反应，细胞膜上有</w:t>
      </w:r>
      <w:r>
        <w:rPr>
          <w:rFonts w:ascii="Times New Roman" w:hAnsi="Times New Roman" w:eastAsia="Times New Roman" w:cs="Times New Roman"/>
        </w:rPr>
        <w:t>x</w:t>
      </w:r>
      <w:r>
        <w:rPr>
          <w:rFonts w:ascii="宋体" w:hAnsi="宋体" w:eastAsia="宋体" w:cs="宋体"/>
        </w:rPr>
        <w:t>而无</w:t>
      </w:r>
      <w:r>
        <w:rPr>
          <w:rFonts w:ascii="Times New Roman" w:hAnsi="Times New Roman" w:eastAsia="Times New Roman" w:cs="Times New Roman"/>
        </w:rPr>
        <w:t>y</w:t>
      </w:r>
      <w:r>
        <w:rPr>
          <w:rFonts w:ascii="宋体" w:hAnsi="宋体" w:eastAsia="宋体" w:cs="宋体"/>
        </w:rPr>
        <w:t>。下列有关</w:t>
      </w:r>
      <w:r>
        <w:rPr>
          <w:rFonts w:ascii="Times New Roman" w:hAnsi="Times New Roman" w:eastAsia="Times New Roman" w:cs="Times New Roman"/>
        </w:rPr>
        <w:t>x</w:t>
      </w:r>
      <w:r>
        <w:rPr>
          <w:rFonts w:ascii="宋体" w:hAnsi="宋体" w:eastAsia="宋体" w:cs="宋体"/>
        </w:rPr>
        <w:t>、</w:t>
      </w:r>
      <w:r>
        <w:rPr>
          <w:rFonts w:ascii="Times New Roman" w:hAnsi="Times New Roman" w:eastAsia="Times New Roman" w:cs="Times New Roman"/>
        </w:rPr>
        <w:t>y</w:t>
      </w:r>
      <w:r>
        <w:rPr>
          <w:rFonts w:ascii="宋体" w:hAnsi="宋体" w:eastAsia="宋体" w:cs="宋体"/>
        </w:rPr>
        <w:t>的叙述，错误的是</w:t>
      </w:r>
      <w:r>
        <w:t>（    ）</w:t>
      </w:r>
    </w:p>
    <w:p>
      <w:pPr>
        <w:spacing w:line="300" w:lineRule="auto"/>
        <w:jc w:val="left"/>
        <w:textAlignment w:val="center"/>
        <w:rPr>
          <w:rFonts w:ascii="宋体" w:hAnsi="宋体" w:eastAsia="宋体" w:cs="宋体"/>
        </w:rPr>
      </w:pPr>
      <w:r>
        <w:t>A．</w:t>
      </w:r>
      <w:r>
        <w:rPr>
          <w:rFonts w:ascii="Times New Roman" w:hAnsi="Times New Roman" w:eastAsia="Times New Roman" w:cs="Times New Roman"/>
        </w:rPr>
        <w:t>x</w:t>
      </w:r>
      <w:r>
        <w:rPr>
          <w:rFonts w:ascii="宋体" w:hAnsi="宋体" w:eastAsia="宋体" w:cs="宋体"/>
        </w:rPr>
        <w:t>可能是蛋白质</w:t>
      </w:r>
    </w:p>
    <w:p>
      <w:pPr>
        <w:spacing w:line="300" w:lineRule="auto"/>
        <w:jc w:val="left"/>
        <w:textAlignment w:val="center"/>
        <w:rPr>
          <w:rFonts w:ascii="宋体" w:hAnsi="宋体" w:eastAsia="宋体" w:cs="宋体"/>
        </w:rPr>
      </w:pPr>
      <w:r>
        <w:t>B．</w:t>
      </w:r>
      <w:r>
        <w:rPr>
          <w:rFonts w:ascii="Times New Roman" w:hAnsi="Times New Roman" w:eastAsia="Times New Roman" w:cs="Times New Roman"/>
        </w:rPr>
        <w:t>y</w:t>
      </w:r>
      <w:r>
        <w:rPr>
          <w:rFonts w:ascii="宋体" w:hAnsi="宋体" w:eastAsia="宋体" w:cs="宋体"/>
        </w:rPr>
        <w:t>的基本组成单位可能是核苷酸</w:t>
      </w:r>
    </w:p>
    <w:p>
      <w:pPr>
        <w:spacing w:line="300" w:lineRule="auto"/>
        <w:jc w:val="left"/>
        <w:textAlignment w:val="center"/>
        <w:rPr>
          <w:rFonts w:ascii="宋体" w:hAnsi="宋体" w:eastAsia="宋体" w:cs="宋体"/>
        </w:rPr>
      </w:pPr>
      <w:r>
        <w:t>C．</w:t>
      </w:r>
      <w:r>
        <w:rPr>
          <w:rFonts w:ascii="宋体" w:hAnsi="宋体" w:eastAsia="宋体" w:cs="宋体"/>
        </w:rPr>
        <w:t>细胞膜上的</w:t>
      </w:r>
      <w:r>
        <w:rPr>
          <w:rFonts w:ascii="Times New Roman" w:hAnsi="Times New Roman" w:eastAsia="Times New Roman" w:cs="Times New Roman"/>
        </w:rPr>
        <w:t>x</w:t>
      </w:r>
      <w:r>
        <w:rPr>
          <w:rFonts w:ascii="宋体" w:hAnsi="宋体" w:eastAsia="宋体" w:cs="宋体"/>
        </w:rPr>
        <w:t>可能是载体</w:t>
      </w:r>
    </w:p>
    <w:p>
      <w:pPr>
        <w:spacing w:line="300" w:lineRule="auto"/>
        <w:jc w:val="left"/>
        <w:textAlignment w:val="center"/>
        <w:rPr>
          <w:rFonts w:ascii="宋体" w:hAnsi="宋体" w:eastAsia="宋体" w:cs="宋体"/>
        </w:rPr>
      </w:pPr>
      <w:r>
        <w:t>D．</w:t>
      </w:r>
      <w:r>
        <w:rPr>
          <w:rFonts w:ascii="Times New Roman" w:hAnsi="Times New Roman" w:eastAsia="Times New Roman" w:cs="Times New Roman"/>
        </w:rPr>
        <w:t>y</w:t>
      </w:r>
      <w:r>
        <w:rPr>
          <w:rFonts w:ascii="宋体" w:hAnsi="宋体" w:eastAsia="宋体" w:cs="宋体"/>
        </w:rPr>
        <w:t>只存在于细胞核中</w:t>
      </w:r>
    </w:p>
    <w:p>
      <w:pPr>
        <w:spacing w:line="300" w:lineRule="auto"/>
        <w:jc w:val="left"/>
        <w:textAlignment w:val="center"/>
        <w:rPr>
          <w:rFonts w:ascii="宋体" w:hAnsi="宋体" w:eastAsia="宋体" w:cs="宋体"/>
        </w:rPr>
      </w:pPr>
      <w:r>
        <w:t>18．</w:t>
      </w:r>
      <w:r>
        <w:rPr>
          <w:rFonts w:ascii="宋体" w:hAnsi="宋体" w:eastAsia="宋体" w:cs="宋体"/>
        </w:rPr>
        <w:t>细胞呼吸过程中葡萄糖和水分子脱去的氢可与氧化型辅酶</w:t>
      </w:r>
      <w:r>
        <w:rPr>
          <w:rFonts w:ascii="Times New Roman" w:hAnsi="Times New Roman" w:eastAsia="Times New Roman" w:cs="Times New Roman"/>
        </w:rPr>
        <w:t>I (NAD</w:t>
      </w:r>
      <w:r>
        <w:rPr>
          <w:rFonts w:ascii="Times New Roman" w:hAnsi="Times New Roman" w:eastAsia="Times New Roman" w:cs="Times New Roman"/>
          <w:vertAlign w:val="superscript"/>
        </w:rPr>
        <w:t>+</w:t>
      </w:r>
      <w:r>
        <w:rPr>
          <w:rFonts w:ascii="Times New Roman" w:hAnsi="Times New Roman" w:eastAsia="Times New Roman" w:cs="Times New Roman"/>
        </w:rPr>
        <w:t>)</w:t>
      </w:r>
      <w:r>
        <w:rPr>
          <w:rFonts w:ascii="宋体" w:hAnsi="宋体" w:eastAsia="宋体" w:cs="宋体"/>
        </w:rPr>
        <w:t>结合形成还原型辅酶</w:t>
      </w:r>
      <w:r>
        <w:rPr>
          <w:rFonts w:ascii="Times New Roman" w:hAnsi="Times New Roman" w:eastAsia="Times New Roman" w:cs="Times New Roman"/>
        </w:rPr>
        <w:t>I (NADH)</w:t>
      </w:r>
      <w:r>
        <w:rPr>
          <w:rFonts w:ascii="宋体" w:hAnsi="宋体" w:eastAsia="宋体" w:cs="宋体"/>
        </w:rPr>
        <w:t>。细胞外烟酰胺磷酸核糖转移酶</w:t>
      </w:r>
      <w:r>
        <w:rPr>
          <w:rFonts w:ascii="Times New Roman" w:hAnsi="Times New Roman" w:eastAsia="Times New Roman" w:cs="Times New Roman"/>
        </w:rPr>
        <w:t>(eNAMPT)</w:t>
      </w:r>
      <w:r>
        <w:rPr>
          <w:rFonts w:ascii="宋体" w:hAnsi="宋体" w:eastAsia="宋体" w:cs="宋体"/>
        </w:rPr>
        <w:t>的催化产物</w:t>
      </w:r>
      <w:r>
        <w:rPr>
          <w:rFonts w:ascii="Times New Roman" w:hAnsi="Times New Roman" w:eastAsia="Times New Roman" w:cs="Times New Roman"/>
        </w:rPr>
        <w:t>NMN</w:t>
      </w:r>
      <w:r>
        <w:rPr>
          <w:rFonts w:ascii="宋体" w:hAnsi="宋体" w:eastAsia="宋体" w:cs="宋体"/>
        </w:rPr>
        <w:t>是合成</w:t>
      </w:r>
      <w:r>
        <w:rPr>
          <w:rFonts w:ascii="Times New Roman" w:hAnsi="Times New Roman" w:eastAsia="Times New Roman" w:cs="Times New Roman"/>
        </w:rPr>
        <w:t>NAD</w:t>
      </w:r>
      <w:r>
        <w:rPr>
          <w:rFonts w:ascii="Times New Roman" w:hAnsi="Times New Roman" w:eastAsia="Times New Roman" w:cs="Times New Roman"/>
          <w:vertAlign w:val="superscript"/>
        </w:rPr>
        <w:t>+</w:t>
      </w:r>
      <w:r>
        <w:rPr>
          <w:rFonts w:ascii="宋体" w:hAnsi="宋体" w:eastAsia="宋体" w:cs="宋体"/>
        </w:rPr>
        <w:t>的原料。研究发现，人和哺乳动物的衰老过程与组织中</w:t>
      </w:r>
      <w:r>
        <w:rPr>
          <w:rFonts w:ascii="Times New Roman" w:hAnsi="Times New Roman" w:eastAsia="Times New Roman" w:cs="Times New Roman"/>
        </w:rPr>
        <w:t>NAD</w:t>
      </w:r>
      <w:r>
        <w:rPr>
          <w:rFonts w:ascii="Times New Roman" w:hAnsi="Times New Roman" w:eastAsia="Times New Roman" w:cs="Times New Roman"/>
          <w:vertAlign w:val="superscript"/>
        </w:rPr>
        <w:t>+</w:t>
      </w:r>
      <w:r>
        <w:rPr>
          <w:rFonts w:ascii="宋体" w:hAnsi="宋体" w:eastAsia="宋体" w:cs="宋体"/>
        </w:rPr>
        <w:t>水平的下降直接相关。下列说法正确的是</w:t>
      </w:r>
      <w:r>
        <w:t>（    ）</w:t>
      </w:r>
    </w:p>
    <w:p>
      <w:pPr>
        <w:spacing w:line="300" w:lineRule="auto"/>
        <w:jc w:val="left"/>
        <w:textAlignment w:val="center"/>
        <w:rPr>
          <w:rFonts w:ascii="宋体" w:hAnsi="宋体" w:eastAsia="宋体" w:cs="宋体"/>
        </w:rPr>
      </w:pPr>
      <w:r>
        <w:t>A．</w:t>
      </w:r>
      <w:r>
        <w:rPr>
          <w:rFonts w:ascii="宋体" w:hAnsi="宋体" w:eastAsia="宋体" w:cs="宋体"/>
        </w:rPr>
        <w:t>高温变性的</w:t>
      </w:r>
      <w:r>
        <w:rPr>
          <w:rFonts w:ascii="Times New Roman" w:hAnsi="Times New Roman" w:eastAsia="Times New Roman" w:cs="Times New Roman"/>
        </w:rPr>
        <w:t>eNAMPT</w:t>
      </w:r>
      <w:r>
        <w:rPr>
          <w:rFonts w:ascii="宋体" w:hAnsi="宋体" w:eastAsia="宋体" w:cs="宋体"/>
        </w:rPr>
        <w:t>不能与双缩脲试剂产生紫色反应</w:t>
      </w:r>
    </w:p>
    <w:p>
      <w:pPr>
        <w:spacing w:line="300" w:lineRule="auto"/>
        <w:jc w:val="left"/>
        <w:textAlignment w:val="center"/>
        <w:rPr>
          <w:rFonts w:ascii="宋体" w:hAnsi="宋体" w:eastAsia="宋体" w:cs="宋体"/>
        </w:rPr>
      </w:pPr>
      <w:r>
        <w:t>B．</w:t>
      </w:r>
      <w:r>
        <w:rPr>
          <w:rFonts w:ascii="宋体" w:hAnsi="宋体" w:eastAsia="宋体" w:cs="宋体"/>
        </w:rPr>
        <w:t>人体细胞产生</w:t>
      </w:r>
      <w:r>
        <w:rPr>
          <w:rFonts w:ascii="Times New Roman" w:hAnsi="Times New Roman" w:eastAsia="Times New Roman" w:cs="Times New Roman"/>
        </w:rPr>
        <w:t>NADH</w:t>
      </w:r>
      <w:r>
        <w:rPr>
          <w:rFonts w:ascii="宋体" w:hAnsi="宋体" w:eastAsia="宋体" w:cs="宋体"/>
        </w:rPr>
        <w:t>的场所有细胞质基质和线粒体内膜</w:t>
      </w:r>
    </w:p>
    <w:p>
      <w:pPr>
        <w:spacing w:line="300" w:lineRule="auto"/>
        <w:jc w:val="left"/>
        <w:textAlignment w:val="center"/>
        <w:rPr>
          <w:rFonts w:ascii="宋体" w:hAnsi="宋体" w:eastAsia="宋体" w:cs="宋体"/>
        </w:rPr>
      </w:pPr>
      <w:r>
        <w:t>C．</w:t>
      </w:r>
      <w:r>
        <w:rPr>
          <w:rFonts w:ascii="宋体" w:hAnsi="宋体" w:eastAsia="宋体" w:cs="宋体"/>
        </w:rPr>
        <w:t>体内的</w:t>
      </w:r>
      <w:r>
        <w:rPr>
          <w:rFonts w:ascii="Times New Roman" w:hAnsi="Times New Roman" w:eastAsia="Times New Roman" w:cs="Times New Roman"/>
        </w:rPr>
        <w:t>NMN</w:t>
      </w:r>
      <w:r>
        <w:rPr>
          <w:rFonts w:ascii="宋体" w:hAnsi="宋体" w:eastAsia="宋体" w:cs="宋体"/>
        </w:rPr>
        <w:t>合成量增多可能导致哺乳动物早衰</w:t>
      </w:r>
    </w:p>
    <w:p>
      <w:pPr>
        <w:spacing w:line="300" w:lineRule="auto"/>
        <w:jc w:val="left"/>
        <w:textAlignment w:val="center"/>
        <w:rPr>
          <w:rFonts w:ascii="宋体" w:hAnsi="宋体" w:eastAsia="宋体" w:cs="宋体"/>
        </w:rPr>
      </w:pPr>
      <w:r>
        <w:t>D．</w:t>
      </w:r>
      <w:r>
        <w:rPr>
          <w:rFonts w:ascii="宋体" w:hAnsi="宋体" w:eastAsia="宋体" w:cs="宋体"/>
        </w:rPr>
        <w:t>促进小鼠体内</w:t>
      </w:r>
      <w:r>
        <w:rPr>
          <w:rFonts w:ascii="Times New Roman" w:hAnsi="Times New Roman" w:eastAsia="Times New Roman" w:cs="Times New Roman"/>
        </w:rPr>
        <w:t>eNAMPT</w:t>
      </w:r>
      <w:r>
        <w:rPr>
          <w:rFonts w:ascii="宋体" w:hAnsi="宋体" w:eastAsia="宋体" w:cs="宋体"/>
        </w:rPr>
        <w:t>的产生可能延长其寿命</w:t>
      </w:r>
    </w:p>
    <w:p>
      <w:pPr>
        <w:spacing w:line="300" w:lineRule="auto"/>
        <w:jc w:val="left"/>
        <w:textAlignment w:val="center"/>
        <w:rPr>
          <w:rFonts w:ascii="宋体" w:hAnsi="宋体" w:eastAsia="宋体" w:cs="宋体"/>
        </w:rPr>
      </w:pPr>
      <w:r>
        <w:t>19．</w:t>
      </w:r>
      <w:r>
        <w:rPr>
          <w:rFonts w:ascii="宋体" w:hAnsi="宋体" w:eastAsia="宋体" w:cs="宋体"/>
        </w:rPr>
        <w:t>小鼠颌下腺中存在一种表皮生长因子EGF，它是由53个氨基酸组成的单链，其中含有6个二硫键(形成一个二硫键会脱去2个H)。EGF与靶细胞表面的受体结合后，激发了细胞内的信号传递过程，从而促进了细胞增殖。下列说法不正确的是</w:t>
      </w:r>
      <w:r>
        <w:t>（    ）</w:t>
      </w:r>
    </w:p>
    <w:p>
      <w:pPr>
        <w:spacing w:line="300" w:lineRule="auto"/>
        <w:jc w:val="left"/>
        <w:textAlignment w:val="center"/>
        <w:rPr>
          <w:rFonts w:ascii="宋体" w:hAnsi="宋体" w:eastAsia="宋体" w:cs="宋体"/>
        </w:rPr>
      </w:pPr>
      <w:r>
        <w:t>A．</w:t>
      </w:r>
      <w:r>
        <w:rPr>
          <w:rFonts w:ascii="宋体" w:hAnsi="宋体" w:eastAsia="宋体" w:cs="宋体"/>
        </w:rPr>
        <w:t>EGF的基因至少含有318个脱氧核苷酸</w:t>
      </w:r>
    </w:p>
    <w:p>
      <w:pPr>
        <w:spacing w:line="300" w:lineRule="auto"/>
        <w:jc w:val="left"/>
        <w:textAlignment w:val="center"/>
        <w:rPr>
          <w:rFonts w:ascii="宋体" w:hAnsi="宋体" w:eastAsia="宋体" w:cs="宋体"/>
        </w:rPr>
      </w:pPr>
      <w:r>
        <w:t>B．</w:t>
      </w:r>
      <w:r>
        <w:rPr>
          <w:rFonts w:ascii="宋体" w:hAnsi="宋体" w:eastAsia="宋体" w:cs="宋体"/>
        </w:rPr>
        <w:t>在氨基酸形成EGF的过程中，相对分子量减少了948</w:t>
      </w:r>
    </w:p>
    <w:p>
      <w:pPr>
        <w:spacing w:line="300" w:lineRule="auto"/>
        <w:jc w:val="left"/>
        <w:textAlignment w:val="center"/>
        <w:rPr>
          <w:rFonts w:ascii="宋体" w:hAnsi="宋体" w:cs="宋体"/>
        </w:rPr>
      </w:pPr>
      <w:r>
        <w:t>C．</w:t>
      </w:r>
      <w:r>
        <w:rPr>
          <w:rFonts w:hint="eastAsia" w:ascii="宋体" w:hAnsi="宋体" w:eastAsia="宋体" w:cs="宋体"/>
        </w:rPr>
        <w:t>将EGF溶于生理盐水中，不会导致其生物活性丧失</w:t>
      </w:r>
    </w:p>
    <w:p>
      <w:pPr>
        <w:spacing w:line="300" w:lineRule="auto"/>
        <w:jc w:val="left"/>
        <w:textAlignment w:val="center"/>
        <w:rPr>
          <w:rFonts w:ascii="宋体" w:hAnsi="宋体" w:eastAsia="宋体" w:cs="宋体"/>
        </w:rPr>
      </w:pPr>
      <w:r>
        <w:t>D．</w:t>
      </w:r>
      <w:r>
        <w:rPr>
          <w:rFonts w:ascii="宋体" w:hAnsi="宋体" w:eastAsia="宋体" w:cs="宋体"/>
        </w:rPr>
        <w:t>EGF能促进细胞增殖是因为EGF能进入细胞内发挥调节作用</w:t>
      </w:r>
    </w:p>
    <w:p>
      <w:pPr>
        <w:spacing w:line="300" w:lineRule="auto"/>
        <w:jc w:val="left"/>
        <w:textAlignment w:val="center"/>
        <w:rPr>
          <w:rFonts w:ascii="宋体" w:hAnsi="宋体" w:eastAsia="宋体" w:cs="宋体"/>
        </w:rPr>
      </w:pPr>
      <w:r>
        <w:t>20．</w:t>
      </w:r>
      <w:r>
        <w:rPr>
          <w:rFonts w:ascii="宋体" w:hAnsi="宋体" w:eastAsia="宋体" w:cs="宋体"/>
        </w:rPr>
        <w:t>某多肽分子结构如下图所示，下列关于该多肽的正确叙述是</w:t>
      </w:r>
      <w:r>
        <w:t>（    ）</w:t>
      </w:r>
    </w:p>
    <w:p>
      <w:pPr>
        <w:spacing w:line="300" w:lineRule="auto"/>
        <w:jc w:val="left"/>
        <w:textAlignment w:val="center"/>
      </w:pPr>
      <w:r>
        <w:drawing>
          <wp:inline distT="0" distB="0" distL="114300" distR="114300">
            <wp:extent cx="4772025" cy="666750"/>
            <wp:effectExtent l="0" t="0" r="9525" b="0"/>
            <wp:docPr id="100012" name="图片 10001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2" name="图片 100012" descr="figure"/>
                    <pic:cNvPicPr>
                      <a:picLocks noChangeAspect="1"/>
                    </pic:cNvPicPr>
                  </pic:nvPicPr>
                  <pic:blipFill>
                    <a:blip r:embed="rId7"/>
                    <a:stretch>
                      <a:fillRect/>
                    </a:stretch>
                  </pic:blipFill>
                  <pic:spPr>
                    <a:xfrm>
                      <a:off x="0" y="0"/>
                      <a:ext cx="4772025" cy="666750"/>
                    </a:xfrm>
                    <a:prstGeom prst="rect">
                      <a:avLst/>
                    </a:prstGeom>
                  </pic:spPr>
                </pic:pic>
              </a:graphicData>
            </a:graphic>
          </wp:inline>
        </w:drawing>
      </w:r>
    </w:p>
    <w:p>
      <w:pPr>
        <w:spacing w:line="300" w:lineRule="auto"/>
        <w:jc w:val="left"/>
        <w:textAlignment w:val="center"/>
        <w:rPr>
          <w:rFonts w:ascii="宋体" w:hAnsi="宋体" w:eastAsia="宋体" w:cs="宋体"/>
        </w:rPr>
      </w:pPr>
      <w:r>
        <w:t>A．</w:t>
      </w:r>
      <w:r>
        <w:rPr>
          <w:rFonts w:ascii="宋体" w:hAnsi="宋体" w:eastAsia="宋体" w:cs="宋体"/>
        </w:rPr>
        <w:t>该多肽水解后可产生</w:t>
      </w:r>
      <w:r>
        <w:rPr>
          <w:rFonts w:ascii="Times New Roman" w:hAnsi="Times New Roman" w:eastAsia="Times New Roman" w:cs="Times New Roman"/>
        </w:rPr>
        <w:t>5</w:t>
      </w:r>
      <w:r>
        <w:rPr>
          <w:rFonts w:ascii="宋体" w:hAnsi="宋体" w:eastAsia="宋体" w:cs="宋体"/>
        </w:rPr>
        <w:t>种氨基酸</w:t>
      </w:r>
      <w:r>
        <w:rPr>
          <w:rFonts w:hint="eastAsia" w:ascii="宋体" w:hAnsi="宋体" w:eastAsia="宋体" w:cs="宋体"/>
        </w:rPr>
        <w:t xml:space="preserve"> </w:t>
      </w:r>
      <w:r>
        <w:rPr>
          <w:rFonts w:ascii="宋体" w:hAnsi="宋体" w:eastAsia="宋体" w:cs="宋体"/>
        </w:rPr>
        <w:t xml:space="preserve">  </w:t>
      </w:r>
      <w:r>
        <w:t>B．</w:t>
      </w:r>
      <w:r>
        <w:rPr>
          <w:rFonts w:hint="eastAsia" w:ascii="宋体" w:hAnsi="宋体" w:eastAsia="宋体" w:cs="宋体"/>
        </w:rPr>
        <w:t>该多肽形成过程中产生的H</w:t>
      </w:r>
      <w:r>
        <w:rPr>
          <w:rFonts w:hint="eastAsia" w:ascii="宋体" w:hAnsi="宋体" w:eastAsia="宋体" w:cs="宋体"/>
          <w:vertAlign w:val="subscript"/>
        </w:rPr>
        <w:t>2</w:t>
      </w:r>
      <w:r>
        <w:rPr>
          <w:rFonts w:hint="eastAsia" w:ascii="宋体" w:hAnsi="宋体" w:eastAsia="宋体" w:cs="宋体"/>
        </w:rPr>
        <w:t>O中的H，全部来自-NH</w:t>
      </w:r>
      <w:r>
        <w:rPr>
          <w:rFonts w:hint="eastAsia" w:ascii="宋体" w:hAnsi="宋体" w:eastAsia="宋体" w:cs="宋体"/>
          <w:vertAlign w:val="subscript"/>
        </w:rPr>
        <w:t>2</w:t>
      </w:r>
    </w:p>
    <w:p>
      <w:pPr>
        <w:spacing w:line="300" w:lineRule="auto"/>
        <w:jc w:val="left"/>
        <w:textAlignment w:val="center"/>
        <w:rPr>
          <w:rFonts w:ascii="宋体" w:hAnsi="宋体" w:eastAsia="宋体" w:cs="宋体"/>
        </w:rPr>
      </w:pPr>
      <w:r>
        <w:t>C．</w:t>
      </w:r>
      <w:r>
        <w:rPr>
          <w:rFonts w:ascii="宋体" w:hAnsi="宋体" w:eastAsia="宋体" w:cs="宋体"/>
        </w:rPr>
        <w:t>该多肽合成受</w:t>
      </w:r>
      <w:r>
        <w:rPr>
          <w:rFonts w:ascii="Times New Roman" w:hAnsi="Times New Roman" w:eastAsia="Times New Roman" w:cs="Times New Roman"/>
        </w:rPr>
        <w:t>DNA</w:t>
      </w:r>
      <w:r>
        <w:rPr>
          <w:rFonts w:ascii="宋体" w:hAnsi="宋体" w:eastAsia="宋体" w:cs="宋体"/>
        </w:rPr>
        <w:t>的控制</w:t>
      </w:r>
      <w:r>
        <w:rPr>
          <w:rFonts w:hint="eastAsia" w:ascii="宋体" w:hAnsi="宋体" w:eastAsia="宋体" w:cs="宋体"/>
        </w:rPr>
        <w:t xml:space="preserve"> </w:t>
      </w:r>
      <w:r>
        <w:rPr>
          <w:rFonts w:ascii="宋体" w:hAnsi="宋体" w:eastAsia="宋体" w:cs="宋体"/>
        </w:rPr>
        <w:t xml:space="preserve">       </w:t>
      </w:r>
      <w:r>
        <w:t>D．</w:t>
      </w:r>
      <w:r>
        <w:rPr>
          <w:rFonts w:ascii="宋体" w:hAnsi="宋体" w:eastAsia="宋体" w:cs="宋体"/>
        </w:rPr>
        <w:t>与该多肽形成有关的细胞器只有核糖体</w:t>
      </w:r>
    </w:p>
    <w:p>
      <w:pPr>
        <w:spacing w:line="300" w:lineRule="auto"/>
        <w:jc w:val="left"/>
        <w:textAlignment w:val="center"/>
        <w:rPr>
          <w:rFonts w:ascii="宋体" w:hAnsi="宋体" w:eastAsia="宋体" w:cs="宋体"/>
        </w:rPr>
      </w:pPr>
      <w:r>
        <w:t>21．</w:t>
      </w:r>
      <w:r>
        <w:rPr>
          <w:rFonts w:ascii="宋体" w:hAnsi="宋体" w:eastAsia="宋体" w:cs="宋体"/>
        </w:rPr>
        <w:t>甲图中①②③④表示不同化学元素组成的化合物，乙图表示由四个单体构成的化合物。以下说法不正确的是</w:t>
      </w:r>
      <w:r>
        <w:t>（    ）</w:t>
      </w:r>
      <w:r>
        <w:rPr>
          <w:rFonts w:ascii="宋体" w:hAnsi="宋体" w:eastAsia="宋体" w:cs="宋体"/>
        </w:rPr>
        <w:t xml:space="preserve">         </w:t>
      </w:r>
    </w:p>
    <w:p>
      <w:pPr>
        <w:spacing w:line="300" w:lineRule="auto"/>
        <w:jc w:val="left"/>
        <w:textAlignment w:val="center"/>
      </w:pPr>
      <w:r>
        <w:drawing>
          <wp:inline distT="0" distB="0" distL="114300" distR="114300">
            <wp:extent cx="5133975" cy="1343025"/>
            <wp:effectExtent l="0" t="0" r="9525" b="9525"/>
            <wp:docPr id="1009593874" name="图片 100959387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593874" name="图片 1009593874" descr="figure"/>
                    <pic:cNvPicPr>
                      <a:picLocks noChangeAspect="1"/>
                    </pic:cNvPicPr>
                  </pic:nvPicPr>
                  <pic:blipFill>
                    <a:blip r:embed="rId8"/>
                    <a:stretch>
                      <a:fillRect/>
                    </a:stretch>
                  </pic:blipFill>
                  <pic:spPr>
                    <a:xfrm>
                      <a:off x="0" y="0"/>
                      <a:ext cx="5133975" cy="1343025"/>
                    </a:xfrm>
                    <a:prstGeom prst="rect">
                      <a:avLst/>
                    </a:prstGeom>
                  </pic:spPr>
                </pic:pic>
              </a:graphicData>
            </a:graphic>
          </wp:inline>
        </w:drawing>
      </w:r>
    </w:p>
    <w:p>
      <w:pPr>
        <w:spacing w:line="300" w:lineRule="auto"/>
        <w:jc w:val="left"/>
        <w:textAlignment w:val="center"/>
        <w:rPr>
          <w:rFonts w:ascii="宋体" w:hAnsi="宋体" w:eastAsia="宋体" w:cs="宋体"/>
        </w:rPr>
      </w:pPr>
      <w:r>
        <w:t>A．</w:t>
      </w:r>
      <w:r>
        <w:rPr>
          <w:rFonts w:ascii="宋体" w:hAnsi="宋体" w:eastAsia="宋体" w:cs="宋体"/>
        </w:rPr>
        <w:t>若甲图中的②在人体血液中参与脂质的运输，则②是胆固醇</w:t>
      </w:r>
    </w:p>
    <w:p>
      <w:pPr>
        <w:spacing w:line="300" w:lineRule="auto"/>
        <w:jc w:val="left"/>
        <w:textAlignment w:val="center"/>
        <w:rPr>
          <w:rFonts w:ascii="宋体" w:hAnsi="宋体" w:eastAsia="宋体" w:cs="宋体"/>
        </w:rPr>
      </w:pPr>
      <w:r>
        <w:t>B．</w:t>
      </w:r>
      <w:r>
        <w:rPr>
          <w:rFonts w:ascii="宋体" w:hAnsi="宋体" w:eastAsia="宋体" w:cs="宋体"/>
        </w:rPr>
        <w:t>乙图中若单体是四种脱氧核苷酸，则该化合物彻底水解后的产物有6种</w:t>
      </w:r>
    </w:p>
    <w:p>
      <w:pPr>
        <w:spacing w:line="300" w:lineRule="auto"/>
        <w:jc w:val="left"/>
        <w:textAlignment w:val="center"/>
        <w:rPr>
          <w:rFonts w:ascii="宋体" w:hAnsi="宋体" w:eastAsia="宋体" w:cs="宋体"/>
        </w:rPr>
      </w:pPr>
      <w:r>
        <w:t>C．</w:t>
      </w:r>
      <w:r>
        <w:rPr>
          <w:rFonts w:ascii="宋体" w:hAnsi="宋体" w:eastAsia="宋体" w:cs="宋体"/>
        </w:rPr>
        <w:t>乙图中若单体是氨基酸，则该化合物水解后的产物中氮原子数与原来相等</w:t>
      </w:r>
    </w:p>
    <w:p>
      <w:pPr>
        <w:spacing w:line="300" w:lineRule="auto"/>
        <w:jc w:val="left"/>
        <w:textAlignment w:val="center"/>
        <w:rPr>
          <w:rFonts w:ascii="宋体" w:hAnsi="宋体" w:eastAsia="宋体" w:cs="宋体"/>
        </w:rPr>
      </w:pPr>
      <w:r>
        <w:t>D．</w:t>
      </w:r>
      <w:r>
        <w:rPr>
          <w:rFonts w:ascii="宋体" w:hAnsi="宋体" w:eastAsia="宋体" w:cs="宋体"/>
        </w:rPr>
        <w:t>若甲图中④能吸收、传递和转换光能，则④可用无水乙醇分离</w:t>
      </w:r>
    </w:p>
    <w:p>
      <w:pPr>
        <w:spacing w:line="300" w:lineRule="auto"/>
        <w:jc w:val="left"/>
        <w:textAlignment w:val="center"/>
        <w:rPr>
          <w:rFonts w:ascii="宋体" w:hAnsi="宋体" w:eastAsia="宋体" w:cs="宋体"/>
        </w:rPr>
      </w:pPr>
      <w:r>
        <w:t>22．</w:t>
      </w:r>
      <w:r>
        <w:rPr>
          <w:rFonts w:ascii="宋体" w:hAnsi="宋体" w:eastAsia="宋体" w:cs="宋体"/>
        </w:rPr>
        <w:t>在下列四种化合物的化学组成中，“○”中所对应的含义最接近的是</w:t>
      </w:r>
      <w:r>
        <w:t>（    ）</w:t>
      </w:r>
    </w:p>
    <w:p>
      <w:pPr>
        <w:spacing w:line="300" w:lineRule="auto"/>
        <w:jc w:val="left"/>
        <w:textAlignment w:val="center"/>
      </w:pPr>
      <w:r>
        <w:drawing>
          <wp:inline distT="0" distB="0" distL="114300" distR="114300">
            <wp:extent cx="5274310" cy="1067435"/>
            <wp:effectExtent l="0" t="0" r="2540" b="18415"/>
            <wp:docPr id="1155372872" name="图片 115537287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5372872" name="图片 1155372872" descr="figure"/>
                    <pic:cNvPicPr>
                      <a:picLocks noChangeAspect="1"/>
                    </pic:cNvPicPr>
                  </pic:nvPicPr>
                  <pic:blipFill>
                    <a:blip r:embed="rId9"/>
                    <a:stretch>
                      <a:fillRect/>
                    </a:stretch>
                  </pic:blipFill>
                  <pic:spPr>
                    <a:xfrm>
                      <a:off x="0" y="0"/>
                      <a:ext cx="5274310" cy="1067610"/>
                    </a:xfrm>
                    <a:prstGeom prst="rect">
                      <a:avLst/>
                    </a:prstGeom>
                  </pic:spPr>
                </pic:pic>
              </a:graphicData>
            </a:graphic>
          </wp:inline>
        </w:drawing>
      </w:r>
    </w:p>
    <w:p>
      <w:pPr>
        <w:tabs>
          <w:tab w:val="left" w:pos="2076"/>
          <w:tab w:val="left" w:pos="4153"/>
          <w:tab w:val="left" w:pos="6229"/>
        </w:tabs>
        <w:spacing w:line="300" w:lineRule="auto"/>
        <w:jc w:val="left"/>
        <w:textAlignment w:val="center"/>
        <w:rPr>
          <w:rFonts w:ascii="宋体" w:hAnsi="宋体" w:eastAsia="宋体" w:cs="宋体"/>
        </w:rPr>
      </w:pPr>
      <w:r>
        <w:t>A．</w:t>
      </w:r>
      <w:r>
        <w:rPr>
          <w:rFonts w:ascii="宋体" w:hAnsi="宋体" w:eastAsia="宋体" w:cs="宋体"/>
        </w:rPr>
        <w:t>①和②</w:t>
      </w:r>
      <w:r>
        <w:tab/>
      </w:r>
      <w:r>
        <w:t>B．</w:t>
      </w:r>
      <w:r>
        <w:rPr>
          <w:rFonts w:ascii="宋体" w:hAnsi="宋体" w:eastAsia="宋体" w:cs="宋体"/>
        </w:rPr>
        <w:t>②和③</w:t>
      </w:r>
      <w:r>
        <w:tab/>
      </w:r>
      <w:r>
        <w:t>C．</w:t>
      </w:r>
      <w:r>
        <w:rPr>
          <w:rFonts w:ascii="宋体" w:hAnsi="宋体" w:eastAsia="宋体" w:cs="宋体"/>
        </w:rPr>
        <w:t>⑤和⑥</w:t>
      </w:r>
      <w:r>
        <w:tab/>
      </w:r>
      <w:r>
        <w:t>D．</w:t>
      </w:r>
      <w:r>
        <w:rPr>
          <w:rFonts w:ascii="宋体" w:hAnsi="宋体" w:eastAsia="宋体" w:cs="宋体"/>
        </w:rPr>
        <w:t>③和④</w:t>
      </w:r>
    </w:p>
    <w:p>
      <w:pPr>
        <w:spacing w:line="300" w:lineRule="auto"/>
        <w:jc w:val="left"/>
        <w:textAlignment w:val="center"/>
        <w:rPr>
          <w:rFonts w:ascii="宋体" w:hAnsi="宋体" w:eastAsia="宋体" w:cs="宋体"/>
        </w:rPr>
      </w:pPr>
      <w:r>
        <w:t>23．</w:t>
      </w:r>
      <w:r>
        <w:rPr>
          <w:rFonts w:ascii="宋体" w:hAnsi="宋体" w:eastAsia="宋体" w:cs="宋体"/>
        </w:rPr>
        <w:t>下列物质或结构在元素组成上都相同的有下面哪几组</w:t>
      </w:r>
      <w:r>
        <w:t>（    ）</w:t>
      </w:r>
    </w:p>
    <w:p>
      <w:pPr>
        <w:spacing w:line="300" w:lineRule="auto"/>
        <w:jc w:val="left"/>
        <w:textAlignment w:val="center"/>
        <w:rPr>
          <w:rFonts w:ascii="宋体" w:hAnsi="宋体" w:eastAsia="宋体" w:cs="宋体"/>
        </w:rPr>
      </w:pPr>
      <w:r>
        <w:rPr>
          <w:rFonts w:ascii="宋体" w:hAnsi="宋体" w:eastAsia="宋体" w:cs="宋体"/>
        </w:rPr>
        <w:t>①核糖、核糖核酸、核糖体</w:t>
      </w:r>
      <w:r>
        <w:rPr>
          <w:rFonts w:hint="eastAsia" w:ascii="宋体" w:hAnsi="宋体" w:eastAsia="宋体" w:cs="宋体"/>
        </w:rPr>
        <w:t xml:space="preserve"> </w:t>
      </w:r>
      <w:r>
        <w:rPr>
          <w:rFonts w:ascii="宋体" w:hAnsi="宋体" w:eastAsia="宋体" w:cs="宋体"/>
        </w:rPr>
        <w:t xml:space="preserve">      ②</w:t>
      </w:r>
      <w:r>
        <w:rPr>
          <w:rFonts w:ascii="Times New Roman" w:hAnsi="Times New Roman" w:eastAsia="Times New Roman" w:cs="Times New Roman"/>
        </w:rPr>
        <w:t>ATP</w:t>
      </w:r>
      <w:r>
        <w:rPr>
          <w:rFonts w:ascii="宋体" w:hAnsi="宋体" w:eastAsia="宋体" w:cs="宋体"/>
        </w:rPr>
        <w:t>、质粒、磷脂</w:t>
      </w:r>
    </w:p>
    <w:p>
      <w:pPr>
        <w:spacing w:line="300" w:lineRule="auto"/>
        <w:jc w:val="left"/>
        <w:textAlignment w:val="center"/>
        <w:rPr>
          <w:rFonts w:ascii="宋体" w:hAnsi="宋体" w:eastAsia="宋体" w:cs="宋体"/>
        </w:rPr>
      </w:pPr>
      <w:r>
        <w:rPr>
          <w:rFonts w:ascii="宋体" w:hAnsi="宋体" w:eastAsia="宋体" w:cs="宋体"/>
        </w:rPr>
        <w:t>③纤维素、脂肪、乳糖</w:t>
      </w:r>
      <w:r>
        <w:rPr>
          <w:rFonts w:hint="eastAsia" w:ascii="宋体" w:hAnsi="宋体" w:eastAsia="宋体" w:cs="宋体"/>
        </w:rPr>
        <w:t xml:space="preserve"> </w:t>
      </w:r>
      <w:r>
        <w:rPr>
          <w:rFonts w:ascii="宋体" w:hAnsi="宋体" w:eastAsia="宋体" w:cs="宋体"/>
        </w:rPr>
        <w:t xml:space="preserve">          ④胆固醇、糖原、胰岛素</w:t>
      </w:r>
    </w:p>
    <w:p>
      <w:pPr>
        <w:tabs>
          <w:tab w:val="left" w:pos="4153"/>
        </w:tabs>
        <w:spacing w:line="300" w:lineRule="auto"/>
        <w:jc w:val="left"/>
        <w:textAlignment w:val="center"/>
        <w:rPr>
          <w:rFonts w:ascii="宋体" w:hAnsi="宋体" w:eastAsia="宋体" w:cs="宋体"/>
        </w:rPr>
      </w:pPr>
      <w:r>
        <w:t>A．</w:t>
      </w:r>
      <w:r>
        <w:rPr>
          <w:rFonts w:ascii="宋体" w:hAnsi="宋体" w:eastAsia="宋体" w:cs="宋体"/>
        </w:rPr>
        <w:t xml:space="preserve">①②        </w:t>
      </w:r>
      <w:r>
        <w:t>B．</w:t>
      </w:r>
      <w:r>
        <w:rPr>
          <w:rFonts w:ascii="宋体" w:hAnsi="宋体" w:eastAsia="宋体" w:cs="宋体"/>
        </w:rPr>
        <w:t xml:space="preserve">②③        </w:t>
      </w:r>
      <w:r>
        <w:t>C．</w:t>
      </w:r>
      <w:r>
        <w:rPr>
          <w:rFonts w:ascii="宋体" w:hAnsi="宋体" w:eastAsia="宋体" w:cs="宋体"/>
        </w:rPr>
        <w:t xml:space="preserve">②④        </w:t>
      </w:r>
      <w:r>
        <w:t>D．</w:t>
      </w:r>
      <w:r>
        <w:rPr>
          <w:rFonts w:ascii="宋体" w:hAnsi="宋体" w:eastAsia="宋体" w:cs="宋体"/>
        </w:rPr>
        <w:t>①④</w:t>
      </w:r>
    </w:p>
    <w:p>
      <w:pPr>
        <w:spacing w:line="300" w:lineRule="auto"/>
        <w:jc w:val="left"/>
        <w:textAlignment w:val="center"/>
        <w:rPr>
          <w:rFonts w:ascii="宋体" w:hAnsi="宋体" w:eastAsia="宋体" w:cs="宋体"/>
        </w:rPr>
      </w:pPr>
      <w:r>
        <w:t>24．</w:t>
      </w:r>
      <w:r>
        <w:rPr>
          <w:rFonts w:ascii="宋体" w:hAnsi="宋体" w:eastAsia="宋体" w:cs="宋体"/>
        </w:rPr>
        <w:t>关于DNA和RNA的叙述，正确的是</w:t>
      </w:r>
      <w:r>
        <w:t>（    ）</w:t>
      </w:r>
    </w:p>
    <w:p>
      <w:pPr>
        <w:spacing w:line="300" w:lineRule="auto"/>
        <w:jc w:val="left"/>
        <w:textAlignment w:val="center"/>
        <w:rPr>
          <w:rFonts w:ascii="宋体" w:hAnsi="宋体" w:eastAsia="宋体" w:cs="宋体"/>
        </w:rPr>
      </w:pPr>
      <w:r>
        <w:t>A．</w:t>
      </w:r>
      <w:r>
        <w:rPr>
          <w:rFonts w:ascii="宋体" w:hAnsi="宋体" w:eastAsia="宋体" w:cs="宋体"/>
        </w:rPr>
        <w:t>DNA有氢键，RNA没有氢键</w:t>
      </w:r>
      <w:r>
        <w:rPr>
          <w:rFonts w:hint="eastAsia" w:ascii="宋体" w:hAnsi="宋体" w:eastAsia="宋体" w:cs="宋体"/>
        </w:rPr>
        <w:t xml:space="preserve"> </w:t>
      </w:r>
      <w:r>
        <w:rPr>
          <w:rFonts w:ascii="宋体" w:hAnsi="宋体" w:eastAsia="宋体" w:cs="宋体"/>
        </w:rPr>
        <w:t xml:space="preserve">           </w:t>
      </w:r>
      <w:r>
        <w:t>B．</w:t>
      </w:r>
      <w:r>
        <w:rPr>
          <w:rFonts w:ascii="宋体" w:hAnsi="宋体" w:eastAsia="宋体" w:cs="宋体"/>
        </w:rPr>
        <w:t>一种病毒同时含有DNA和RNA</w:t>
      </w:r>
    </w:p>
    <w:p>
      <w:pPr>
        <w:spacing w:line="300" w:lineRule="auto"/>
        <w:jc w:val="left"/>
        <w:textAlignment w:val="center"/>
        <w:rPr>
          <w:rFonts w:ascii="宋体" w:hAnsi="宋体" w:eastAsia="宋体" w:cs="宋体"/>
        </w:rPr>
      </w:pPr>
      <w:r>
        <w:t>C．</w:t>
      </w:r>
      <w:r>
        <w:rPr>
          <w:rFonts w:ascii="宋体" w:hAnsi="宋体" w:eastAsia="宋体" w:cs="宋体"/>
        </w:rPr>
        <w:t>原核细胞中既有DNA，也有RNA</w:t>
      </w:r>
      <w:r>
        <w:rPr>
          <w:rFonts w:hint="eastAsia" w:ascii="宋体" w:hAnsi="宋体" w:eastAsia="宋体" w:cs="宋体"/>
        </w:rPr>
        <w:t xml:space="preserve"> </w:t>
      </w:r>
      <w:r>
        <w:rPr>
          <w:rFonts w:ascii="宋体" w:hAnsi="宋体" w:eastAsia="宋体" w:cs="宋体"/>
        </w:rPr>
        <w:t xml:space="preserve">       </w:t>
      </w:r>
      <w:r>
        <w:t>D．</w:t>
      </w:r>
      <w:r>
        <w:rPr>
          <w:rFonts w:ascii="宋体" w:hAnsi="宋体" w:eastAsia="宋体" w:cs="宋体"/>
        </w:rPr>
        <w:t>叶绿体、线粒体和核糖体都含有DNA</w:t>
      </w:r>
    </w:p>
    <w:p>
      <w:pPr>
        <w:spacing w:line="300" w:lineRule="auto"/>
        <w:jc w:val="left"/>
        <w:textAlignment w:val="center"/>
        <w:rPr>
          <w:rFonts w:ascii="宋体" w:hAnsi="宋体" w:eastAsia="宋体" w:cs="宋体"/>
        </w:rPr>
      </w:pPr>
      <w:r>
        <w:t>25．</w:t>
      </w:r>
      <w:r>
        <w:rPr>
          <w:rFonts w:ascii="宋体" w:hAnsi="宋体" w:eastAsia="宋体" w:cs="宋体"/>
        </w:rPr>
        <w:t>下列的实验中，错误的是</w:t>
      </w:r>
      <w:r>
        <w:t>（    ）</w:t>
      </w:r>
    </w:p>
    <w:p>
      <w:pPr>
        <w:spacing w:line="300" w:lineRule="auto"/>
        <w:jc w:val="left"/>
        <w:textAlignment w:val="center"/>
        <w:rPr>
          <w:rFonts w:ascii="宋体" w:hAnsi="宋体" w:eastAsia="宋体" w:cs="宋体"/>
        </w:rPr>
      </w:pPr>
      <w:r>
        <w:rPr>
          <w:rFonts w:ascii="宋体" w:hAnsi="宋体" w:eastAsia="宋体" w:cs="宋体"/>
        </w:rPr>
        <w:t>①脂肪鉴定时，花生子叶染色后，用</w:t>
      </w:r>
      <w:r>
        <w:rPr>
          <w:rFonts w:hint="eastAsia" w:ascii="宋体" w:hAnsi="宋体" w:eastAsia="宋体" w:cs="宋体"/>
        </w:rPr>
        <w:t>体积分数50</w:t>
      </w:r>
      <w:r>
        <w:rPr>
          <w:rFonts w:ascii="宋体" w:hAnsi="宋体" w:eastAsia="宋体" w:cs="宋体"/>
        </w:rPr>
        <w:t>%酒精洗去浮色②观察DNA、RNA分布实验中，用</w:t>
      </w:r>
      <w:r>
        <w:rPr>
          <w:rFonts w:hint="eastAsia" w:ascii="宋体" w:hAnsi="宋体" w:eastAsia="宋体" w:cs="宋体"/>
        </w:rPr>
        <w:t>质量分数</w:t>
      </w:r>
      <w:r>
        <w:rPr>
          <w:rFonts w:ascii="宋体" w:hAnsi="宋体" w:eastAsia="宋体" w:cs="宋体"/>
        </w:rPr>
        <w:t>15%的盐酸水解③甲基绿</w:t>
      </w:r>
      <w:r>
        <w:rPr>
          <w:rFonts w:hint="eastAsia" w:ascii="宋体" w:hAnsi="宋体" w:eastAsia="宋体" w:cs="宋体"/>
        </w:rPr>
        <w:t>和</w:t>
      </w:r>
      <w:r>
        <w:rPr>
          <w:rFonts w:ascii="宋体" w:hAnsi="宋体" w:eastAsia="宋体" w:cs="宋体"/>
        </w:rPr>
        <w:t>吡罗红</w:t>
      </w:r>
      <w:r>
        <w:rPr>
          <w:rFonts w:hint="eastAsia" w:ascii="宋体" w:hAnsi="宋体" w:eastAsia="宋体" w:cs="宋体"/>
        </w:rPr>
        <w:t>对DNA和RNA的亲和力不同，所以甲基绿和吡罗红应分别加入</w:t>
      </w:r>
      <w:r>
        <w:rPr>
          <w:rFonts w:ascii="宋体" w:hAnsi="宋体" w:eastAsia="宋体" w:cs="宋体"/>
        </w:rPr>
        <w:t>④淀粉鉴定时，直接把碘液滴加到淀粉样液中⑤用紫色洋葱的外表皮做观察DNA、RNA分布实验</w:t>
      </w:r>
    </w:p>
    <w:p>
      <w:pPr>
        <w:tabs>
          <w:tab w:val="left" w:pos="2076"/>
          <w:tab w:val="left" w:pos="4153"/>
          <w:tab w:val="left" w:pos="6229"/>
        </w:tabs>
        <w:spacing w:line="300" w:lineRule="auto"/>
        <w:jc w:val="left"/>
        <w:textAlignment w:val="center"/>
        <w:rPr>
          <w:rFonts w:ascii="宋体" w:hAnsi="宋体" w:eastAsia="宋体" w:cs="宋体"/>
        </w:rPr>
      </w:pPr>
      <w:r>
        <w:t>A．</w:t>
      </w:r>
      <w:r>
        <w:rPr>
          <w:rFonts w:ascii="宋体" w:hAnsi="宋体" w:eastAsia="宋体" w:cs="宋体"/>
        </w:rPr>
        <w:t>②③⑤</w:t>
      </w:r>
      <w:r>
        <w:tab/>
      </w:r>
      <w:r>
        <w:t>B．</w:t>
      </w:r>
      <w:r>
        <w:rPr>
          <w:rFonts w:ascii="宋体" w:hAnsi="宋体" w:eastAsia="宋体" w:cs="宋体"/>
        </w:rPr>
        <w:t>②④⑤</w:t>
      </w:r>
      <w:r>
        <w:tab/>
      </w:r>
      <w:r>
        <w:t>C．</w:t>
      </w:r>
      <w:r>
        <w:rPr>
          <w:rFonts w:ascii="宋体" w:hAnsi="宋体" w:eastAsia="宋体" w:cs="宋体"/>
        </w:rPr>
        <w:t>③④⑤</w:t>
      </w:r>
      <w:r>
        <w:tab/>
      </w:r>
      <w:r>
        <w:t>D．</w:t>
      </w:r>
      <w:r>
        <w:rPr>
          <w:rFonts w:ascii="宋体" w:hAnsi="宋体" w:eastAsia="宋体" w:cs="宋体"/>
        </w:rPr>
        <w:t>①②④</w:t>
      </w:r>
    </w:p>
    <w:p>
      <w:pPr>
        <w:spacing w:line="300" w:lineRule="auto"/>
        <w:jc w:val="left"/>
        <w:textAlignment w:val="center"/>
        <w:rPr>
          <w:rFonts w:ascii="宋体" w:hAnsi="宋体" w:eastAsia="宋体" w:cs="宋体"/>
        </w:rPr>
      </w:pPr>
      <w:r>
        <w:t>26．</w:t>
      </w:r>
      <w:r>
        <w:rPr>
          <w:rFonts w:ascii="宋体" w:hAnsi="宋体" w:eastAsia="宋体" w:cs="宋体"/>
        </w:rPr>
        <w:t>关于细胞中的化合物，下列说法正确的是</w:t>
      </w:r>
      <w:r>
        <w:t>（    ）</w:t>
      </w:r>
    </w:p>
    <w:p>
      <w:pPr>
        <w:spacing w:line="300" w:lineRule="auto"/>
        <w:jc w:val="left"/>
        <w:textAlignment w:val="center"/>
        <w:rPr>
          <w:rFonts w:ascii="宋体" w:hAnsi="宋体" w:eastAsia="宋体" w:cs="宋体"/>
        </w:rPr>
      </w:pPr>
      <w:r>
        <w:t>A．</w:t>
      </w:r>
      <w:r>
        <w:rPr>
          <w:rFonts w:ascii="宋体" w:hAnsi="宋体" w:eastAsia="宋体" w:cs="宋体"/>
        </w:rPr>
        <w:t>颤藻和小球藻细胞中都有</w:t>
      </w:r>
      <w:r>
        <w:rPr>
          <w:rFonts w:ascii="Times New Roman" w:hAnsi="Times New Roman" w:eastAsia="Times New Roman" w:cs="Times New Roman"/>
        </w:rPr>
        <w:t>DNA</w:t>
      </w:r>
      <w:r>
        <w:rPr>
          <w:rFonts w:ascii="宋体" w:hAnsi="宋体" w:eastAsia="宋体" w:cs="宋体"/>
        </w:rPr>
        <w:t>和</w:t>
      </w:r>
      <w:r>
        <w:rPr>
          <w:rFonts w:ascii="Times New Roman" w:hAnsi="Times New Roman" w:eastAsia="Times New Roman" w:cs="Times New Roman"/>
        </w:rPr>
        <w:t>RNA</w:t>
      </w:r>
      <w:r>
        <w:rPr>
          <w:rFonts w:ascii="宋体" w:hAnsi="宋体" w:eastAsia="宋体" w:cs="宋体"/>
        </w:rPr>
        <w:t>，且都以</w:t>
      </w:r>
      <w:r>
        <w:rPr>
          <w:rFonts w:ascii="Times New Roman" w:hAnsi="Times New Roman" w:eastAsia="Times New Roman" w:cs="Times New Roman"/>
        </w:rPr>
        <w:t>DNA</w:t>
      </w:r>
      <w:r>
        <w:rPr>
          <w:rFonts w:ascii="宋体" w:hAnsi="宋体" w:eastAsia="宋体" w:cs="宋体"/>
        </w:rPr>
        <w:t>为主要遗传物质</w:t>
      </w:r>
    </w:p>
    <w:p>
      <w:pPr>
        <w:spacing w:line="300" w:lineRule="auto"/>
        <w:jc w:val="left"/>
        <w:textAlignment w:val="center"/>
        <w:rPr>
          <w:rFonts w:ascii="宋体" w:hAnsi="宋体" w:eastAsia="宋体" w:cs="宋体"/>
        </w:rPr>
      </w:pPr>
      <w:r>
        <w:t>B．</w:t>
      </w:r>
      <w:r>
        <w:rPr>
          <w:rFonts w:ascii="宋体" w:hAnsi="宋体" w:eastAsia="宋体" w:cs="宋体"/>
        </w:rPr>
        <w:t>若细胞中的某蛋白质含有</w:t>
      </w:r>
      <w:r>
        <w:rPr>
          <w:rFonts w:ascii="Times New Roman" w:hAnsi="Times New Roman" w:eastAsia="Times New Roman" w:cs="Times New Roman"/>
        </w:rPr>
        <w:t>X</w:t>
      </w:r>
      <w:r>
        <w:rPr>
          <w:rFonts w:ascii="宋体" w:hAnsi="宋体" w:eastAsia="宋体" w:cs="宋体"/>
        </w:rPr>
        <w:t>条肽链，则其含有</w:t>
      </w:r>
      <w:r>
        <w:rPr>
          <w:rFonts w:ascii="Times New Roman" w:hAnsi="Times New Roman" w:eastAsia="Times New Roman" w:cs="Times New Roman"/>
        </w:rPr>
        <w:t>X</w:t>
      </w:r>
      <w:r>
        <w:rPr>
          <w:rFonts w:ascii="宋体" w:hAnsi="宋体" w:eastAsia="宋体" w:cs="宋体"/>
        </w:rPr>
        <w:t>个羧基</w:t>
      </w:r>
    </w:p>
    <w:p>
      <w:pPr>
        <w:spacing w:line="300" w:lineRule="auto"/>
        <w:jc w:val="left"/>
        <w:textAlignment w:val="center"/>
        <w:rPr>
          <w:rFonts w:ascii="宋体" w:hAnsi="宋体" w:eastAsia="宋体" w:cs="宋体"/>
        </w:rPr>
      </w:pPr>
      <w:r>
        <w:t>C．</w:t>
      </w:r>
      <w:r>
        <w:rPr>
          <w:rFonts w:ascii="宋体" w:hAnsi="宋体" w:eastAsia="宋体" w:cs="宋体"/>
        </w:rPr>
        <w:t>淀粉、淀粉酶都以碳链作为基本支架</w:t>
      </w:r>
    </w:p>
    <w:p>
      <w:pPr>
        <w:spacing w:line="300" w:lineRule="auto"/>
        <w:jc w:val="left"/>
        <w:textAlignment w:val="center"/>
        <w:rPr>
          <w:rFonts w:ascii="宋体" w:hAnsi="宋体" w:eastAsia="宋体" w:cs="宋体"/>
        </w:rPr>
      </w:pPr>
      <w:r>
        <w:t>D．</w:t>
      </w:r>
      <w:r>
        <w:rPr>
          <w:rFonts w:ascii="宋体" w:hAnsi="宋体" w:eastAsia="宋体" w:cs="宋体"/>
        </w:rPr>
        <w:t>组成人体细胞的元素和化合物在无机自然界中都可以找到</w:t>
      </w:r>
    </w:p>
    <w:p>
      <w:pPr>
        <w:spacing w:line="300" w:lineRule="auto"/>
        <w:jc w:val="left"/>
        <w:textAlignment w:val="center"/>
        <w:rPr>
          <w:rFonts w:ascii="宋体" w:hAnsi="宋体" w:eastAsia="宋体" w:cs="宋体"/>
        </w:rPr>
      </w:pPr>
      <w:r>
        <w:t>27．</w:t>
      </w:r>
      <w:r>
        <w:rPr>
          <w:rFonts w:ascii="宋体" w:hAnsi="宋体" w:eastAsia="宋体" w:cs="宋体"/>
        </w:rPr>
        <w:t>下列有关生物体内有机物的叙述，错误的是</w:t>
      </w:r>
      <w:r>
        <w:t>（    ）</w:t>
      </w:r>
    </w:p>
    <w:p>
      <w:pPr>
        <w:spacing w:line="300" w:lineRule="auto"/>
        <w:jc w:val="left"/>
        <w:textAlignment w:val="center"/>
        <w:rPr>
          <w:rFonts w:ascii="宋体" w:hAnsi="宋体" w:eastAsia="宋体" w:cs="宋体"/>
        </w:rPr>
      </w:pPr>
      <w:r>
        <w:t>A．</w:t>
      </w:r>
      <w:r>
        <w:rPr>
          <w:rFonts w:ascii="宋体" w:hAnsi="宋体" w:eastAsia="宋体" w:cs="宋体"/>
        </w:rPr>
        <w:t>纤维素是植物细胞的结构成分，还是其供能物质</w:t>
      </w:r>
    </w:p>
    <w:p>
      <w:pPr>
        <w:spacing w:line="300" w:lineRule="auto"/>
        <w:jc w:val="left"/>
        <w:textAlignment w:val="center"/>
        <w:rPr>
          <w:rFonts w:ascii="宋体" w:hAnsi="宋体" w:eastAsia="宋体" w:cs="宋体"/>
        </w:rPr>
      </w:pPr>
      <w:r>
        <w:t>B．</w:t>
      </w:r>
      <w:r>
        <w:rPr>
          <w:rFonts w:ascii="宋体" w:hAnsi="宋体" w:eastAsia="宋体" w:cs="宋体"/>
        </w:rPr>
        <w:t>脂肪是良好的储能物质，还是动物体内的绝热体</w:t>
      </w:r>
    </w:p>
    <w:p>
      <w:pPr>
        <w:spacing w:line="300" w:lineRule="auto"/>
        <w:jc w:val="left"/>
        <w:textAlignment w:val="center"/>
        <w:rPr>
          <w:rFonts w:ascii="宋体" w:hAnsi="宋体" w:eastAsia="宋体" w:cs="宋体"/>
        </w:rPr>
      </w:pPr>
      <w:r>
        <w:t>C．</w:t>
      </w:r>
      <w:r>
        <w:rPr>
          <w:rFonts w:ascii="宋体" w:hAnsi="宋体" w:eastAsia="宋体" w:cs="宋体"/>
        </w:rPr>
        <w:t>蛋白质是细胞的结构成分，还参与调控细胞代谢</w:t>
      </w:r>
    </w:p>
    <w:p>
      <w:pPr>
        <w:spacing w:line="300" w:lineRule="auto"/>
        <w:jc w:val="left"/>
        <w:textAlignment w:val="center"/>
        <w:rPr>
          <w:rFonts w:ascii="宋体" w:hAnsi="宋体" w:eastAsia="宋体" w:cs="宋体"/>
        </w:rPr>
      </w:pPr>
      <w:r>
        <w:t>D．</w:t>
      </w:r>
      <w:r>
        <w:rPr>
          <w:rFonts w:ascii="宋体" w:hAnsi="宋体" w:eastAsia="宋体" w:cs="宋体"/>
        </w:rPr>
        <w:t>核酸是遗传信息的携带者，还可以催化酶促反应</w:t>
      </w:r>
    </w:p>
    <w:p>
      <w:pPr>
        <w:spacing w:line="300" w:lineRule="auto"/>
        <w:jc w:val="left"/>
        <w:textAlignment w:val="center"/>
      </w:pPr>
    </w:p>
    <w:p>
      <w:pPr>
        <w:spacing w:line="300" w:lineRule="auto"/>
        <w:jc w:val="left"/>
        <w:textAlignment w:val="center"/>
      </w:pPr>
      <w:r>
        <w:t>28．下列有关糖类和脂质的叙述，正确的是</w:t>
      </w:r>
    </w:p>
    <w:p>
      <w:pPr>
        <w:spacing w:line="300" w:lineRule="auto"/>
        <w:jc w:val="left"/>
        <w:textAlignment w:val="center"/>
      </w:pPr>
      <w:r>
        <w:t>A．动物在准备过冬之前，要吃大量的食物，这些食物在体内主要转变成糖原贮存</w:t>
      </w:r>
    </w:p>
    <w:p>
      <w:pPr>
        <w:spacing w:line="300" w:lineRule="auto"/>
        <w:jc w:val="left"/>
        <w:textAlignment w:val="center"/>
      </w:pPr>
      <w:r>
        <w:t>B．脂质含有能量多，是细胞内主要的能源物质。</w:t>
      </w:r>
    </w:p>
    <w:p>
      <w:pPr>
        <w:spacing w:line="300" w:lineRule="auto"/>
        <w:jc w:val="left"/>
        <w:textAlignment w:val="center"/>
      </w:pPr>
      <w:r>
        <w:t>C．质量相同的糖类和脂肪被彻底氧化分解时,糖类耗氧多</w:t>
      </w:r>
    </w:p>
    <w:p>
      <w:pPr>
        <w:spacing w:line="300" w:lineRule="auto"/>
        <w:jc w:val="left"/>
        <w:textAlignment w:val="center"/>
      </w:pPr>
      <w:r>
        <w:t>D．葡萄糖、核糖、脱氧核糖是动植物细胞共有的单糖</w:t>
      </w:r>
    </w:p>
    <w:p>
      <w:pPr>
        <w:spacing w:line="300" w:lineRule="auto"/>
        <w:jc w:val="left"/>
        <w:textAlignment w:val="center"/>
        <w:rPr>
          <w:rFonts w:ascii="宋体" w:hAnsi="宋体" w:eastAsia="宋体" w:cs="宋体"/>
        </w:rPr>
      </w:pPr>
      <w:r>
        <w:t>29．</w:t>
      </w:r>
      <w:r>
        <w:rPr>
          <w:rFonts w:ascii="宋体" w:hAnsi="宋体" w:eastAsia="宋体" w:cs="宋体"/>
        </w:rPr>
        <w:t>如图为细胞膜的亚显微结构模式示意图，有关叙述错误的是（</w:t>
      </w:r>
      <w:r>
        <w:rPr>
          <w:rFonts w:ascii="Times New Roman" w:hAnsi="Times New Roman" w:eastAsia="Times New Roman" w:cs="Times New Roman"/>
        </w:rPr>
        <w:t xml:space="preserve">    </w:t>
      </w:r>
      <w:r>
        <w:rPr>
          <w:rFonts w:ascii="宋体" w:hAnsi="宋体" w:eastAsia="宋体" w:cs="宋体"/>
        </w:rPr>
        <w:t>）</w:t>
      </w:r>
    </w:p>
    <w:p>
      <w:pPr>
        <w:spacing w:line="300" w:lineRule="auto"/>
        <w:jc w:val="left"/>
        <w:textAlignment w:val="center"/>
        <w:rPr>
          <w:rFonts w:ascii="宋体" w:hAnsi="宋体" w:eastAsia="宋体" w:cs="宋体"/>
        </w:rPr>
      </w:pPr>
      <w:r>
        <w:drawing>
          <wp:inline distT="0" distB="0" distL="114300" distR="114300">
            <wp:extent cx="3144520" cy="1532255"/>
            <wp:effectExtent l="0" t="0" r="17780" b="10795"/>
            <wp:docPr id="2125724579" name="图片 2125724579"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5724579" name="图片 2125724579" descr="figure"/>
                    <pic:cNvPicPr>
                      <a:picLocks noChangeAspect="1"/>
                    </pic:cNvPicPr>
                  </pic:nvPicPr>
                  <pic:blipFill>
                    <a:blip r:embed="rId10"/>
                    <a:stretch>
                      <a:fillRect/>
                    </a:stretch>
                  </pic:blipFill>
                  <pic:spPr>
                    <a:xfrm>
                      <a:off x="0" y="0"/>
                      <a:ext cx="3144520" cy="1532255"/>
                    </a:xfrm>
                    <a:prstGeom prst="rect">
                      <a:avLst/>
                    </a:prstGeom>
                  </pic:spPr>
                </pic:pic>
              </a:graphicData>
            </a:graphic>
          </wp:inline>
        </w:drawing>
      </w:r>
      <w:r>
        <w:br w:type="textWrapping"/>
      </w:r>
      <w:r>
        <w:t>A．</w:t>
      </w:r>
      <w:r>
        <w:rPr>
          <w:rFonts w:ascii="宋体" w:hAnsi="宋体" w:eastAsia="宋体" w:cs="宋体"/>
        </w:rPr>
        <w:t>具有①的一侧为细胞膜的外侧</w:t>
      </w:r>
    </w:p>
    <w:p>
      <w:pPr>
        <w:spacing w:line="300" w:lineRule="auto"/>
        <w:jc w:val="left"/>
        <w:textAlignment w:val="center"/>
        <w:rPr>
          <w:rFonts w:ascii="宋体" w:hAnsi="宋体" w:eastAsia="宋体" w:cs="宋体"/>
        </w:rPr>
      </w:pPr>
      <w:r>
        <w:t>B．</w:t>
      </w:r>
      <w:r>
        <w:rPr>
          <w:rFonts w:ascii="宋体" w:hAnsi="宋体" w:eastAsia="宋体" w:cs="宋体"/>
        </w:rPr>
        <w:t>细胞膜表面①与细胞间的信息交流有关</w:t>
      </w:r>
    </w:p>
    <w:p>
      <w:pPr>
        <w:spacing w:line="300" w:lineRule="auto"/>
        <w:jc w:val="left"/>
        <w:textAlignment w:val="center"/>
        <w:rPr>
          <w:rFonts w:ascii="宋体" w:hAnsi="宋体" w:eastAsia="宋体" w:cs="宋体"/>
        </w:rPr>
      </w:pPr>
      <w:r>
        <w:t>C．</w:t>
      </w:r>
      <w:r>
        <w:rPr>
          <w:rFonts w:ascii="宋体" w:hAnsi="宋体" w:eastAsia="宋体" w:cs="宋体"/>
        </w:rPr>
        <w:t>②③是体现了膜的特异性，不同膜结构的差别可以体现在②③的不同</w:t>
      </w:r>
    </w:p>
    <w:p>
      <w:pPr>
        <w:spacing w:line="300" w:lineRule="auto"/>
        <w:jc w:val="left"/>
        <w:textAlignment w:val="center"/>
        <w:rPr>
          <w:rFonts w:ascii="宋体" w:hAnsi="宋体" w:eastAsia="宋体" w:cs="宋体"/>
        </w:rPr>
      </w:pPr>
      <w:r>
        <w:t>D．</w:t>
      </w:r>
      <w:r>
        <w:rPr>
          <w:rFonts w:ascii="宋体" w:hAnsi="宋体" w:eastAsia="宋体" w:cs="宋体"/>
        </w:rPr>
        <w:t>细胞膜的选择透过性与③的种类和数量有关</w:t>
      </w:r>
    </w:p>
    <w:p>
      <w:pPr>
        <w:spacing w:line="300" w:lineRule="auto"/>
        <w:jc w:val="left"/>
        <w:textAlignment w:val="center"/>
        <w:rPr>
          <w:rFonts w:ascii="宋体" w:hAnsi="宋体" w:eastAsia="宋体" w:cs="宋体"/>
        </w:rPr>
      </w:pPr>
      <w:r>
        <w:t>30．</w:t>
      </w:r>
      <w:r>
        <w:rPr>
          <w:rFonts w:ascii="宋体" w:hAnsi="宋体" w:eastAsia="宋体" w:cs="宋体"/>
        </w:rPr>
        <w:t>青蒿素可促使疟原虫的膜结构包裏核内染色质形成自噬泡，自噬泡与溶酶体融合，使内容物降解。下列有关叙述错误的是（</w:t>
      </w:r>
      <w:r>
        <w:rPr>
          <w:rFonts w:ascii="Times New Roman" w:hAnsi="Times New Roman" w:eastAsia="Times New Roman" w:cs="Times New Roman"/>
        </w:rPr>
        <w:t xml:space="preserve">    </w:t>
      </w:r>
      <w:r>
        <w:rPr>
          <w:rFonts w:ascii="宋体" w:hAnsi="宋体" w:eastAsia="宋体" w:cs="宋体"/>
        </w:rPr>
        <w:t>）</w:t>
      </w:r>
    </w:p>
    <w:p>
      <w:pPr>
        <w:spacing w:line="300" w:lineRule="auto"/>
        <w:jc w:val="left"/>
        <w:textAlignment w:val="center"/>
        <w:rPr>
          <w:rFonts w:ascii="宋体" w:hAnsi="宋体" w:eastAsia="宋体" w:cs="宋体"/>
        </w:rPr>
      </w:pPr>
      <w:r>
        <w:t>A．</w:t>
      </w:r>
      <w:r>
        <w:rPr>
          <w:rFonts w:ascii="宋体" w:hAnsi="宋体" w:eastAsia="宋体" w:cs="宋体"/>
        </w:rPr>
        <w:t>疟原虫通过胞吞方式获取食物体现了细胞膜具一定的流动性</w:t>
      </w:r>
    </w:p>
    <w:p>
      <w:pPr>
        <w:spacing w:line="300" w:lineRule="auto"/>
        <w:jc w:val="left"/>
        <w:textAlignment w:val="center"/>
        <w:rPr>
          <w:rFonts w:ascii="宋体" w:hAnsi="宋体" w:eastAsia="宋体" w:cs="宋体"/>
        </w:rPr>
      </w:pPr>
      <w:r>
        <w:t>B．</w:t>
      </w:r>
      <w:r>
        <w:rPr>
          <w:rFonts w:ascii="宋体" w:hAnsi="宋体" w:eastAsia="宋体" w:cs="宋体"/>
        </w:rPr>
        <w:t>可用台盼蓝染色法检测疟原虫细胞膜的完整性</w:t>
      </w:r>
    </w:p>
    <w:p>
      <w:pPr>
        <w:spacing w:line="300" w:lineRule="auto"/>
        <w:jc w:val="left"/>
        <w:textAlignment w:val="center"/>
        <w:rPr>
          <w:rFonts w:ascii="宋体" w:hAnsi="宋体" w:eastAsia="宋体" w:cs="宋体"/>
        </w:rPr>
      </w:pPr>
      <w:r>
        <w:t>C．</w:t>
      </w:r>
      <w:r>
        <w:rPr>
          <w:rFonts w:ascii="宋体" w:hAnsi="宋体" w:eastAsia="宋体" w:cs="宋体"/>
        </w:rPr>
        <w:t>疟原虫的溶酶体可以合成多种水解酶</w:t>
      </w:r>
    </w:p>
    <w:p>
      <w:pPr>
        <w:spacing w:line="300" w:lineRule="auto"/>
        <w:jc w:val="left"/>
        <w:textAlignment w:val="center"/>
        <w:rPr>
          <w:rFonts w:ascii="宋体" w:hAnsi="宋体" w:eastAsia="宋体" w:cs="宋体"/>
        </w:rPr>
      </w:pPr>
      <w:r>
        <w:t>D．</w:t>
      </w:r>
      <w:r>
        <w:rPr>
          <w:rFonts w:ascii="宋体" w:hAnsi="宋体" w:eastAsia="宋体" w:cs="宋体"/>
        </w:rPr>
        <w:t>青蒿素可能使疟原虫无法进行遗传信息传递而死亡</w:t>
      </w:r>
    </w:p>
    <w:p>
      <w:pPr>
        <w:spacing w:line="300" w:lineRule="auto"/>
        <w:jc w:val="left"/>
        <w:textAlignment w:val="center"/>
      </w:pPr>
      <w:r>
        <w:t>31．下列有关细胞核的叙述，错误的是（   ）</w:t>
      </w:r>
    </w:p>
    <w:p>
      <w:pPr>
        <w:spacing w:line="300" w:lineRule="auto"/>
        <w:jc w:val="left"/>
        <w:textAlignment w:val="center"/>
      </w:pPr>
      <w:r>
        <w:t>A．蛋白质是细胞核中染色质的组成成分</w:t>
      </w:r>
    </w:p>
    <w:p>
      <w:pPr>
        <w:spacing w:line="300" w:lineRule="auto"/>
        <w:jc w:val="left"/>
        <w:textAlignment w:val="center"/>
      </w:pPr>
      <w:r>
        <w:t>B．细胞核中可进行遗传物质的复制和转录</w:t>
      </w:r>
    </w:p>
    <w:p>
      <w:pPr>
        <w:spacing w:line="300" w:lineRule="auto"/>
        <w:jc w:val="left"/>
        <w:textAlignment w:val="center"/>
      </w:pPr>
      <w:r>
        <w:t>C．小分子物质可以通过核孔，大分子物质不能</w:t>
      </w:r>
    </w:p>
    <w:p>
      <w:pPr>
        <w:spacing w:line="300" w:lineRule="auto"/>
        <w:jc w:val="left"/>
        <w:textAlignment w:val="center"/>
      </w:pPr>
      <w:r>
        <w:t>D．有丝分裂过程中存在核膜消失和重新形成的现象</w:t>
      </w:r>
    </w:p>
    <w:p>
      <w:pPr>
        <w:spacing w:line="300" w:lineRule="auto"/>
        <w:jc w:val="left"/>
        <w:textAlignment w:val="center"/>
        <w:rPr>
          <w:rFonts w:ascii="宋体" w:hAnsi="宋体" w:eastAsia="宋体" w:cs="宋体"/>
        </w:rPr>
      </w:pPr>
      <w:r>
        <w:t>32．</w:t>
      </w:r>
      <w:r>
        <w:rPr>
          <w:rFonts w:ascii="宋体" w:hAnsi="宋体" w:eastAsia="宋体" w:cs="宋体"/>
        </w:rPr>
        <w:t>下列关于细胞核的叙述正确的是(　　)</w:t>
      </w:r>
    </w:p>
    <w:p>
      <w:pPr>
        <w:spacing w:line="300" w:lineRule="auto"/>
        <w:jc w:val="left"/>
        <w:textAlignment w:val="center"/>
        <w:rPr>
          <w:rFonts w:ascii="宋体" w:hAnsi="宋体" w:eastAsia="宋体" w:cs="宋体"/>
        </w:rPr>
      </w:pPr>
      <w:r>
        <w:t>A．</w:t>
      </w:r>
      <w:r>
        <w:rPr>
          <w:rFonts w:ascii="宋体" w:hAnsi="宋体" w:eastAsia="宋体" w:cs="宋体"/>
        </w:rPr>
        <w:t>细胞核是遗传信息库，是细胞代谢的中心</w:t>
      </w:r>
    </w:p>
    <w:p>
      <w:pPr>
        <w:spacing w:line="300" w:lineRule="auto"/>
        <w:jc w:val="left"/>
        <w:textAlignment w:val="center"/>
        <w:rPr>
          <w:rFonts w:ascii="宋体" w:hAnsi="宋体" w:eastAsia="宋体" w:cs="宋体"/>
        </w:rPr>
      </w:pPr>
      <w:r>
        <w:t>B．</w:t>
      </w:r>
      <w:r>
        <w:rPr>
          <w:rFonts w:ascii="宋体" w:hAnsi="宋体" w:eastAsia="宋体" w:cs="宋体"/>
        </w:rPr>
        <w:t>在电镜下观察分裂间期的真核细胞，可以看到细胞核的主要结构有核膜、核仁和染色体</w:t>
      </w:r>
    </w:p>
    <w:p>
      <w:pPr>
        <w:spacing w:line="300" w:lineRule="auto"/>
        <w:jc w:val="left"/>
        <w:textAlignment w:val="center"/>
        <w:rPr>
          <w:rFonts w:ascii="宋体" w:hAnsi="宋体" w:cs="宋体"/>
        </w:rPr>
      </w:pPr>
      <w:r>
        <w:t>C．</w:t>
      </w:r>
      <w:r>
        <w:rPr>
          <w:rFonts w:hint="eastAsia" w:ascii="宋体" w:hAnsi="宋体" w:eastAsia="宋体" w:cs="宋体"/>
        </w:rPr>
        <w:t>细胞核是遗传物质贮存和复制的场所</w:t>
      </w:r>
      <w:r>
        <w:rPr>
          <w:rFonts w:hint="eastAsia" w:ascii="宋体" w:hAnsi="宋体" w:eastAsia="宋体" w:cs="宋体"/>
        </w:rPr>
        <w:tab/>
      </w:r>
    </w:p>
    <w:p>
      <w:pPr>
        <w:spacing w:line="300" w:lineRule="auto"/>
        <w:jc w:val="left"/>
        <w:textAlignment w:val="center"/>
        <w:rPr>
          <w:rFonts w:ascii="宋体" w:hAnsi="宋体" w:eastAsia="宋体" w:cs="宋体"/>
        </w:rPr>
      </w:pPr>
      <w:r>
        <w:t>D．</w:t>
      </w:r>
      <w:r>
        <w:rPr>
          <w:rFonts w:ascii="宋体" w:hAnsi="宋体" w:eastAsia="宋体" w:cs="宋体"/>
        </w:rPr>
        <w:t>原核细胞的拟核除没有核膜外，其他方面与真核细胞的细胞核没有差别</w:t>
      </w:r>
    </w:p>
    <w:p>
      <w:pPr>
        <w:spacing w:line="300" w:lineRule="auto"/>
        <w:jc w:val="left"/>
        <w:textAlignment w:val="center"/>
        <w:rPr>
          <w:rFonts w:ascii="宋体" w:hAnsi="宋体" w:eastAsia="宋体" w:cs="宋体"/>
        </w:rPr>
      </w:pPr>
      <w:r>
        <w:t>33．</w:t>
      </w:r>
      <w:r>
        <w:rPr>
          <w:rFonts w:ascii="宋体" w:hAnsi="宋体" w:eastAsia="宋体" w:cs="宋体"/>
        </w:rPr>
        <w:t>如图，科学家对单细胞伞藻进行幼体嫁接，将甲种伞藻的伞柄嫁接到乙种伞藻的假根上，长出了乙种伞藻的伞帽。下列有关叙述正确的是(　　)</w:t>
      </w:r>
    </w:p>
    <w:p>
      <w:pPr>
        <w:spacing w:line="300" w:lineRule="auto"/>
        <w:jc w:val="left"/>
        <w:textAlignment w:val="center"/>
      </w:pPr>
      <w:r>
        <w:drawing>
          <wp:inline distT="0" distB="0" distL="114300" distR="114300">
            <wp:extent cx="1304925" cy="1771650"/>
            <wp:effectExtent l="0" t="0" r="9525" b="0"/>
            <wp:docPr id="100006" name="图片 100006"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图片 100006" descr="figure"/>
                    <pic:cNvPicPr>
                      <a:picLocks noChangeAspect="1"/>
                    </pic:cNvPicPr>
                  </pic:nvPicPr>
                  <pic:blipFill>
                    <a:blip r:embed="rId11"/>
                    <a:stretch>
                      <a:fillRect/>
                    </a:stretch>
                  </pic:blipFill>
                  <pic:spPr>
                    <a:xfrm>
                      <a:off x="0" y="0"/>
                      <a:ext cx="1304925" cy="1771650"/>
                    </a:xfrm>
                    <a:prstGeom prst="rect">
                      <a:avLst/>
                    </a:prstGeom>
                  </pic:spPr>
                </pic:pic>
              </a:graphicData>
            </a:graphic>
          </wp:inline>
        </w:drawing>
      </w:r>
    </w:p>
    <w:p>
      <w:pPr>
        <w:spacing w:line="300" w:lineRule="auto"/>
        <w:jc w:val="left"/>
        <w:textAlignment w:val="center"/>
        <w:rPr>
          <w:rFonts w:ascii="宋体" w:hAnsi="宋体" w:eastAsia="宋体" w:cs="宋体"/>
        </w:rPr>
      </w:pPr>
      <w:r>
        <w:t>A．</w:t>
      </w:r>
      <w:r>
        <w:rPr>
          <w:rFonts w:ascii="宋体" w:hAnsi="宋体" w:eastAsia="宋体" w:cs="宋体"/>
        </w:rPr>
        <w:t>该实验证明了伞帽的形态结构的建成主要由细胞核决定</w:t>
      </w:r>
    </w:p>
    <w:p>
      <w:pPr>
        <w:spacing w:line="300" w:lineRule="auto"/>
        <w:jc w:val="left"/>
        <w:textAlignment w:val="center"/>
        <w:rPr>
          <w:rFonts w:ascii="宋体" w:hAnsi="宋体" w:eastAsia="宋体" w:cs="宋体"/>
        </w:rPr>
      </w:pPr>
      <w:r>
        <w:t>B．</w:t>
      </w:r>
      <w:r>
        <w:rPr>
          <w:rFonts w:ascii="宋体" w:hAnsi="宋体" w:eastAsia="宋体" w:cs="宋体"/>
        </w:rPr>
        <w:t>该实验证明了细胞核是遗传与代谢的控制中心</w:t>
      </w:r>
    </w:p>
    <w:p>
      <w:pPr>
        <w:spacing w:line="300" w:lineRule="auto"/>
        <w:jc w:val="left"/>
        <w:textAlignment w:val="center"/>
        <w:rPr>
          <w:rFonts w:ascii="宋体" w:hAnsi="宋体" w:eastAsia="宋体" w:cs="宋体"/>
        </w:rPr>
      </w:pPr>
      <w:r>
        <w:t>C．</w:t>
      </w:r>
      <w:r>
        <w:rPr>
          <w:rFonts w:ascii="宋体" w:hAnsi="宋体" w:eastAsia="宋体" w:cs="宋体"/>
        </w:rPr>
        <w:t>伞帽的形态由伞柄甲直接决定</w:t>
      </w:r>
    </w:p>
    <w:p>
      <w:pPr>
        <w:spacing w:line="300" w:lineRule="auto"/>
        <w:jc w:val="left"/>
        <w:textAlignment w:val="center"/>
        <w:rPr>
          <w:rFonts w:ascii="宋体" w:hAnsi="宋体" w:eastAsia="宋体" w:cs="宋体"/>
        </w:rPr>
      </w:pPr>
      <w:r>
        <w:t>D．</w:t>
      </w:r>
      <w:r>
        <w:rPr>
          <w:rFonts w:ascii="宋体" w:hAnsi="宋体" w:eastAsia="宋体" w:cs="宋体"/>
        </w:rPr>
        <w:t>该实验不够严谨，缺乏对照实验</w:t>
      </w:r>
    </w:p>
    <w:p>
      <w:pPr>
        <w:spacing w:line="300" w:lineRule="auto"/>
        <w:jc w:val="left"/>
        <w:textAlignment w:val="center"/>
        <w:rPr>
          <w:rFonts w:ascii="宋体" w:hAnsi="宋体" w:eastAsia="宋体" w:cs="宋体"/>
        </w:rPr>
      </w:pPr>
      <w:r>
        <w:t>34．</w:t>
      </w:r>
      <w:r>
        <w:rPr>
          <w:rFonts w:ascii="宋体" w:hAnsi="宋体" w:eastAsia="宋体" w:cs="宋体"/>
        </w:rPr>
        <w:t>下列关于真核生物、原核生物和病毒的叙述中有几项正确(　　)</w:t>
      </w:r>
    </w:p>
    <w:p>
      <w:pPr>
        <w:spacing w:line="300" w:lineRule="auto"/>
        <w:jc w:val="left"/>
        <w:textAlignment w:val="center"/>
        <w:rPr>
          <w:rFonts w:ascii="宋体" w:hAnsi="宋体" w:eastAsia="宋体" w:cs="宋体"/>
        </w:rPr>
      </w:pPr>
      <w:r>
        <w:rPr>
          <w:rFonts w:ascii="宋体" w:hAnsi="宋体" w:eastAsia="宋体" w:cs="宋体"/>
        </w:rPr>
        <w:t xml:space="preserve">①乳酸菌、青霉菌、大肠杆菌都属于原核生物 </w:t>
      </w:r>
    </w:p>
    <w:p>
      <w:pPr>
        <w:spacing w:line="300" w:lineRule="auto"/>
        <w:jc w:val="left"/>
        <w:textAlignment w:val="center"/>
        <w:rPr>
          <w:rFonts w:ascii="宋体" w:hAnsi="宋体" w:eastAsia="宋体" w:cs="宋体"/>
        </w:rPr>
      </w:pPr>
      <w:r>
        <w:rPr>
          <w:rFonts w:ascii="宋体" w:hAnsi="宋体" w:eastAsia="宋体" w:cs="宋体"/>
        </w:rPr>
        <w:t xml:space="preserve">②乳酸菌、酵母菌都含有核糖体和DNA </w:t>
      </w:r>
    </w:p>
    <w:p>
      <w:pPr>
        <w:spacing w:line="300" w:lineRule="auto"/>
        <w:jc w:val="left"/>
        <w:textAlignment w:val="center"/>
        <w:rPr>
          <w:rFonts w:ascii="宋体" w:hAnsi="宋体" w:eastAsia="宋体" w:cs="宋体"/>
        </w:rPr>
      </w:pPr>
      <w:r>
        <w:rPr>
          <w:rFonts w:ascii="宋体" w:hAnsi="宋体" w:eastAsia="宋体" w:cs="宋体"/>
        </w:rPr>
        <w:t>③T</w:t>
      </w:r>
      <w:r>
        <w:rPr>
          <w:rFonts w:ascii="宋体" w:hAnsi="宋体" w:eastAsia="宋体" w:cs="宋体"/>
          <w:vertAlign w:val="subscript"/>
        </w:rPr>
        <w:t>2</w:t>
      </w:r>
      <w:r>
        <w:rPr>
          <w:rFonts w:ascii="宋体" w:hAnsi="宋体" w:eastAsia="宋体" w:cs="宋体"/>
        </w:rPr>
        <w:t xml:space="preserve">噬菌体（一种病毒）的繁殖只在宿主细胞中进行，因为只有核糖体一种细胞器 </w:t>
      </w:r>
    </w:p>
    <w:p>
      <w:pPr>
        <w:spacing w:line="300" w:lineRule="auto"/>
        <w:jc w:val="left"/>
        <w:textAlignment w:val="center"/>
        <w:rPr>
          <w:rFonts w:ascii="宋体" w:hAnsi="宋体" w:eastAsia="宋体" w:cs="宋体"/>
        </w:rPr>
      </w:pPr>
      <w:r>
        <w:rPr>
          <w:rFonts w:ascii="宋体" w:hAnsi="宋体" w:eastAsia="宋体" w:cs="宋体"/>
        </w:rPr>
        <w:t xml:space="preserve">④细胞没有叶绿体就不能进行光合作用 </w:t>
      </w:r>
    </w:p>
    <w:p>
      <w:pPr>
        <w:spacing w:line="300" w:lineRule="auto"/>
        <w:jc w:val="left"/>
        <w:textAlignment w:val="center"/>
        <w:rPr>
          <w:rFonts w:ascii="宋体" w:hAnsi="宋体" w:eastAsia="宋体" w:cs="宋体"/>
        </w:rPr>
      </w:pPr>
      <w:r>
        <w:rPr>
          <w:rFonts w:ascii="宋体" w:hAnsi="宋体" w:eastAsia="宋体" w:cs="宋体"/>
        </w:rPr>
        <w:t>⑤有些细菌只含有RNA</w:t>
      </w:r>
    </w:p>
    <w:p>
      <w:pPr>
        <w:tabs>
          <w:tab w:val="left" w:pos="2076"/>
          <w:tab w:val="left" w:pos="4153"/>
          <w:tab w:val="left" w:pos="6229"/>
        </w:tabs>
        <w:spacing w:line="300" w:lineRule="auto"/>
        <w:jc w:val="left"/>
        <w:textAlignment w:val="center"/>
      </w:pPr>
      <w:r>
        <w:t>A．</w:t>
      </w:r>
      <w:r>
        <w:rPr>
          <w:rFonts w:ascii="宋体" w:hAnsi="宋体" w:eastAsia="宋体" w:cs="宋体"/>
        </w:rPr>
        <w:t>1项</w:t>
      </w:r>
      <w:r>
        <w:tab/>
      </w:r>
      <w:r>
        <w:t>B．</w:t>
      </w:r>
      <w:r>
        <w:rPr>
          <w:rFonts w:ascii="宋体" w:hAnsi="宋体" w:eastAsia="宋体" w:cs="宋体"/>
        </w:rPr>
        <w:t>2项</w:t>
      </w:r>
      <w:r>
        <w:tab/>
      </w:r>
      <w:r>
        <w:t>C．</w:t>
      </w:r>
      <w:r>
        <w:rPr>
          <w:rFonts w:ascii="宋体" w:hAnsi="宋体" w:eastAsia="宋体" w:cs="宋体"/>
        </w:rPr>
        <w:t>3项</w:t>
      </w:r>
      <w:r>
        <w:tab/>
      </w:r>
      <w:r>
        <w:t>D．</w:t>
      </w:r>
      <w:r>
        <w:rPr>
          <w:rFonts w:ascii="宋体" w:hAnsi="宋体" w:eastAsia="宋体" w:cs="宋体"/>
        </w:rPr>
        <w:t>4项</w:t>
      </w:r>
    </w:p>
    <w:p>
      <w:pPr>
        <w:spacing w:line="300" w:lineRule="auto"/>
        <w:jc w:val="left"/>
        <w:textAlignment w:val="center"/>
        <w:rPr>
          <w:rFonts w:ascii="宋体" w:hAnsi="宋体" w:eastAsia="宋体" w:cs="宋体"/>
        </w:rPr>
      </w:pPr>
      <w:r>
        <w:t>35．</w:t>
      </w:r>
      <w:r>
        <w:rPr>
          <w:rFonts w:ascii="宋体" w:hAnsi="宋体" w:eastAsia="宋体" w:cs="宋体"/>
        </w:rPr>
        <w:t>如下图1是细胞中3种化合物含量的扇形图，图2是有活性的细胞中元素含量的柱形图，下列说法不正确的是(　　)</w:t>
      </w:r>
    </w:p>
    <w:p>
      <w:pPr>
        <w:spacing w:line="300" w:lineRule="auto"/>
        <w:jc w:val="left"/>
        <w:textAlignment w:val="center"/>
      </w:pPr>
      <w:r>
        <w:drawing>
          <wp:inline distT="0" distB="0" distL="114300" distR="114300">
            <wp:extent cx="3655695" cy="1892300"/>
            <wp:effectExtent l="0" t="0" r="1905" b="0"/>
            <wp:docPr id="977579859" name="图片 977579859"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7579859" name="图片 977579859" descr="figure"/>
                    <pic:cNvPicPr>
                      <a:picLocks noChangeAspect="1"/>
                    </pic:cNvPicPr>
                  </pic:nvPicPr>
                  <pic:blipFill>
                    <a:blip r:embed="rId12"/>
                    <a:stretch>
                      <a:fillRect/>
                    </a:stretch>
                  </pic:blipFill>
                  <pic:spPr>
                    <a:xfrm>
                      <a:off x="0" y="0"/>
                      <a:ext cx="3667724" cy="1898517"/>
                    </a:xfrm>
                    <a:prstGeom prst="rect">
                      <a:avLst/>
                    </a:prstGeom>
                  </pic:spPr>
                </pic:pic>
              </a:graphicData>
            </a:graphic>
          </wp:inline>
        </w:drawing>
      </w:r>
    </w:p>
    <w:p>
      <w:pPr>
        <w:spacing w:line="300" w:lineRule="auto"/>
        <w:jc w:val="left"/>
        <w:textAlignment w:val="center"/>
        <w:rPr>
          <w:rFonts w:ascii="宋体" w:hAnsi="宋体" w:eastAsia="宋体" w:cs="宋体"/>
        </w:rPr>
      </w:pPr>
      <w:r>
        <w:t>A．</w:t>
      </w:r>
      <w:r>
        <w:rPr>
          <w:rFonts w:ascii="宋体" w:hAnsi="宋体" w:eastAsia="宋体" w:cs="宋体"/>
        </w:rPr>
        <w:t>若图1表示正常细胞，则A、B化合物共有的元素中含量最多的是a</w:t>
      </w:r>
    </w:p>
    <w:p>
      <w:pPr>
        <w:spacing w:line="300" w:lineRule="auto"/>
        <w:jc w:val="left"/>
        <w:textAlignment w:val="center"/>
        <w:rPr>
          <w:rFonts w:ascii="宋体" w:hAnsi="宋体" w:eastAsia="宋体" w:cs="宋体"/>
        </w:rPr>
      </w:pPr>
      <w:r>
        <w:t>B．</w:t>
      </w:r>
      <w:r>
        <w:rPr>
          <w:rFonts w:ascii="宋体" w:hAnsi="宋体" w:eastAsia="宋体" w:cs="宋体"/>
        </w:rPr>
        <w:t>若图1表示细胞完全脱水后化合物含量的扇形图，则A化合物中含量最多的元素为图2中的b</w:t>
      </w:r>
    </w:p>
    <w:p>
      <w:pPr>
        <w:spacing w:line="300" w:lineRule="auto"/>
        <w:jc w:val="left"/>
        <w:textAlignment w:val="center"/>
        <w:rPr>
          <w:rFonts w:ascii="宋体" w:hAnsi="宋体" w:eastAsia="宋体" w:cs="宋体"/>
        </w:rPr>
      </w:pPr>
      <w:r>
        <w:t>C．</w:t>
      </w:r>
      <w:r>
        <w:rPr>
          <w:rFonts w:ascii="宋体" w:hAnsi="宋体" w:eastAsia="宋体" w:cs="宋体"/>
        </w:rPr>
        <w:t>脂肪的组成元素为C、H、O，与糖类相比，其碳和氢元素的比例较高</w:t>
      </w:r>
    </w:p>
    <w:p>
      <w:pPr>
        <w:spacing w:line="300" w:lineRule="auto"/>
        <w:jc w:val="left"/>
        <w:textAlignment w:val="center"/>
        <w:rPr>
          <w:rFonts w:ascii="宋体" w:hAnsi="宋体" w:eastAsia="宋体" w:cs="宋体"/>
        </w:rPr>
      </w:pPr>
      <w:r>
        <w:t>D．</w:t>
      </w:r>
      <w:r>
        <w:rPr>
          <w:rFonts w:ascii="宋体" w:hAnsi="宋体" w:eastAsia="宋体" w:cs="宋体"/>
        </w:rPr>
        <w:t>若图1表示正常细胞，则B化合物具有多样性，其必含的元素为C、H、O、N、P</w:t>
      </w:r>
    </w:p>
    <w:p>
      <w:pPr>
        <w:spacing w:line="300" w:lineRule="auto"/>
        <w:jc w:val="left"/>
        <w:textAlignment w:val="center"/>
        <w:rPr>
          <w:rFonts w:ascii="Times New Roman" w:hAnsi="Times New Roman" w:eastAsia="Times New Roman" w:cs="Times New Roman"/>
        </w:rPr>
      </w:pPr>
      <w:r>
        <w:t>36．</w:t>
      </w:r>
      <w:r>
        <w:rPr>
          <w:rFonts w:ascii="宋体" w:hAnsi="宋体" w:eastAsia="宋体" w:cs="宋体"/>
        </w:rPr>
        <w:t>下列有关实验的叙述中，正确的是(　　)</w:t>
      </w:r>
    </w:p>
    <w:p>
      <w:pPr>
        <w:spacing w:line="300" w:lineRule="auto"/>
        <w:jc w:val="left"/>
        <w:textAlignment w:val="center"/>
        <w:rPr>
          <w:rFonts w:ascii="宋体" w:hAnsi="宋体" w:cs="宋体"/>
        </w:rPr>
      </w:pPr>
      <w:r>
        <w:t>A．</w:t>
      </w:r>
      <w:r>
        <w:rPr>
          <w:rFonts w:hint="eastAsia" w:ascii="宋体" w:hAnsi="宋体" w:eastAsia="宋体" w:cs="宋体"/>
        </w:rPr>
        <w:t>可用斐林试剂甲液、乙液和蒸馏水来鉴定葡萄糖和豆浆中的蛋白质</w:t>
      </w:r>
    </w:p>
    <w:p>
      <w:pPr>
        <w:spacing w:line="300" w:lineRule="auto"/>
        <w:jc w:val="left"/>
        <w:textAlignment w:val="center"/>
        <w:rPr>
          <w:rFonts w:ascii="宋体" w:hAnsi="宋体" w:eastAsia="宋体" w:cs="宋体"/>
        </w:rPr>
      </w:pPr>
      <w:r>
        <w:t>B．</w:t>
      </w:r>
      <w:r>
        <w:rPr>
          <w:rFonts w:hint="eastAsia"/>
        </w:rPr>
        <w:t>在“</w:t>
      </w:r>
      <w:r>
        <w:rPr>
          <w:rFonts w:hint="eastAsia" w:ascii="宋体" w:hAnsi="宋体" w:eastAsia="宋体" w:cs="宋体"/>
        </w:rPr>
        <w:t>体验制备细胞膜的方法”实验中，血液中加适量的蒸馏水进行稀释以制备新鲜的红细胞稀释液</w:t>
      </w:r>
    </w:p>
    <w:p>
      <w:pPr>
        <w:spacing w:line="300" w:lineRule="auto"/>
        <w:jc w:val="left"/>
        <w:textAlignment w:val="center"/>
        <w:rPr>
          <w:rFonts w:ascii="宋体" w:hAnsi="宋体" w:eastAsia="宋体" w:cs="宋体"/>
        </w:rPr>
      </w:pPr>
      <w:r>
        <w:t>C．</w:t>
      </w:r>
      <w:r>
        <w:rPr>
          <w:rFonts w:ascii="宋体" w:hAnsi="宋体" w:eastAsia="宋体" w:cs="宋体"/>
        </w:rPr>
        <w:t>若要鉴定油菜种子细胞中是否含有脂肪，只能用苏丹Ⅲ染色后用显微镜观察</w:t>
      </w:r>
    </w:p>
    <w:p>
      <w:pPr>
        <w:spacing w:line="300" w:lineRule="auto"/>
        <w:jc w:val="left"/>
        <w:textAlignment w:val="center"/>
        <w:rPr>
          <w:rFonts w:ascii="宋体" w:hAnsi="宋体" w:eastAsia="宋体" w:cs="宋体"/>
        </w:rPr>
      </w:pPr>
      <w:r>
        <w:t>D．</w:t>
      </w:r>
      <w:r>
        <w:rPr>
          <w:rFonts w:ascii="宋体" w:hAnsi="宋体" w:eastAsia="宋体" w:cs="宋体"/>
        </w:rPr>
        <w:t>甘蔗汁</w:t>
      </w:r>
      <w:r>
        <w:rPr>
          <w:rFonts w:hint="eastAsia" w:ascii="宋体" w:hAnsi="宋体" w:eastAsia="宋体" w:cs="宋体"/>
        </w:rPr>
        <w:t>颜色较浅，是观察还原性糖与斐林试剂反应的良好材料</w:t>
      </w:r>
    </w:p>
    <w:p>
      <w:pPr>
        <w:spacing w:line="300" w:lineRule="auto"/>
        <w:jc w:val="left"/>
        <w:textAlignment w:val="center"/>
        <w:rPr>
          <w:rFonts w:ascii="宋体" w:hAnsi="宋体" w:eastAsia="宋体" w:cs="宋体"/>
        </w:rPr>
      </w:pPr>
      <w:r>
        <w:t>37．</w:t>
      </w:r>
      <w:r>
        <w:rPr>
          <w:rFonts w:ascii="宋体" w:hAnsi="宋体" w:eastAsia="宋体" w:cs="宋体"/>
        </w:rPr>
        <w:t>如图表示一个由</w:t>
      </w:r>
      <w:r>
        <w:rPr>
          <w:rFonts w:ascii="Times New Roman" w:hAnsi="Times New Roman" w:eastAsia="Times New Roman" w:cs="Times New Roman"/>
        </w:rPr>
        <w:t xml:space="preserve"> 200 </w:t>
      </w:r>
      <w:r>
        <w:rPr>
          <w:rFonts w:ascii="宋体" w:hAnsi="宋体" w:eastAsia="宋体" w:cs="宋体"/>
        </w:rPr>
        <w:t>个氨基酸构成的蛋白质分子。下列叙述正确的是(　　)</w:t>
      </w:r>
    </w:p>
    <w:p>
      <w:pPr>
        <w:spacing w:line="300" w:lineRule="auto"/>
        <w:jc w:val="left"/>
        <w:textAlignment w:val="center"/>
      </w:pPr>
      <w:r>
        <w:drawing>
          <wp:inline distT="0" distB="0" distL="114300" distR="114300">
            <wp:extent cx="1390650" cy="1165225"/>
            <wp:effectExtent l="0" t="0" r="0" b="0"/>
            <wp:docPr id="6" name="图片 6"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figure"/>
                    <pic:cNvPicPr>
                      <a:picLocks noChangeAspect="1"/>
                    </pic:cNvPicPr>
                  </pic:nvPicPr>
                  <pic:blipFill>
                    <a:blip r:embed="rId13"/>
                    <a:stretch>
                      <a:fillRect/>
                    </a:stretch>
                  </pic:blipFill>
                  <pic:spPr>
                    <a:xfrm>
                      <a:off x="0" y="0"/>
                      <a:ext cx="1406874" cy="1179000"/>
                    </a:xfrm>
                    <a:prstGeom prst="rect">
                      <a:avLst/>
                    </a:prstGeom>
                  </pic:spPr>
                </pic:pic>
              </a:graphicData>
            </a:graphic>
          </wp:inline>
        </w:drawing>
      </w:r>
    </w:p>
    <w:p>
      <w:pPr>
        <w:spacing w:line="300" w:lineRule="auto"/>
        <w:jc w:val="left"/>
        <w:textAlignment w:val="center"/>
        <w:rPr>
          <w:rFonts w:ascii="宋体" w:hAnsi="宋体" w:eastAsia="宋体" w:cs="宋体"/>
        </w:rPr>
      </w:pPr>
      <w:r>
        <w:t>A．</w:t>
      </w:r>
      <w:r>
        <w:rPr>
          <w:rFonts w:ascii="宋体" w:hAnsi="宋体" w:eastAsia="宋体" w:cs="宋体"/>
        </w:rPr>
        <w:t>该分子中含有</w:t>
      </w:r>
      <w:r>
        <w:rPr>
          <w:rFonts w:ascii="Times New Roman" w:hAnsi="Times New Roman" w:eastAsia="Times New Roman" w:cs="Times New Roman"/>
        </w:rPr>
        <w:t xml:space="preserve"> 198 </w:t>
      </w:r>
      <w:r>
        <w:rPr>
          <w:rFonts w:ascii="宋体" w:hAnsi="宋体" w:eastAsia="宋体" w:cs="宋体"/>
        </w:rPr>
        <w:t>个肽键</w:t>
      </w:r>
    </w:p>
    <w:p>
      <w:pPr>
        <w:spacing w:line="300" w:lineRule="auto"/>
        <w:jc w:val="left"/>
        <w:textAlignment w:val="center"/>
        <w:rPr>
          <w:rFonts w:ascii="宋体" w:hAnsi="宋体" w:eastAsia="宋体" w:cs="宋体"/>
        </w:rPr>
      </w:pPr>
      <w:r>
        <w:t>B．</w:t>
      </w:r>
      <w:r>
        <w:rPr>
          <w:rFonts w:ascii="宋体" w:hAnsi="宋体" w:eastAsia="宋体" w:cs="宋体"/>
        </w:rPr>
        <w:t>这</w:t>
      </w:r>
      <w:r>
        <w:rPr>
          <w:rFonts w:ascii="Times New Roman" w:hAnsi="Times New Roman" w:eastAsia="Times New Roman" w:cs="Times New Roman"/>
        </w:rPr>
        <w:t xml:space="preserve"> 200 </w:t>
      </w:r>
      <w:r>
        <w:rPr>
          <w:rFonts w:ascii="宋体" w:hAnsi="宋体" w:eastAsia="宋体" w:cs="宋体"/>
        </w:rPr>
        <w:t>个氨基酸中至少有</w:t>
      </w:r>
      <w:r>
        <w:rPr>
          <w:rFonts w:ascii="Times New Roman" w:hAnsi="Times New Roman" w:eastAsia="Times New Roman" w:cs="Times New Roman"/>
        </w:rPr>
        <w:t xml:space="preserve"> 200 </w:t>
      </w:r>
      <w:r>
        <w:rPr>
          <w:rFonts w:ascii="宋体" w:hAnsi="宋体" w:eastAsia="宋体" w:cs="宋体"/>
        </w:rPr>
        <w:t>个氨基</w:t>
      </w:r>
    </w:p>
    <w:p>
      <w:pPr>
        <w:spacing w:line="300" w:lineRule="auto"/>
        <w:jc w:val="left"/>
        <w:textAlignment w:val="center"/>
        <w:rPr>
          <w:rFonts w:ascii="Times New Roman" w:hAnsi="Times New Roman" w:eastAsia="Times New Roman" w:cs="Times New Roman"/>
        </w:rPr>
      </w:pPr>
      <w:r>
        <w:t>C．</w:t>
      </w:r>
      <w:r>
        <w:rPr>
          <w:rFonts w:ascii="宋体" w:hAnsi="宋体" w:eastAsia="宋体" w:cs="宋体"/>
        </w:rPr>
        <w:t>合成该蛋白质时相对分子质量减少了</w:t>
      </w:r>
      <w:r>
        <w:rPr>
          <w:rFonts w:ascii="Times New Roman" w:hAnsi="Times New Roman" w:eastAsia="Times New Roman" w:cs="Times New Roman"/>
        </w:rPr>
        <w:t xml:space="preserve"> 3582</w:t>
      </w:r>
    </w:p>
    <w:p>
      <w:pPr>
        <w:spacing w:line="300" w:lineRule="auto"/>
        <w:jc w:val="left"/>
        <w:textAlignment w:val="center"/>
        <w:rPr>
          <w:rFonts w:ascii="宋体" w:hAnsi="宋体" w:eastAsia="宋体" w:cs="宋体"/>
        </w:rPr>
      </w:pPr>
      <w:r>
        <w:t>D．</w:t>
      </w:r>
      <w:r>
        <w:rPr>
          <w:rFonts w:ascii="宋体" w:hAnsi="宋体" w:eastAsia="宋体" w:cs="宋体"/>
        </w:rPr>
        <w:t>该蛋白质中至少含有</w:t>
      </w:r>
      <w:r>
        <w:rPr>
          <w:rFonts w:ascii="Times New Roman" w:hAnsi="Times New Roman" w:eastAsia="Times New Roman" w:cs="Times New Roman"/>
        </w:rPr>
        <w:t xml:space="preserve"> 3 </w:t>
      </w:r>
      <w:r>
        <w:rPr>
          <w:rFonts w:ascii="宋体" w:hAnsi="宋体" w:eastAsia="宋体" w:cs="宋体"/>
        </w:rPr>
        <w:t>个游离的氨基</w:t>
      </w:r>
    </w:p>
    <w:p>
      <w:pPr>
        <w:spacing w:line="300" w:lineRule="auto"/>
        <w:jc w:val="left"/>
        <w:textAlignment w:val="center"/>
        <w:rPr>
          <w:rFonts w:ascii="宋体" w:hAnsi="宋体" w:eastAsia="宋体" w:cs="宋体"/>
        </w:rPr>
      </w:pPr>
      <w:r>
        <w:t>38．</w:t>
      </w:r>
      <w:r>
        <w:rPr>
          <w:rFonts w:ascii="宋体" w:hAnsi="宋体" w:eastAsia="宋体" w:cs="宋体"/>
        </w:rPr>
        <w:t>科学家使用巯基乙醇和尿素处理牛胰核糖核酸酶（牛细胞中的一种蛋白质），可以将该酶去折叠转变成无任何活性的无规则卷曲结构。若通过透析的方法除去导致酶去折叠的尿素和巯基乙醇，再将没有活性的酶转移到生理缓冲溶液中，经过一段时间以后，发现核糖核酸酶活性得以恢复。下列叙述不正确的是(　　)</w:t>
      </w:r>
    </w:p>
    <w:p>
      <w:pPr>
        <w:spacing w:line="300" w:lineRule="auto"/>
        <w:jc w:val="left"/>
        <w:textAlignment w:val="center"/>
        <w:rPr>
          <w:rFonts w:ascii="宋体" w:hAnsi="宋体" w:eastAsia="宋体" w:cs="宋体"/>
        </w:rPr>
      </w:pPr>
      <w:r>
        <w:t>A．</w:t>
      </w:r>
      <w:r>
        <w:rPr>
          <w:rFonts w:ascii="宋体" w:hAnsi="宋体" w:eastAsia="宋体" w:cs="宋体"/>
        </w:rPr>
        <w:t>胰核糖核酸酶空间结构的形成与肽链的盘曲、折叠方式等有关</w:t>
      </w:r>
    </w:p>
    <w:p>
      <w:pPr>
        <w:spacing w:line="300" w:lineRule="auto"/>
        <w:jc w:val="left"/>
        <w:textAlignment w:val="center"/>
        <w:rPr>
          <w:rFonts w:ascii="宋体" w:hAnsi="宋体" w:eastAsia="宋体" w:cs="宋体"/>
        </w:rPr>
      </w:pPr>
      <w:r>
        <w:t>B．</w:t>
      </w:r>
      <w:r>
        <w:rPr>
          <w:rFonts w:ascii="宋体" w:hAnsi="宋体" w:eastAsia="宋体" w:cs="宋体"/>
        </w:rPr>
        <w:t>这个实验说明环境因素能影响蛋白质的空间结构而影响其功能</w:t>
      </w:r>
    </w:p>
    <w:p>
      <w:pPr>
        <w:spacing w:line="300" w:lineRule="auto"/>
        <w:jc w:val="left"/>
        <w:textAlignment w:val="center"/>
        <w:rPr>
          <w:rFonts w:ascii="宋体" w:hAnsi="宋体" w:eastAsia="宋体" w:cs="宋体"/>
        </w:rPr>
      </w:pPr>
      <w:r>
        <w:t>C．</w:t>
      </w:r>
      <w:r>
        <w:rPr>
          <w:rFonts w:ascii="宋体" w:hAnsi="宋体" w:eastAsia="宋体" w:cs="宋体"/>
        </w:rPr>
        <w:t>巯基乙醇和尿素处理均破坏了胰核糖核酸酶中的肽键导致变性</w:t>
      </w:r>
    </w:p>
    <w:p>
      <w:pPr>
        <w:spacing w:line="300" w:lineRule="auto"/>
        <w:jc w:val="left"/>
        <w:textAlignment w:val="center"/>
        <w:rPr>
          <w:rFonts w:ascii="宋体" w:hAnsi="宋体" w:eastAsia="宋体" w:cs="宋体"/>
        </w:rPr>
      </w:pPr>
      <w:r>
        <w:t>D．</w:t>
      </w:r>
      <w:r>
        <w:rPr>
          <w:rFonts w:ascii="宋体" w:hAnsi="宋体" w:eastAsia="宋体" w:cs="宋体"/>
        </w:rPr>
        <w:t>胰核糖核酸酶的单体中至少有一个氨基和一个羧基</w:t>
      </w:r>
    </w:p>
    <w:p>
      <w:pPr>
        <w:spacing w:line="300" w:lineRule="auto"/>
        <w:jc w:val="left"/>
        <w:textAlignment w:val="center"/>
        <w:rPr>
          <w:rFonts w:ascii="宋体" w:hAnsi="宋体" w:eastAsia="宋体" w:cs="宋体"/>
        </w:rPr>
      </w:pPr>
      <w:r>
        <w:t>39．</w:t>
      </w:r>
      <w:r>
        <w:rPr>
          <w:rFonts w:ascii="宋体" w:hAnsi="宋体" w:eastAsia="宋体" w:cs="宋体"/>
        </w:rPr>
        <w:t>如图表示糖类的化学组成和种类，则相关叙述正确的是(　　)</w:t>
      </w:r>
    </w:p>
    <w:p>
      <w:pPr>
        <w:spacing w:line="300" w:lineRule="auto"/>
        <w:jc w:val="left"/>
        <w:textAlignment w:val="center"/>
      </w:pPr>
      <w:r>
        <w:drawing>
          <wp:inline distT="0" distB="0" distL="114300" distR="114300">
            <wp:extent cx="4438650" cy="1514475"/>
            <wp:effectExtent l="0" t="0" r="0" b="9525"/>
            <wp:docPr id="811949416" name="图片 811949416"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1949416" name="图片 811949416" descr="figure"/>
                    <pic:cNvPicPr>
                      <a:picLocks noChangeAspect="1"/>
                    </pic:cNvPicPr>
                  </pic:nvPicPr>
                  <pic:blipFill>
                    <a:blip r:embed="rId14"/>
                    <a:stretch>
                      <a:fillRect/>
                    </a:stretch>
                  </pic:blipFill>
                  <pic:spPr>
                    <a:xfrm>
                      <a:off x="0" y="0"/>
                      <a:ext cx="4438650" cy="1514475"/>
                    </a:xfrm>
                    <a:prstGeom prst="rect">
                      <a:avLst/>
                    </a:prstGeom>
                  </pic:spPr>
                </pic:pic>
              </a:graphicData>
            </a:graphic>
          </wp:inline>
        </w:drawing>
      </w:r>
    </w:p>
    <w:p>
      <w:pPr>
        <w:spacing w:line="300" w:lineRule="auto"/>
        <w:jc w:val="left"/>
        <w:textAlignment w:val="center"/>
        <w:rPr>
          <w:rFonts w:ascii="宋体" w:hAnsi="宋体" w:eastAsia="宋体" w:cs="宋体"/>
        </w:rPr>
      </w:pPr>
      <w:r>
        <w:t>A．</w:t>
      </w:r>
      <w:r>
        <w:rPr>
          <w:rFonts w:ascii="宋体" w:hAnsi="宋体" w:eastAsia="宋体" w:cs="宋体"/>
        </w:rPr>
        <w:t>④是植物细胞壁的主要成分，④的合成与高尔基体有关</w:t>
      </w:r>
    </w:p>
    <w:p>
      <w:pPr>
        <w:spacing w:line="300" w:lineRule="auto"/>
        <w:jc w:val="left"/>
        <w:textAlignment w:val="center"/>
        <w:rPr>
          <w:rFonts w:ascii="宋体" w:hAnsi="宋体" w:eastAsia="宋体" w:cs="宋体"/>
        </w:rPr>
      </w:pPr>
      <w:r>
        <w:t>B．</w:t>
      </w:r>
      <w:r>
        <w:rPr>
          <w:rFonts w:ascii="宋体" w:hAnsi="宋体" w:eastAsia="宋体" w:cs="宋体"/>
        </w:rPr>
        <w:t>①、②、③依次代表单糖、二糖、多糖，它们均可继续水解</w:t>
      </w:r>
    </w:p>
    <w:p>
      <w:pPr>
        <w:spacing w:line="300" w:lineRule="auto"/>
        <w:jc w:val="left"/>
        <w:textAlignment w:val="center"/>
        <w:rPr>
          <w:rFonts w:ascii="宋体" w:hAnsi="宋体" w:eastAsia="宋体" w:cs="宋体"/>
        </w:rPr>
      </w:pPr>
      <w:r>
        <w:t>C．</w:t>
      </w:r>
      <w:r>
        <w:rPr>
          <w:rFonts w:ascii="宋体" w:hAnsi="宋体" w:eastAsia="宋体" w:cs="宋体"/>
        </w:rPr>
        <w:t>①、②均属还原糖，在加热条件下与斐林试剂发生反应将产生砖红色沆淀</w:t>
      </w:r>
    </w:p>
    <w:p>
      <w:pPr>
        <w:spacing w:line="300" w:lineRule="auto"/>
        <w:jc w:val="left"/>
        <w:textAlignment w:val="center"/>
        <w:rPr>
          <w:rFonts w:ascii="宋体" w:hAnsi="宋体" w:eastAsia="宋体" w:cs="宋体"/>
        </w:rPr>
      </w:pPr>
      <w:r>
        <w:t>D．</w:t>
      </w:r>
      <w:r>
        <w:rPr>
          <w:rFonts w:ascii="宋体" w:hAnsi="宋体" w:eastAsia="宋体" w:cs="宋体"/>
        </w:rPr>
        <w:t>⑤为肌糖原，当人体血糖浓度降低时，可以分解为葡萄糖来补充血糖</w:t>
      </w:r>
    </w:p>
    <w:p>
      <w:pPr>
        <w:spacing w:line="300" w:lineRule="auto"/>
        <w:jc w:val="left"/>
        <w:textAlignment w:val="center"/>
        <w:rPr>
          <w:rFonts w:ascii="Times New Roman" w:hAnsi="Times New Roman" w:eastAsia="Times New Roman" w:cs="Times New Roman"/>
        </w:rPr>
      </w:pPr>
      <w:r>
        <w:t>40．</w:t>
      </w:r>
      <w:r>
        <w:rPr>
          <w:rFonts w:ascii="宋体" w:hAnsi="宋体" w:eastAsia="宋体" w:cs="宋体"/>
        </w:rPr>
        <w:t>使用显微镜观察细胞时，可依据图像中特定的结构判断细胞的类型。下列叙述正确的是(　　)</w:t>
      </w:r>
    </w:p>
    <w:p>
      <w:pPr>
        <w:tabs>
          <w:tab w:val="left" w:pos="4153"/>
        </w:tabs>
        <w:spacing w:line="300" w:lineRule="auto"/>
        <w:jc w:val="left"/>
        <w:textAlignment w:val="center"/>
      </w:pPr>
      <w:r>
        <w:t>A．</w:t>
      </w:r>
      <w:r>
        <w:rPr>
          <w:rFonts w:ascii="宋体" w:hAnsi="宋体" w:eastAsia="宋体" w:cs="宋体"/>
        </w:rPr>
        <w:t>若观察不到核膜，则一定为原核细胞</w:t>
      </w:r>
      <w:r>
        <w:tab/>
      </w:r>
    </w:p>
    <w:p>
      <w:pPr>
        <w:tabs>
          <w:tab w:val="left" w:pos="4153"/>
        </w:tabs>
        <w:spacing w:line="300" w:lineRule="auto"/>
        <w:jc w:val="left"/>
        <w:textAlignment w:val="center"/>
        <w:rPr>
          <w:rFonts w:ascii="宋体" w:hAnsi="宋体" w:eastAsia="宋体" w:cs="宋体"/>
        </w:rPr>
      </w:pPr>
      <w:r>
        <w:t>B．</w:t>
      </w:r>
      <w:r>
        <w:rPr>
          <w:rFonts w:ascii="宋体" w:hAnsi="宋体" w:eastAsia="宋体" w:cs="宋体"/>
        </w:rPr>
        <w:t>若观察不到叶绿体，则一定不是植物细胞</w:t>
      </w:r>
    </w:p>
    <w:p>
      <w:pPr>
        <w:tabs>
          <w:tab w:val="left" w:pos="4153"/>
        </w:tabs>
        <w:spacing w:line="300" w:lineRule="auto"/>
        <w:jc w:val="left"/>
        <w:textAlignment w:val="center"/>
      </w:pPr>
      <w:r>
        <w:t>C．</w:t>
      </w:r>
      <w:r>
        <w:rPr>
          <w:rFonts w:ascii="宋体" w:hAnsi="宋体" w:eastAsia="宋体" w:cs="宋体"/>
        </w:rPr>
        <w:t>若观察到染色体，则一定为真核细胞</w:t>
      </w:r>
      <w:r>
        <w:tab/>
      </w:r>
    </w:p>
    <w:p>
      <w:pPr>
        <w:tabs>
          <w:tab w:val="left" w:pos="4153"/>
        </w:tabs>
        <w:spacing w:line="300" w:lineRule="auto"/>
        <w:jc w:val="left"/>
        <w:textAlignment w:val="center"/>
        <w:rPr>
          <w:rFonts w:ascii="宋体" w:hAnsi="宋体" w:eastAsia="宋体" w:cs="宋体"/>
        </w:rPr>
      </w:pPr>
      <w:r>
        <w:t>D．</w:t>
      </w:r>
      <w:r>
        <w:rPr>
          <w:rFonts w:ascii="宋体" w:hAnsi="宋体" w:eastAsia="宋体" w:cs="宋体"/>
        </w:rPr>
        <w:t>若观察到中心体，则一定为动物细胞</w:t>
      </w:r>
    </w:p>
    <w:p>
      <w:pPr>
        <w:tabs>
          <w:tab w:val="left" w:pos="4153"/>
        </w:tabs>
        <w:spacing w:line="300" w:lineRule="auto"/>
        <w:jc w:val="left"/>
        <w:textAlignment w:val="center"/>
        <w:rPr>
          <w:rFonts w:ascii="宋体" w:hAnsi="宋体" w:eastAsia="宋体" w:cs="宋体"/>
        </w:rPr>
      </w:pPr>
      <w:r>
        <w:rPr>
          <w:rFonts w:hint="eastAsia"/>
          <w:b/>
          <w:bCs/>
          <w:sz w:val="22"/>
          <w:szCs w:val="24"/>
        </w:rPr>
        <w:t>二、非选择题（每空2分，共计50分）</w:t>
      </w:r>
    </w:p>
    <w:p>
      <w:pPr>
        <w:spacing w:line="300" w:lineRule="auto"/>
        <w:jc w:val="left"/>
        <w:textAlignment w:val="center"/>
        <w:rPr>
          <w:rFonts w:ascii="宋体" w:hAnsi="宋体" w:eastAsia="宋体" w:cs="宋体"/>
          <w:bCs/>
        </w:rPr>
      </w:pPr>
      <w:r>
        <w:rPr>
          <w:rFonts w:hint="eastAsia" w:ascii="宋体" w:hAnsi="宋体" w:eastAsia="宋体" w:cs="宋体"/>
          <w:bCs/>
        </w:rPr>
        <w:t>41.植物体所需的矿质元素进入植物体后，有的仍然呈离子状态，可以转移再度利用；有的形成不够稳定的化合物，可以分解转移再利用；有的形成难溶解的稳定的化合物，不能被再度利用。</w:t>
      </w:r>
    </w:p>
    <w:p>
      <w:pPr>
        <w:spacing w:line="300" w:lineRule="auto"/>
        <w:jc w:val="left"/>
        <w:textAlignment w:val="center"/>
        <w:rPr>
          <w:rFonts w:ascii="宋体" w:hAnsi="宋体" w:eastAsia="宋体" w:cs="宋体"/>
          <w:bCs/>
        </w:rPr>
      </w:pPr>
      <w:r>
        <w:rPr>
          <w:rFonts w:hint="eastAsia" w:ascii="宋体" w:hAnsi="宋体" w:eastAsia="宋体" w:cs="宋体"/>
          <w:bCs/>
        </w:rPr>
        <w:t>(1)Mg元素是构成叶绿体中____________的组成元素。</w:t>
      </w:r>
    </w:p>
    <w:p>
      <w:pPr>
        <w:spacing w:line="300" w:lineRule="auto"/>
        <w:jc w:val="left"/>
        <w:textAlignment w:val="center"/>
        <w:rPr>
          <w:rFonts w:ascii="宋体" w:hAnsi="宋体" w:eastAsia="宋体" w:cs="宋体"/>
          <w:bCs/>
        </w:rPr>
      </w:pPr>
      <w:r>
        <w:rPr>
          <w:rFonts w:hint="eastAsia" w:ascii="宋体" w:hAnsi="宋体" w:eastAsia="宋体" w:cs="宋体"/>
          <w:bCs/>
        </w:rPr>
        <w:t>(2)某研究性学习小组想利用溶液培养法来探究叶绿体中含Mg的色素是一种稳定的化合物还是不稳定的化合物。请帮助他们完成实验步骤并回答有关问题。</w:t>
      </w:r>
    </w:p>
    <w:p>
      <w:pPr>
        <w:spacing w:line="300" w:lineRule="auto"/>
        <w:jc w:val="left"/>
        <w:textAlignment w:val="center"/>
        <w:rPr>
          <w:rFonts w:ascii="宋体" w:hAnsi="宋体" w:eastAsia="宋体" w:cs="宋体"/>
          <w:bCs/>
        </w:rPr>
      </w:pPr>
      <w:r>
        <w:rPr>
          <w:rFonts w:hint="eastAsia" w:ascii="宋体" w:hAnsi="宋体" w:eastAsia="宋体" w:cs="宋体"/>
          <w:bCs/>
        </w:rPr>
        <w:t>实验步骤：</w:t>
      </w:r>
    </w:p>
    <w:p>
      <w:pPr>
        <w:spacing w:line="300" w:lineRule="auto"/>
        <w:jc w:val="left"/>
        <w:textAlignment w:val="center"/>
        <w:rPr>
          <w:rFonts w:ascii="宋体" w:hAnsi="宋体" w:eastAsia="宋体" w:cs="宋体"/>
          <w:bCs/>
        </w:rPr>
      </w:pPr>
      <w:r>
        <w:rPr>
          <w:rFonts w:hint="eastAsia" w:ascii="宋体" w:hAnsi="宋体" w:eastAsia="宋体" w:cs="宋体"/>
          <w:bCs/>
        </w:rPr>
        <w:t>第一步：选取品种、大小和生长发育状况等相似且健康的植物若干，随机均分成甲、乙两组。第二步：将甲组植物置于盛有</w:t>
      </w:r>
      <w:r>
        <w:rPr>
          <w:rFonts w:hint="eastAsia" w:ascii="宋体" w:hAnsi="宋体" w:eastAsia="宋体" w:cs="宋体"/>
          <w:bCs/>
          <w:u w:val="single"/>
        </w:rPr>
        <w:t xml:space="preserve">  </w:t>
      </w:r>
      <w:r>
        <w:rPr>
          <w:rFonts w:ascii="宋体" w:hAnsi="宋体" w:eastAsia="宋体" w:cs="宋体"/>
          <w:bCs/>
          <w:u w:val="single"/>
        </w:rPr>
        <w:t xml:space="preserve">        </w:t>
      </w:r>
      <w:r>
        <w:rPr>
          <w:rFonts w:hint="eastAsia" w:ascii="宋体" w:hAnsi="宋体" w:eastAsia="宋体" w:cs="宋体"/>
          <w:bCs/>
          <w:u w:val="single"/>
        </w:rPr>
        <w:t xml:space="preserve">  </w:t>
      </w:r>
      <w:r>
        <w:rPr>
          <w:rFonts w:hint="eastAsia" w:ascii="宋体" w:hAnsi="宋体" w:eastAsia="宋体" w:cs="宋体"/>
          <w:bCs/>
        </w:rPr>
        <w:t>培养液的容器中，作为实验组；将乙组植物置于盛有</w:t>
      </w:r>
      <w:r>
        <w:rPr>
          <w:rFonts w:hint="eastAsia" w:ascii="宋体" w:hAnsi="宋体" w:eastAsia="宋体" w:cs="宋体"/>
          <w:bCs/>
          <w:u w:val="single"/>
        </w:rPr>
        <w:t xml:space="preserve">   </w:t>
      </w:r>
      <w:r>
        <w:rPr>
          <w:rFonts w:ascii="宋体" w:hAnsi="宋体" w:eastAsia="宋体" w:cs="宋体"/>
          <w:bCs/>
          <w:u w:val="single"/>
        </w:rPr>
        <w:t xml:space="preserve">       </w:t>
      </w:r>
      <w:r>
        <w:rPr>
          <w:rFonts w:hint="eastAsia" w:ascii="宋体" w:hAnsi="宋体" w:eastAsia="宋体" w:cs="宋体"/>
          <w:bCs/>
          <w:u w:val="single"/>
        </w:rPr>
        <w:t xml:space="preserve">  </w:t>
      </w:r>
      <w:r>
        <w:rPr>
          <w:rFonts w:hint="eastAsia" w:ascii="宋体" w:hAnsi="宋体" w:eastAsia="宋体" w:cs="宋体"/>
          <w:bCs/>
        </w:rPr>
        <w:t>培养液的容器中，作为对照组。</w:t>
      </w:r>
    </w:p>
    <w:p>
      <w:pPr>
        <w:spacing w:line="300" w:lineRule="auto"/>
        <w:jc w:val="left"/>
        <w:textAlignment w:val="center"/>
        <w:rPr>
          <w:rFonts w:ascii="宋体" w:hAnsi="宋体" w:eastAsia="宋体" w:cs="宋体"/>
          <w:bCs/>
        </w:rPr>
      </w:pPr>
      <w:r>
        <w:rPr>
          <w:rFonts w:hint="eastAsia" w:ascii="宋体" w:hAnsi="宋体" w:eastAsia="宋体" w:cs="宋体"/>
          <w:bCs/>
        </w:rPr>
        <w:t>第三步：将两组植物放在相同且适宜的条件下培养。</w:t>
      </w:r>
    </w:p>
    <w:p>
      <w:pPr>
        <w:spacing w:line="300" w:lineRule="auto"/>
        <w:jc w:val="left"/>
        <w:textAlignment w:val="center"/>
        <w:rPr>
          <w:rFonts w:ascii="宋体" w:hAnsi="宋体" w:eastAsia="宋体" w:cs="宋体"/>
          <w:bCs/>
        </w:rPr>
      </w:pPr>
      <w:r>
        <w:rPr>
          <w:rFonts w:hint="eastAsia" w:ascii="宋体" w:hAnsi="宋体" w:eastAsia="宋体" w:cs="宋体"/>
          <w:bCs/>
        </w:rPr>
        <w:t>第四步：一段时间后对比观察两组植物老叶和幼叶的生长发育状况, 并做好记录。</w:t>
      </w:r>
    </w:p>
    <w:p>
      <w:pPr>
        <w:spacing w:line="300" w:lineRule="auto"/>
        <w:jc w:val="left"/>
        <w:textAlignment w:val="center"/>
        <w:rPr>
          <w:rFonts w:ascii="宋体" w:hAnsi="宋体" w:eastAsia="宋体" w:cs="宋体"/>
          <w:bCs/>
        </w:rPr>
      </w:pPr>
      <w:r>
        <w:rPr>
          <w:rFonts w:hint="eastAsia" w:ascii="宋体" w:hAnsi="宋体" w:eastAsia="宋体" w:cs="宋体"/>
          <w:bCs/>
        </w:rPr>
        <w:t>预测结果及结论：</w:t>
      </w:r>
    </w:p>
    <w:p>
      <w:pPr>
        <w:pStyle w:val="6"/>
        <w:numPr>
          <w:ilvl w:val="0"/>
          <w:numId w:val="3"/>
        </w:numPr>
        <w:spacing w:line="300" w:lineRule="auto"/>
        <w:ind w:firstLineChars="0"/>
        <w:jc w:val="left"/>
        <w:textAlignment w:val="center"/>
        <w:rPr>
          <w:rFonts w:ascii="宋体" w:hAnsi="宋体" w:eastAsia="宋体" w:cs="宋体"/>
          <w:bCs/>
        </w:rPr>
      </w:pPr>
      <w:r>
        <w:rPr>
          <w:rFonts w:hint="eastAsia" w:ascii="宋体" w:hAnsi="宋体" w:eastAsia="宋体" w:cs="宋体"/>
          <w:bCs/>
        </w:rPr>
        <w:t>如果</w:t>
      </w:r>
      <w:r>
        <w:rPr>
          <w:rFonts w:hint="eastAsia" w:ascii="宋体" w:hAnsi="宋体" w:eastAsia="宋体" w:cs="宋体"/>
          <w:bCs/>
          <w:u w:val="single"/>
        </w:rPr>
        <w:t xml:space="preserve">                                   </w:t>
      </w:r>
      <w:r>
        <w:rPr>
          <w:rFonts w:ascii="宋体" w:hAnsi="宋体" w:eastAsia="宋体" w:cs="宋体"/>
          <w:bCs/>
          <w:u w:val="single"/>
        </w:rPr>
        <w:t xml:space="preserve">                                      </w:t>
      </w:r>
      <w:r>
        <w:rPr>
          <w:rFonts w:hint="eastAsia" w:ascii="宋体" w:hAnsi="宋体" w:eastAsia="宋体" w:cs="宋体"/>
          <w:bCs/>
        </w:rPr>
        <w:t>，则说明叶绿体中含Mg的色素是一种不稳定的化合物。</w:t>
      </w:r>
    </w:p>
    <w:p>
      <w:pPr>
        <w:pStyle w:val="6"/>
        <w:numPr>
          <w:ilvl w:val="0"/>
          <w:numId w:val="3"/>
        </w:numPr>
        <w:spacing w:line="300" w:lineRule="auto"/>
        <w:ind w:firstLineChars="0"/>
        <w:jc w:val="left"/>
        <w:textAlignment w:val="center"/>
        <w:rPr>
          <w:rFonts w:ascii="宋体" w:hAnsi="宋体" w:eastAsia="宋体" w:cs="宋体"/>
          <w:bCs/>
        </w:rPr>
      </w:pPr>
      <w:r>
        <w:rPr>
          <w:rFonts w:hint="eastAsia" w:ascii="宋体" w:hAnsi="宋体" w:eastAsia="宋体" w:cs="宋体"/>
          <w:bCs/>
        </w:rPr>
        <w:t>如果</w:t>
      </w:r>
      <w:r>
        <w:rPr>
          <w:rFonts w:hint="eastAsia" w:ascii="宋体" w:hAnsi="宋体" w:eastAsia="宋体" w:cs="宋体"/>
          <w:bCs/>
          <w:u w:val="single"/>
        </w:rPr>
        <w:t xml:space="preserve">                         </w:t>
      </w:r>
      <w:r>
        <w:rPr>
          <w:rFonts w:ascii="宋体" w:hAnsi="宋体" w:eastAsia="宋体" w:cs="宋体"/>
          <w:bCs/>
          <w:u w:val="single"/>
        </w:rPr>
        <w:t xml:space="preserve">                                      </w:t>
      </w:r>
      <w:r>
        <w:rPr>
          <w:rFonts w:hint="eastAsia" w:ascii="宋体" w:hAnsi="宋体" w:eastAsia="宋体" w:cs="宋体"/>
          <w:bCs/>
          <w:u w:val="single"/>
        </w:rPr>
        <w:t xml:space="preserve">          </w:t>
      </w:r>
      <w:r>
        <w:rPr>
          <w:rFonts w:hint="eastAsia" w:ascii="宋体" w:hAnsi="宋体" w:eastAsia="宋体" w:cs="宋体"/>
          <w:bCs/>
        </w:rPr>
        <w:t>，则说明叶绿体中含Mg的色素是一种稳定的化合物。</w:t>
      </w:r>
    </w:p>
    <w:p>
      <w:pPr>
        <w:numPr>
          <w:ilvl w:val="0"/>
          <w:numId w:val="4"/>
        </w:numPr>
        <w:spacing w:line="300" w:lineRule="auto"/>
        <w:rPr>
          <w:rFonts w:ascii="宋体" w:hAnsi="宋体" w:eastAsia="宋体" w:cs="宋体"/>
          <w:bCs/>
        </w:rPr>
      </w:pPr>
      <w:r>
        <w:rPr>
          <w:rFonts w:hint="eastAsia" w:ascii="宋体" w:hAnsi="宋体" w:eastAsia="宋体" w:cs="宋体"/>
          <w:bCs/>
        </w:rPr>
        <w:t>下面是生物体细胞内部分有机化合物的概念图，请回答下列问题。</w:t>
      </w:r>
    </w:p>
    <w:p>
      <w:pPr>
        <w:spacing w:line="300" w:lineRule="auto"/>
        <w:jc w:val="center"/>
        <w:textAlignment w:val="center"/>
        <w:rPr>
          <w:rFonts w:ascii="宋体" w:hAnsi="宋体" w:eastAsia="宋体" w:cs="宋体"/>
          <w:bCs/>
        </w:rPr>
      </w:pPr>
      <w:r>
        <w:drawing>
          <wp:inline distT="0" distB="0" distL="114300" distR="114300">
            <wp:extent cx="3571875" cy="1619250"/>
            <wp:effectExtent l="0" t="0" r="9525" b="0"/>
            <wp:docPr id="1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
                    <pic:cNvPicPr>
                      <a:picLocks noChangeAspect="1"/>
                    </pic:cNvPicPr>
                  </pic:nvPicPr>
                  <pic:blipFill>
                    <a:blip r:embed="rId15"/>
                    <a:stretch>
                      <a:fillRect/>
                    </a:stretch>
                  </pic:blipFill>
                  <pic:spPr>
                    <a:xfrm>
                      <a:off x="0" y="0"/>
                      <a:ext cx="3571875" cy="1619250"/>
                    </a:xfrm>
                    <a:prstGeom prst="rect">
                      <a:avLst/>
                    </a:prstGeom>
                    <a:noFill/>
                    <a:ln>
                      <a:noFill/>
                    </a:ln>
                  </pic:spPr>
                </pic:pic>
              </a:graphicData>
            </a:graphic>
          </wp:inline>
        </w:drawing>
      </w:r>
    </w:p>
    <w:p>
      <w:pPr>
        <w:spacing w:line="300" w:lineRule="auto"/>
        <w:jc w:val="left"/>
        <w:textAlignment w:val="center"/>
        <w:rPr>
          <w:rFonts w:ascii="宋体" w:hAnsi="宋体" w:eastAsia="宋体" w:cs="宋体"/>
          <w:bCs/>
        </w:rPr>
      </w:pPr>
      <w:r>
        <w:rPr>
          <w:rFonts w:hint="eastAsia" w:ascii="宋体" w:hAnsi="宋体" w:eastAsia="宋体" w:cs="宋体"/>
          <w:bCs/>
        </w:rPr>
        <w:t>(1)小麦种子中的储能物质c是________，人和动物细胞中的储能物质c是________。</w:t>
      </w:r>
    </w:p>
    <w:p>
      <w:pPr>
        <w:spacing w:line="300" w:lineRule="auto"/>
        <w:jc w:val="left"/>
        <w:textAlignment w:val="center"/>
        <w:rPr>
          <w:rFonts w:ascii="宋体" w:hAnsi="宋体" w:eastAsia="宋体" w:cs="宋体"/>
          <w:bCs/>
        </w:rPr>
      </w:pPr>
      <w:r>
        <w:rPr>
          <w:rFonts w:hint="eastAsia" w:ascii="宋体" w:hAnsi="宋体" w:eastAsia="宋体" w:cs="宋体"/>
          <w:bCs/>
        </w:rPr>
        <w:t>(2)两个氨基酸发生脱水缩合反应时，产物是</w:t>
      </w:r>
      <w:r>
        <w:rPr>
          <w:rFonts w:hint="eastAsia" w:ascii="宋体" w:hAnsi="宋体" w:eastAsia="宋体" w:cs="宋体"/>
          <w:bCs/>
          <w:u w:val="single"/>
        </w:rPr>
        <w:t xml:space="preserve">       </w:t>
      </w:r>
      <w:r>
        <w:rPr>
          <w:rFonts w:hint="eastAsia" w:ascii="宋体" w:hAnsi="宋体" w:eastAsia="宋体" w:cs="宋体"/>
          <w:bCs/>
        </w:rPr>
        <w:t>，下图方框内的结构简式是______。</w:t>
      </w:r>
    </w:p>
    <w:p>
      <w:pPr>
        <w:spacing w:line="300" w:lineRule="auto"/>
        <w:jc w:val="center"/>
        <w:textAlignment w:val="center"/>
        <w:rPr>
          <w:rFonts w:ascii="宋体" w:hAnsi="宋体" w:eastAsia="宋体" w:cs="宋体"/>
          <w:bCs/>
        </w:rPr>
      </w:pPr>
    </w:p>
    <w:p>
      <w:pPr>
        <w:spacing w:line="300" w:lineRule="auto"/>
        <w:jc w:val="center"/>
        <w:textAlignment w:val="center"/>
        <w:rPr>
          <w:rFonts w:ascii="宋体" w:hAnsi="宋体" w:eastAsia="宋体" w:cs="宋体"/>
          <w:bCs/>
        </w:rPr>
      </w:pPr>
      <w:r>
        <w:rPr>
          <w:rFonts w:hint="eastAsia" w:ascii="宋体" w:hAnsi="宋体" w:eastAsia="宋体" w:cs="宋体"/>
          <w:bCs/>
        </w:rPr>
        <w:drawing>
          <wp:inline distT="0" distB="0" distL="114300" distR="114300">
            <wp:extent cx="1998345" cy="704850"/>
            <wp:effectExtent l="0" t="0" r="1905" b="0"/>
            <wp:docPr id="827221720" name="图片 827221720"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7221720" name="图片 827221720" descr="figure"/>
                    <pic:cNvPicPr>
                      <a:picLocks noChangeAspect="1"/>
                    </pic:cNvPicPr>
                  </pic:nvPicPr>
                  <pic:blipFill>
                    <a:blip r:embed="rId16"/>
                    <a:stretch>
                      <a:fillRect/>
                    </a:stretch>
                  </pic:blipFill>
                  <pic:spPr>
                    <a:xfrm>
                      <a:off x="0" y="0"/>
                      <a:ext cx="2023983" cy="713815"/>
                    </a:xfrm>
                    <a:prstGeom prst="rect">
                      <a:avLst/>
                    </a:prstGeom>
                  </pic:spPr>
                </pic:pic>
              </a:graphicData>
            </a:graphic>
          </wp:inline>
        </w:drawing>
      </w:r>
    </w:p>
    <w:p>
      <w:pPr>
        <w:spacing w:line="300" w:lineRule="auto"/>
        <w:jc w:val="left"/>
        <w:textAlignment w:val="center"/>
        <w:rPr>
          <w:rFonts w:ascii="宋体" w:hAnsi="宋体" w:eastAsia="宋体" w:cs="宋体"/>
          <w:bCs/>
        </w:rPr>
      </w:pPr>
      <w:r>
        <w:rPr>
          <w:rFonts w:hint="eastAsia" w:ascii="宋体" w:hAnsi="宋体" w:eastAsia="宋体" w:cs="宋体"/>
          <w:bCs/>
        </w:rPr>
        <w:t>(3)</w:t>
      </w:r>
      <w:r>
        <w:rPr>
          <w:rFonts w:ascii="宋体" w:hAnsi="宋体" w:eastAsia="宋体" w:cs="宋体"/>
          <w:bCs/>
        </w:rPr>
        <w:t xml:space="preserve"> </w:t>
      </w:r>
      <w:r>
        <w:rPr>
          <w:rFonts w:hint="eastAsia" w:ascii="宋体" w:hAnsi="宋体" w:eastAsia="宋体" w:cs="宋体"/>
          <w:bCs/>
        </w:rPr>
        <w:t>b结构的多样性由</w:t>
      </w:r>
      <w:r>
        <w:rPr>
          <w:rFonts w:hint="eastAsia" w:ascii="宋体" w:hAnsi="宋体" w:eastAsia="宋体" w:cs="宋体"/>
          <w:bCs/>
          <w:u w:val="single"/>
        </w:rPr>
        <w:t xml:space="preserve">                    </w:t>
      </w:r>
      <w:r>
        <w:rPr>
          <w:rFonts w:ascii="宋体" w:hAnsi="宋体" w:eastAsia="宋体" w:cs="宋体"/>
          <w:bCs/>
          <w:u w:val="single"/>
        </w:rPr>
        <w:t xml:space="preserve">             </w:t>
      </w:r>
      <w:r>
        <w:rPr>
          <w:rFonts w:hint="eastAsia" w:ascii="宋体" w:hAnsi="宋体" w:eastAsia="宋体" w:cs="宋体"/>
          <w:bCs/>
          <w:u w:val="single"/>
        </w:rPr>
        <w:t xml:space="preserve">                     </w:t>
      </w:r>
      <w:r>
        <w:rPr>
          <w:rFonts w:hint="eastAsia" w:ascii="宋体" w:hAnsi="宋体" w:eastAsia="宋体" w:cs="宋体"/>
          <w:bCs/>
        </w:rPr>
        <w:t xml:space="preserve"> 决定；</w:t>
      </w:r>
    </w:p>
    <w:p>
      <w:pPr>
        <w:spacing w:line="300" w:lineRule="auto"/>
        <w:jc w:val="left"/>
        <w:textAlignment w:val="center"/>
        <w:rPr>
          <w:rFonts w:ascii="宋体" w:hAnsi="宋体" w:eastAsia="宋体" w:cs="宋体"/>
          <w:bCs/>
        </w:rPr>
      </w:pPr>
      <w:r>
        <w:rPr>
          <w:rFonts w:hint="eastAsia" w:ascii="宋体" w:hAnsi="宋体" w:eastAsia="宋体" w:cs="宋体"/>
          <w:bCs/>
        </w:rPr>
        <w:t>(</w:t>
      </w:r>
      <w:r>
        <w:rPr>
          <w:rFonts w:ascii="宋体" w:hAnsi="宋体" w:eastAsia="宋体" w:cs="宋体"/>
          <w:bCs/>
        </w:rPr>
        <w:t>4</w:t>
      </w:r>
      <w:r>
        <w:rPr>
          <w:rFonts w:hint="eastAsia" w:ascii="宋体" w:hAnsi="宋体" w:eastAsia="宋体" w:cs="宋体"/>
          <w:bCs/>
        </w:rPr>
        <w:t>)</w:t>
      </w:r>
      <w:r>
        <w:rPr>
          <w:rFonts w:ascii="宋体" w:hAnsi="宋体" w:eastAsia="宋体" w:cs="宋体"/>
          <w:bCs/>
        </w:rPr>
        <w:t xml:space="preserve"> </w:t>
      </w:r>
      <w:r>
        <w:rPr>
          <w:rFonts w:hint="eastAsia" w:ascii="宋体" w:hAnsi="宋体" w:eastAsia="宋体" w:cs="宋体"/>
          <w:bCs/>
        </w:rPr>
        <w:t>若b为胰高血糖素，能够调节机体的生命活动，则体现了蛋白质具有</w:t>
      </w:r>
      <w:r>
        <w:rPr>
          <w:rFonts w:hint="eastAsia" w:ascii="宋体" w:hAnsi="宋体" w:eastAsia="宋体" w:cs="宋体"/>
          <w:bCs/>
          <w:u w:val="single"/>
        </w:rPr>
        <w:t xml:space="preserve">         </w:t>
      </w:r>
      <w:r>
        <w:rPr>
          <w:rFonts w:hint="eastAsia" w:ascii="宋体" w:hAnsi="宋体" w:eastAsia="宋体" w:cs="宋体"/>
          <w:bCs/>
        </w:rPr>
        <w:t>功能。</w:t>
      </w:r>
    </w:p>
    <w:p>
      <w:pPr>
        <w:spacing w:line="300" w:lineRule="auto"/>
        <w:jc w:val="left"/>
        <w:textAlignment w:val="center"/>
        <w:rPr>
          <w:rFonts w:ascii="宋体" w:hAnsi="宋体" w:eastAsia="宋体" w:cs="宋体"/>
          <w:bCs/>
        </w:rPr>
      </w:pPr>
      <w:r>
        <w:rPr>
          <w:rFonts w:hint="eastAsia" w:ascii="宋体" w:hAnsi="宋体" w:eastAsia="宋体" w:cs="宋体"/>
          <w:bCs/>
        </w:rPr>
        <w:t>(</w:t>
      </w:r>
      <w:r>
        <w:rPr>
          <w:rFonts w:ascii="宋体" w:hAnsi="宋体" w:eastAsia="宋体" w:cs="宋体"/>
          <w:bCs/>
        </w:rPr>
        <w:t>5</w:t>
      </w:r>
      <w:r>
        <w:rPr>
          <w:rFonts w:hint="eastAsia" w:ascii="宋体" w:hAnsi="宋体" w:eastAsia="宋体" w:cs="宋体"/>
          <w:bCs/>
        </w:rPr>
        <w:t>）若e为SARS病毒的遗传物质，则e初步水解的产物是________。若双岐乳杆菌的遗传信息贮存在e中，则e主要存在于________中，该菌细胞中含有碱基A、T、G、C的核苷酸共</w:t>
      </w:r>
    </w:p>
    <w:p>
      <w:pPr>
        <w:spacing w:line="300" w:lineRule="auto"/>
        <w:jc w:val="left"/>
        <w:textAlignment w:val="center"/>
        <w:rPr>
          <w:rFonts w:ascii="宋体" w:hAnsi="宋体" w:eastAsia="宋体" w:cs="宋体"/>
          <w:bCs/>
        </w:rPr>
      </w:pPr>
      <w:r>
        <w:rPr>
          <w:rFonts w:hint="eastAsia" w:ascii="宋体" w:hAnsi="宋体" w:eastAsia="宋体" w:cs="宋体"/>
          <w:bCs/>
          <w:u w:val="single"/>
        </w:rPr>
        <w:t xml:space="preserve">  </w:t>
      </w:r>
      <w:r>
        <w:rPr>
          <w:rFonts w:ascii="宋体" w:hAnsi="宋体" w:eastAsia="宋体" w:cs="宋体"/>
          <w:bCs/>
          <w:u w:val="single"/>
        </w:rPr>
        <w:t xml:space="preserve">    </w:t>
      </w:r>
      <w:r>
        <w:rPr>
          <w:rFonts w:hint="eastAsia" w:ascii="宋体" w:hAnsi="宋体" w:eastAsia="宋体" w:cs="宋体"/>
          <w:bCs/>
          <w:u w:val="single"/>
        </w:rPr>
        <w:t xml:space="preserve"> </w:t>
      </w:r>
      <w:r>
        <w:rPr>
          <w:rFonts w:hint="eastAsia" w:ascii="宋体" w:hAnsi="宋体" w:eastAsia="宋体" w:cs="宋体"/>
          <w:bCs/>
        </w:rPr>
        <w:t>种。</w:t>
      </w:r>
    </w:p>
    <w:p>
      <w:pPr>
        <w:spacing w:line="300" w:lineRule="auto"/>
        <w:jc w:val="left"/>
        <w:textAlignment w:val="center"/>
        <w:rPr>
          <w:rFonts w:ascii="宋体" w:hAnsi="宋体" w:eastAsia="宋体" w:cs="宋体"/>
          <w:bCs/>
        </w:rPr>
      </w:pPr>
      <w:r>
        <w:rPr>
          <w:rFonts w:hint="eastAsia" w:ascii="宋体" w:hAnsi="宋体" w:eastAsia="宋体" w:cs="宋体"/>
          <w:bCs/>
        </w:rPr>
        <w:t>（</w:t>
      </w:r>
      <w:r>
        <w:rPr>
          <w:rFonts w:ascii="宋体" w:hAnsi="宋体" w:eastAsia="宋体" w:cs="宋体"/>
          <w:bCs/>
        </w:rPr>
        <w:t>6</w:t>
      </w:r>
      <w:r>
        <w:rPr>
          <w:rFonts w:hint="eastAsia" w:ascii="宋体" w:hAnsi="宋体" w:eastAsia="宋体" w:cs="宋体"/>
          <w:bCs/>
        </w:rPr>
        <w:t>）d中构成动物细胞膜的是____________。</w:t>
      </w:r>
    </w:p>
    <w:p>
      <w:pPr>
        <w:spacing w:line="300" w:lineRule="auto"/>
        <w:jc w:val="left"/>
        <w:textAlignment w:val="center"/>
        <w:rPr>
          <w:rFonts w:ascii="宋体" w:hAnsi="宋体" w:eastAsia="宋体" w:cs="宋体"/>
          <w:bCs/>
        </w:rPr>
      </w:pPr>
      <w:r>
        <w:rPr>
          <w:rFonts w:hint="eastAsia" w:ascii="宋体" w:hAnsi="宋体" w:eastAsia="宋体" w:cs="宋体"/>
          <w:bCs/>
        </w:rPr>
        <w:t>43.研究者用荧光染料对细胞膜上某些分子进行处理，并使膜发出荧光。再用高强度激光照射细胞膜的某区域，使其瞬间被“漂白”，即荧光消失。随后，该漂白区域荧光逐渐恢复，如图1。检测该区域荧光强度随时间的变化绘制得到荧光漂白恢复曲线，如图2。请回答问题：</w:t>
      </w:r>
    </w:p>
    <w:p>
      <w:pPr>
        <w:spacing w:line="300" w:lineRule="auto"/>
        <w:jc w:val="left"/>
        <w:textAlignment w:val="center"/>
        <w:rPr>
          <w:rFonts w:ascii="宋体" w:hAnsi="宋体" w:eastAsia="宋体" w:cs="宋体"/>
          <w:bCs/>
        </w:rPr>
      </w:pPr>
      <w:r>
        <w:rPr>
          <w:rFonts w:hint="eastAsia" w:ascii="宋体" w:hAnsi="宋体" w:eastAsia="宋体" w:cs="宋体"/>
          <w:bCs/>
        </w:rPr>
        <w:drawing>
          <wp:inline distT="0" distB="0" distL="114300" distR="114300">
            <wp:extent cx="5534025" cy="1943100"/>
            <wp:effectExtent l="0" t="0" r="9525" b="0"/>
            <wp:docPr id="100014" name="图片 10001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4" name="图片 100014" descr="figure"/>
                    <pic:cNvPicPr>
                      <a:picLocks noChangeAspect="1"/>
                    </pic:cNvPicPr>
                  </pic:nvPicPr>
                  <pic:blipFill>
                    <a:blip r:embed="rId17"/>
                    <a:stretch>
                      <a:fillRect/>
                    </a:stretch>
                  </pic:blipFill>
                  <pic:spPr>
                    <a:xfrm>
                      <a:off x="0" y="0"/>
                      <a:ext cx="5534025" cy="1943100"/>
                    </a:xfrm>
                    <a:prstGeom prst="rect">
                      <a:avLst/>
                    </a:prstGeom>
                  </pic:spPr>
                </pic:pic>
              </a:graphicData>
            </a:graphic>
          </wp:inline>
        </w:drawing>
      </w:r>
    </w:p>
    <w:p>
      <w:pPr>
        <w:spacing w:line="300" w:lineRule="auto"/>
        <w:jc w:val="left"/>
        <w:textAlignment w:val="center"/>
        <w:rPr>
          <w:rFonts w:ascii="宋体" w:hAnsi="宋体" w:eastAsia="宋体" w:cs="宋体"/>
          <w:bCs/>
        </w:rPr>
      </w:pPr>
      <w:r>
        <w:rPr>
          <w:rFonts w:hint="eastAsia" w:ascii="宋体" w:hAnsi="宋体" w:eastAsia="宋体" w:cs="宋体"/>
          <w:bCs/>
        </w:rPr>
        <w:t>（1）细胞膜主要成分是____________，实验中通常对膜上的____________进行荧光标记。</w:t>
      </w:r>
    </w:p>
    <w:p>
      <w:pPr>
        <w:spacing w:line="300" w:lineRule="auto"/>
        <w:jc w:val="left"/>
        <w:textAlignment w:val="center"/>
        <w:rPr>
          <w:rFonts w:ascii="宋体" w:hAnsi="宋体" w:eastAsia="宋体" w:cs="宋体"/>
          <w:bCs/>
        </w:rPr>
      </w:pPr>
      <w:r>
        <w:rPr>
          <w:rFonts w:hint="eastAsia" w:ascii="宋体" w:hAnsi="宋体" w:eastAsia="宋体" w:cs="宋体"/>
          <w:bCs/>
        </w:rPr>
        <w:t>（2）细胞膜上被漂白区域的荧光强度得以恢复，推测其可能的原因有：①被漂白物质的荧光会自行恢复；②____________________________________。</w:t>
      </w:r>
    </w:p>
    <w:p>
      <w:pPr>
        <w:spacing w:line="300" w:lineRule="auto"/>
        <w:jc w:val="left"/>
        <w:textAlignment w:val="center"/>
        <w:rPr>
          <w:rFonts w:ascii="宋体" w:hAnsi="宋体" w:eastAsia="宋体" w:cs="宋体"/>
          <w:bCs/>
        </w:rPr>
      </w:pPr>
      <w:r>
        <w:rPr>
          <w:rFonts w:hint="eastAsia" w:ascii="宋体" w:hAnsi="宋体" w:eastAsia="宋体" w:cs="宋体"/>
          <w:bCs/>
        </w:rPr>
        <w:t>（3）研究发现如果用特定方法去除细胞膜中的胆固醇，膜结构上蛋白质分子停泊的“平台”拆解，漂白区域荧光恢复的时间缩短，说明胆固醇对膜中分子运动具有_______</w:t>
      </w:r>
      <w:r>
        <w:rPr>
          <w:rFonts w:ascii="宋体" w:hAnsi="宋体" w:eastAsia="宋体" w:cs="宋体"/>
          <w:bCs/>
          <w:u w:val="single"/>
        </w:rPr>
        <w:t xml:space="preserve">      </w:t>
      </w:r>
      <w:r>
        <w:rPr>
          <w:rFonts w:hint="eastAsia" w:ascii="宋体" w:hAnsi="宋体" w:eastAsia="宋体" w:cs="宋体"/>
          <w:bCs/>
        </w:rPr>
        <w:t>_____（填“促进”或“限制”）作用。</w:t>
      </w:r>
    </w:p>
    <w:p>
      <w:pPr>
        <w:spacing w:line="300" w:lineRule="auto"/>
        <w:jc w:val="left"/>
        <w:textAlignment w:val="center"/>
        <w:rPr>
          <w:rFonts w:ascii="宋体" w:hAnsi="宋体" w:eastAsia="宋体" w:cs="宋体"/>
          <w:bCs/>
        </w:rPr>
      </w:pPr>
      <w:r>
        <w:rPr>
          <w:rFonts w:hint="eastAsia" w:ascii="宋体" w:hAnsi="宋体" w:eastAsia="宋体" w:cs="宋体"/>
          <w:bCs/>
        </w:rPr>
        <w:t>（4）此项研究说明细胞膜的结构特性是</w:t>
      </w:r>
      <w:r>
        <w:rPr>
          <w:rFonts w:hint="eastAsia" w:ascii="宋体" w:hAnsi="宋体" w:eastAsia="宋体" w:cs="宋体"/>
          <w:bCs/>
          <w:u w:val="single"/>
        </w:rPr>
        <w:t xml:space="preserve">       </w:t>
      </w:r>
      <w:r>
        <w:rPr>
          <w:rFonts w:ascii="宋体" w:hAnsi="宋体" w:eastAsia="宋体" w:cs="宋体"/>
          <w:bCs/>
          <w:u w:val="single"/>
        </w:rPr>
        <w:t xml:space="preserve">   </w:t>
      </w:r>
      <w:r>
        <w:rPr>
          <w:rFonts w:hint="eastAsia" w:ascii="宋体" w:hAnsi="宋体" w:eastAsia="宋体" w:cs="宋体"/>
          <w:bCs/>
          <w:u w:val="single"/>
        </w:rPr>
        <w:t xml:space="preserve">         </w:t>
      </w:r>
      <w:r>
        <w:rPr>
          <w:rFonts w:hint="eastAsia" w:ascii="宋体" w:hAnsi="宋体" w:eastAsia="宋体" w:cs="宋体"/>
          <w:bCs/>
        </w:rPr>
        <w:t>。</w:t>
      </w:r>
    </w:p>
    <w:p>
      <w:pPr>
        <w:spacing w:line="300" w:lineRule="auto"/>
        <w:rPr>
          <w:rFonts w:ascii="宋体" w:hAnsi="宋体" w:eastAsia="宋体" w:cs="宋体"/>
          <w:bCs/>
        </w:rPr>
      </w:pPr>
    </w:p>
    <w:p>
      <w:pPr>
        <w:spacing w:line="300" w:lineRule="auto"/>
        <w:rPr>
          <w:rFonts w:ascii="宋体" w:hAnsi="宋体" w:eastAsia="宋体" w:cs="宋体"/>
          <w:bCs/>
        </w:rPr>
      </w:pPr>
    </w:p>
    <w:p>
      <w:pPr>
        <w:spacing w:line="300" w:lineRule="auto"/>
        <w:rPr>
          <w:rFonts w:ascii="宋体" w:hAnsi="宋体" w:eastAsia="宋体" w:cs="宋体"/>
          <w:bCs/>
        </w:rPr>
      </w:pPr>
      <w:r>
        <w:rPr>
          <w:rFonts w:hint="eastAsia" w:ascii="宋体" w:hAnsi="宋体" w:eastAsia="宋体" w:cs="宋体"/>
          <w:bCs/>
        </w:rPr>
        <w:t>44. 绿色植物甲含有物质W，该物质为无色针状晶体，易溶于有机溶剂，难溶于水，且受热、受潮易分解。图1是物质W的提取流程图，图2是血红蛋白的提取和分离流程图。回答下列问题：</w:t>
      </w:r>
    </w:p>
    <w:p>
      <w:pPr>
        <w:spacing w:line="300" w:lineRule="auto"/>
        <w:rPr>
          <w:rFonts w:ascii="宋体" w:hAnsi="宋体" w:eastAsia="宋体" w:cs="宋体"/>
          <w:bCs/>
        </w:rPr>
      </w:pPr>
      <w:r>
        <w:rPr>
          <w:rFonts w:hint="eastAsia" w:ascii="宋体" w:hAnsi="宋体" w:eastAsia="宋体" w:cs="宋体"/>
          <w:bCs/>
        </w:rPr>
        <w:drawing>
          <wp:anchor distT="0" distB="0" distL="114300" distR="114300" simplePos="0" relativeHeight="251660288" behindDoc="0" locked="0" layoutInCell="1" allowOverlap="1">
            <wp:simplePos x="0" y="0"/>
            <wp:positionH relativeFrom="column">
              <wp:posOffset>400050</wp:posOffset>
            </wp:positionH>
            <wp:positionV relativeFrom="paragraph">
              <wp:posOffset>91440</wp:posOffset>
            </wp:positionV>
            <wp:extent cx="3462655" cy="391160"/>
            <wp:effectExtent l="0" t="0" r="4445" b="8890"/>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8"/>
                    <a:stretch>
                      <a:fillRect/>
                    </a:stretch>
                  </pic:blipFill>
                  <pic:spPr>
                    <a:xfrm>
                      <a:off x="0" y="0"/>
                      <a:ext cx="3462655" cy="391160"/>
                    </a:xfrm>
                    <a:prstGeom prst="rect">
                      <a:avLst/>
                    </a:prstGeom>
                    <a:noFill/>
                    <a:ln>
                      <a:noFill/>
                    </a:ln>
                  </pic:spPr>
                </pic:pic>
              </a:graphicData>
            </a:graphic>
          </wp:anchor>
        </w:drawing>
      </w:r>
    </w:p>
    <w:p>
      <w:pPr>
        <w:spacing w:line="300" w:lineRule="auto"/>
        <w:rPr>
          <w:rFonts w:ascii="宋体" w:hAnsi="宋体" w:eastAsia="宋体" w:cs="宋体"/>
          <w:bCs/>
        </w:rPr>
      </w:pPr>
    </w:p>
    <w:p>
      <w:pPr>
        <w:spacing w:line="300" w:lineRule="auto"/>
        <w:rPr>
          <w:rFonts w:ascii="宋体" w:hAnsi="宋体" w:eastAsia="宋体" w:cs="宋体"/>
          <w:bCs/>
        </w:rPr>
      </w:pPr>
      <w:r>
        <w:rPr>
          <w:rFonts w:hint="eastAsia" w:ascii="宋体" w:hAnsi="宋体" w:eastAsia="宋体" w:cs="宋体"/>
          <w:bCs/>
        </w:rPr>
        <mc:AlternateContent>
          <mc:Choice Requires="wps">
            <w:drawing>
              <wp:anchor distT="0" distB="0" distL="114300" distR="114300" simplePos="0" relativeHeight="251662336" behindDoc="0" locked="0" layoutInCell="1" allowOverlap="1">
                <wp:simplePos x="0" y="0"/>
                <wp:positionH relativeFrom="margin">
                  <wp:posOffset>1943100</wp:posOffset>
                </wp:positionH>
                <wp:positionV relativeFrom="paragraph">
                  <wp:posOffset>93980</wp:posOffset>
                </wp:positionV>
                <wp:extent cx="400050" cy="336550"/>
                <wp:effectExtent l="0" t="0" r="0" b="6350"/>
                <wp:wrapNone/>
                <wp:docPr id="10" name="文本框 10"/>
                <wp:cNvGraphicFramePr/>
                <a:graphic xmlns:a="http://schemas.openxmlformats.org/drawingml/2006/main">
                  <a:graphicData uri="http://schemas.microsoft.com/office/word/2010/wordprocessingShape">
                    <wps:wsp>
                      <wps:cNvSpPr txBox="1"/>
                      <wps:spPr>
                        <a:xfrm>
                          <a:off x="0" y="0"/>
                          <a:ext cx="400050" cy="3365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b/>
                                <w:bCs/>
                                <w:sz w:val="20"/>
                              </w:rPr>
                            </w:pPr>
                            <w:r>
                              <w:rPr>
                                <w:rFonts w:hint="eastAsia"/>
                                <w:b/>
                                <w:bCs/>
                                <w:sz w:val="20"/>
                              </w:rPr>
                              <w:t>图</w:t>
                            </w:r>
                            <w:r>
                              <w:rPr>
                                <w:b/>
                                <w:bCs/>
                                <w:sz w:val="20"/>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3pt;margin-top:7.4pt;height:26.5pt;width:31.5pt;mso-position-horizontal-relative:margin;z-index:251662336;mso-width-relative:page;mso-height-relative:page;" fillcolor="#FFFFFF [3201]" filled="t" stroked="f" coordsize="21600,21600" o:gfxdata="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9qL+N1AAAAAkBAAAPAAAAAAAAAAEA&#10;IAAAACIAAABkcnMvZG93bnJldi54bWxQSwECFAAUAAAACACHTuJARqGKgUwCAACQBAAADgAAAAAA&#10;AAABACAAAAAjAQAAZHJzL2Uyb0RvYy54bWxQSwUGAAAAAAYABgBZAQAA4QUAAAAA&#10;">
                <v:fill on="t" focussize="0,0"/>
                <v:stroke on="f" weight="0.5pt"/>
                <v:imagedata o:title=""/>
                <o:lock v:ext="edit" aspectratio="f"/>
                <v:textbox>
                  <w:txbxContent>
                    <w:p>
                      <w:pPr>
                        <w:rPr>
                          <w:b/>
                          <w:bCs/>
                          <w:sz w:val="20"/>
                        </w:rPr>
                      </w:pPr>
                      <w:r>
                        <w:rPr>
                          <w:rFonts w:hint="eastAsia"/>
                          <w:b/>
                          <w:bCs/>
                          <w:sz w:val="20"/>
                        </w:rPr>
                        <w:t>图</w:t>
                      </w:r>
                      <w:r>
                        <w:rPr>
                          <w:b/>
                          <w:bCs/>
                          <w:sz w:val="20"/>
                        </w:rPr>
                        <w:t>1</w:t>
                      </w:r>
                    </w:p>
                  </w:txbxContent>
                </v:textbox>
              </v:shape>
            </w:pict>
          </mc:Fallback>
        </mc:AlternateContent>
      </w:r>
    </w:p>
    <w:p>
      <w:pPr>
        <w:spacing w:line="300" w:lineRule="auto"/>
        <w:rPr>
          <w:rFonts w:ascii="宋体" w:hAnsi="宋体" w:eastAsia="宋体" w:cs="宋体"/>
          <w:bCs/>
        </w:rPr>
      </w:pPr>
    </w:p>
    <w:p>
      <w:pPr>
        <w:spacing w:line="300" w:lineRule="auto"/>
        <w:rPr>
          <w:rFonts w:ascii="宋体" w:hAnsi="宋体" w:eastAsia="宋体" w:cs="宋体"/>
          <w:bCs/>
        </w:rPr>
      </w:pPr>
      <w:r>
        <mc:AlternateContent>
          <mc:Choice Requires="wpg">
            <w:drawing>
              <wp:anchor distT="0" distB="0" distL="114300" distR="114300" simplePos="0" relativeHeight="251661312" behindDoc="0" locked="0" layoutInCell="1" allowOverlap="1">
                <wp:simplePos x="0" y="0"/>
                <wp:positionH relativeFrom="column">
                  <wp:posOffset>171450</wp:posOffset>
                </wp:positionH>
                <wp:positionV relativeFrom="paragraph">
                  <wp:posOffset>196215</wp:posOffset>
                </wp:positionV>
                <wp:extent cx="4207510" cy="1268730"/>
                <wp:effectExtent l="0" t="0" r="0" b="0"/>
                <wp:wrapNone/>
                <wp:docPr id="17" name="组合 17"/>
                <wp:cNvGraphicFramePr/>
                <a:graphic xmlns:a="http://schemas.openxmlformats.org/drawingml/2006/main">
                  <a:graphicData uri="http://schemas.microsoft.com/office/word/2010/wordprocessingGroup">
                    <wpg:wgp>
                      <wpg:cNvGrpSpPr/>
                      <wpg:grpSpPr>
                        <a:xfrm>
                          <a:off x="0" y="0"/>
                          <a:ext cx="4207510" cy="1268730"/>
                          <a:chOff x="2796" y="22806"/>
                          <a:chExt cx="6626" cy="1998"/>
                        </a:xfrm>
                      </wpg:grpSpPr>
                      <pic:pic xmlns:pic="http://schemas.openxmlformats.org/drawingml/2006/picture">
                        <pic:nvPicPr>
                          <pic:cNvPr id="100001" name="图片 100001" descr="figure"/>
                          <pic:cNvPicPr>
                            <a:picLocks noChangeAspect="1"/>
                          </pic:cNvPicPr>
                        </pic:nvPicPr>
                        <pic:blipFill>
                          <a:blip r:embed="rId19"/>
                          <a:stretch>
                            <a:fillRect/>
                          </a:stretch>
                        </pic:blipFill>
                        <pic:spPr>
                          <a:xfrm>
                            <a:off x="2796" y="22806"/>
                            <a:ext cx="6626" cy="1999"/>
                          </a:xfrm>
                          <a:prstGeom prst="rect">
                            <a:avLst/>
                          </a:prstGeom>
                        </pic:spPr>
                      </pic:pic>
                      <wps:wsp>
                        <wps:cNvPr id="5" name="文本框 5"/>
                        <wps:cNvSpPr txBox="1"/>
                        <wps:spPr>
                          <a:xfrm>
                            <a:off x="7312" y="23450"/>
                            <a:ext cx="1035" cy="767"/>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0" w:lineRule="atLeast"/>
                                <w:jc w:val="left"/>
                                <w:rPr>
                                  <w:b/>
                                  <w:bCs/>
                                  <w:sz w:val="18"/>
                                  <w:szCs w:val="18"/>
                                </w:rPr>
                              </w:pPr>
                              <w:r>
                                <w:rPr>
                                  <w:rFonts w:hint="eastAsia"/>
                                  <w:b/>
                                  <w:bCs/>
                                  <w:sz w:val="18"/>
                                  <w:szCs w:val="18"/>
                                </w:rPr>
                                <w:t>凝胶色谱柱的装填</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13.5pt;margin-top:15.45pt;height:99.9pt;width:331.3pt;z-index:251661312;mso-width-relative:page;mso-height-relative:page;" coordorigin="2796,22806" coordsize="6626,1998" o:gfxdata="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">
                <o:lock v:ext="edit" aspectratio="f"/>
                <v:shape id="_x0000_s1026" o:spid="_x0000_s1026" o:spt="75" alt="figure" type="#_x0000_t75" style="position:absolute;left:2796;top:22806;height:1999;width:6626;" filled="f" o:preferrelative="t" stroked="f" coordsize="21600,21600" o:gfxdata="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0LaLvQAA&#10;AN8AAAAPAAAAAAAAAAEAIAAAACIAAABkcnMvZG93bnJldi54bWxQSwECFAAUAAAACACHTuJAMy8F&#10;njsAAAA5AAAAEAAAAAAAAAABACAAAAAMAQAAZHJzL3NoYXBleG1sLnhtbFBLBQYAAAAABgAGAFsB&#10;AAC2AwAAAAA=&#10;">
                  <v:fill on="f" focussize="0,0"/>
                  <v:stroke on="f"/>
                  <v:imagedata r:id="rId19" o:title=""/>
                  <o:lock v:ext="edit" aspectratio="t"/>
                </v:shape>
                <v:shape id="_x0000_s1026" o:spid="_x0000_s1026" o:spt="202" type="#_x0000_t202" style="position:absolute;left:7312;top:23450;height:767;width:1035;" filled="f" stroked="f" coordsize="21600,21600" o:gfxdata="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EkpHL4A&#10;AADa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spacing w:line="0" w:lineRule="atLeast"/>
                          <w:jc w:val="left"/>
                          <w:rPr>
                            <w:b/>
                            <w:bCs/>
                            <w:sz w:val="18"/>
                            <w:szCs w:val="18"/>
                          </w:rPr>
                        </w:pPr>
                        <w:r>
                          <w:rPr>
                            <w:rFonts w:hint="eastAsia"/>
                            <w:b/>
                            <w:bCs/>
                            <w:sz w:val="18"/>
                            <w:szCs w:val="18"/>
                          </w:rPr>
                          <w:t>凝胶色谱柱的装填</w:t>
                        </w:r>
                      </w:p>
                    </w:txbxContent>
                  </v:textbox>
                </v:shape>
              </v:group>
            </w:pict>
          </mc:Fallback>
        </mc:AlternateContent>
      </w:r>
    </w:p>
    <w:p>
      <w:pPr>
        <w:spacing w:line="300" w:lineRule="auto"/>
        <w:rPr>
          <w:rFonts w:ascii="宋体" w:hAnsi="宋体" w:eastAsia="宋体" w:cs="宋体"/>
          <w:bCs/>
        </w:rPr>
      </w:pPr>
    </w:p>
    <w:p>
      <w:pPr>
        <w:spacing w:line="300" w:lineRule="auto"/>
        <w:rPr>
          <w:rFonts w:ascii="宋体" w:hAnsi="宋体" w:eastAsia="宋体" w:cs="宋体"/>
          <w:bCs/>
        </w:rPr>
      </w:pPr>
    </w:p>
    <w:p>
      <w:pPr>
        <w:spacing w:line="300" w:lineRule="auto"/>
        <w:rPr>
          <w:rFonts w:ascii="宋体" w:hAnsi="宋体" w:eastAsia="宋体" w:cs="宋体"/>
          <w:bCs/>
        </w:rPr>
      </w:pPr>
    </w:p>
    <w:p>
      <w:pPr>
        <w:spacing w:line="300" w:lineRule="auto"/>
        <w:rPr>
          <w:rFonts w:ascii="宋体" w:hAnsi="宋体" w:eastAsia="宋体" w:cs="宋体"/>
          <w:bCs/>
        </w:rPr>
      </w:pPr>
    </w:p>
    <w:p>
      <w:pPr>
        <w:spacing w:line="300" w:lineRule="auto"/>
        <w:rPr>
          <w:rFonts w:ascii="宋体" w:hAnsi="宋体" w:eastAsia="宋体" w:cs="宋体"/>
          <w:bCs/>
        </w:rPr>
      </w:pPr>
    </w:p>
    <w:p>
      <w:pPr>
        <w:spacing w:line="300" w:lineRule="auto"/>
        <w:rPr>
          <w:rFonts w:ascii="宋体" w:hAnsi="宋体" w:eastAsia="宋体" w:cs="宋体"/>
          <w:bCs/>
        </w:rPr>
      </w:pPr>
      <w:r>
        <w:rPr>
          <w:rFonts w:hint="eastAsia" w:ascii="宋体" w:hAnsi="宋体" w:eastAsia="宋体" w:cs="宋体"/>
          <w:bCs/>
        </w:rPr>
        <mc:AlternateContent>
          <mc:Choice Requires="wps">
            <w:drawing>
              <wp:anchor distT="0" distB="0" distL="114300" distR="114300" simplePos="0" relativeHeight="251659264" behindDoc="0" locked="0" layoutInCell="1" allowOverlap="1">
                <wp:simplePos x="0" y="0"/>
                <wp:positionH relativeFrom="column">
                  <wp:posOffset>1941830</wp:posOffset>
                </wp:positionH>
                <wp:positionV relativeFrom="paragraph">
                  <wp:posOffset>41275</wp:posOffset>
                </wp:positionV>
                <wp:extent cx="400050" cy="304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400050" cy="3048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b/>
                                <w:bCs/>
                                <w:sz w:val="20"/>
                              </w:rPr>
                            </w:pPr>
                            <w:r>
                              <w:rPr>
                                <w:rFonts w:hint="eastAsia"/>
                                <w:b/>
                                <w:bCs/>
                                <w:sz w:val="20"/>
                              </w:rPr>
                              <w:t>图2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2.9pt;margin-top:3.25pt;height:24pt;width:31.5pt;z-index:251659264;mso-width-relative:page;mso-height-relative:page;" fillcolor="#FFFFFF [3201]" filled="t" stroked="f" coordsize="21600,21600" o:gfxdata="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A8jzl1AAAAAgBAAAPAAAAAAAA&#10;AAEAIAAAACIAAABkcnMvZG93bnJldi54bWxQSwECFAAUAAAACACHTuJASvnr2E8CAACOBAAADgAA&#10;AAAAAAABACAAAAAjAQAAZHJzL2Uyb0RvYy54bWxQSwUGAAAAAAYABgBZAQAA5AUAAAAA&#10;">
                <v:fill on="t" focussize="0,0"/>
                <v:stroke on="f" weight="0.5pt"/>
                <v:imagedata o:title=""/>
                <o:lock v:ext="edit" aspectratio="f"/>
                <v:textbox>
                  <w:txbxContent>
                    <w:p>
                      <w:pPr>
                        <w:rPr>
                          <w:b/>
                          <w:bCs/>
                          <w:sz w:val="20"/>
                        </w:rPr>
                      </w:pPr>
                      <w:r>
                        <w:rPr>
                          <w:rFonts w:hint="eastAsia"/>
                          <w:b/>
                          <w:bCs/>
                          <w:sz w:val="20"/>
                        </w:rPr>
                        <w:t>图2</w:t>
                      </w:r>
                    </w:p>
                  </w:txbxContent>
                </v:textbox>
              </v:shape>
            </w:pict>
          </mc:Fallback>
        </mc:AlternateContent>
      </w:r>
    </w:p>
    <w:p>
      <w:pPr>
        <w:numPr>
          <w:ilvl w:val="0"/>
          <w:numId w:val="5"/>
        </w:numPr>
        <w:spacing w:line="300" w:lineRule="auto"/>
        <w:rPr>
          <w:rFonts w:ascii="宋体" w:hAnsi="宋体" w:eastAsia="宋体" w:cs="宋体"/>
          <w:bCs/>
        </w:rPr>
      </w:pPr>
      <w:r>
        <w:rPr>
          <w:rFonts w:hint="eastAsia" w:ascii="宋体" w:hAnsi="宋体" w:eastAsia="宋体" w:cs="宋体"/>
          <w:bCs/>
        </w:rPr>
        <w:t>图1中提取物质W的方法为</w:t>
      </w:r>
      <w:r>
        <w:rPr>
          <w:rFonts w:hint="eastAsia" w:ascii="宋体" w:hAnsi="宋体" w:eastAsia="宋体" w:cs="宋体"/>
          <w:bCs/>
          <w:u w:val="single"/>
        </w:rPr>
        <w:t xml:space="preserve">      </w:t>
      </w:r>
      <w:r>
        <w:rPr>
          <w:rFonts w:hint="eastAsia" w:ascii="宋体" w:hAnsi="宋体" w:eastAsia="宋体" w:cs="宋体"/>
          <w:bCs/>
        </w:rPr>
        <w:t>。该方法的效率主要取决于</w:t>
      </w:r>
      <w:r>
        <w:rPr>
          <w:rFonts w:hint="eastAsia" w:ascii="宋体" w:hAnsi="宋体" w:eastAsia="宋体" w:cs="宋体"/>
          <w:bCs/>
          <w:u w:val="single"/>
        </w:rPr>
        <w:t xml:space="preserve">              </w:t>
      </w:r>
      <w:r>
        <w:rPr>
          <w:rFonts w:hint="eastAsia" w:ascii="宋体" w:hAnsi="宋体" w:eastAsia="宋体" w:cs="宋体"/>
          <w:bCs/>
        </w:rPr>
        <w:t>。</w:t>
      </w:r>
    </w:p>
    <w:p>
      <w:pPr>
        <w:numPr>
          <w:ilvl w:val="0"/>
          <w:numId w:val="5"/>
        </w:numPr>
        <w:spacing w:line="300" w:lineRule="auto"/>
        <w:rPr>
          <w:rFonts w:ascii="宋体" w:hAnsi="宋体" w:eastAsia="宋体" w:cs="宋体"/>
          <w:bCs/>
        </w:rPr>
      </w:pPr>
      <w:r>
        <w:rPr>
          <w:rFonts w:hint="eastAsia" w:ascii="宋体" w:hAnsi="宋体" w:eastAsia="宋体" w:cs="宋体"/>
          <w:bCs/>
        </w:rPr>
        <w:t>在提取物质W时，最好应选用的一种原料是___________________（填“高温烘干”“晾干”或“新鲜”）的植物甲。</w:t>
      </w:r>
    </w:p>
    <w:p>
      <w:pPr>
        <w:numPr>
          <w:ilvl w:val="0"/>
          <w:numId w:val="5"/>
        </w:numPr>
        <w:spacing w:line="300" w:lineRule="auto"/>
        <w:rPr>
          <w:rFonts w:ascii="宋体" w:hAnsi="宋体" w:eastAsia="宋体" w:cs="宋体"/>
          <w:bCs/>
        </w:rPr>
      </w:pPr>
      <w:r>
        <w:rPr>
          <w:rFonts w:hint="eastAsia" w:ascii="宋体" w:hAnsi="宋体" w:eastAsia="宋体" w:cs="宋体"/>
          <w:bCs/>
        </w:rPr>
        <w:t>将图2的实验流程补充完整：</w:t>
      </w:r>
      <w:r>
        <w:rPr>
          <w:rFonts w:hint="eastAsia" w:ascii="宋体" w:hAnsi="宋体" w:eastAsia="宋体" w:cs="宋体"/>
          <w:bCs/>
          <w:u w:val="single"/>
        </w:rPr>
        <w:t xml:space="preserve">          </w:t>
      </w:r>
      <w:r>
        <w:rPr>
          <w:rFonts w:ascii="宋体" w:hAnsi="宋体" w:eastAsia="宋体" w:cs="宋体"/>
          <w:bCs/>
          <w:u w:val="single"/>
        </w:rPr>
        <w:t xml:space="preserve">   </w:t>
      </w:r>
      <w:r>
        <w:rPr>
          <w:rFonts w:hint="eastAsia" w:ascii="宋体" w:hAnsi="宋体" w:eastAsia="宋体" w:cs="宋体"/>
          <w:bCs/>
          <w:u w:val="single"/>
        </w:rPr>
        <w:t xml:space="preserve">        </w:t>
      </w:r>
      <w:r>
        <w:rPr>
          <w:rFonts w:hint="eastAsia" w:ascii="宋体" w:hAnsi="宋体" w:eastAsia="宋体" w:cs="宋体"/>
          <w:bCs/>
        </w:rPr>
        <w:t>。</w:t>
      </w:r>
    </w:p>
    <w:p>
      <w:pPr>
        <w:spacing w:line="300" w:lineRule="auto"/>
        <w:rPr>
          <w:rFonts w:ascii="宋体" w:hAnsi="宋体" w:eastAsia="宋体" w:cs="宋体"/>
          <w:bCs/>
        </w:rPr>
      </w:pPr>
      <w:r>
        <w:rPr>
          <w:rFonts w:hint="eastAsia" w:ascii="宋体" w:hAnsi="宋体" w:eastAsia="宋体" w:cs="宋体"/>
          <w:bCs/>
        </w:rPr>
        <w:t>（4）凝胶色谱法的基本原理是根据____</w:t>
      </w:r>
      <w:r>
        <w:rPr>
          <w:rFonts w:ascii="宋体" w:hAnsi="宋体" w:eastAsia="宋体" w:cs="宋体"/>
          <w:bCs/>
          <w:u w:val="single"/>
        </w:rPr>
        <w:t xml:space="preserve">            </w:t>
      </w:r>
      <w:r>
        <w:rPr>
          <w:rFonts w:hint="eastAsia" w:ascii="宋体" w:hAnsi="宋体" w:eastAsia="宋体" w:cs="宋体"/>
          <w:bCs/>
        </w:rPr>
        <w:t>___分离蛋白质。</w:t>
      </w:r>
    </w:p>
    <w:p>
      <w:pPr>
        <w:spacing w:line="300" w:lineRule="auto"/>
        <w:jc w:val="center"/>
        <w:rPr>
          <w:rFonts w:hint="eastAsia" w:asciiTheme="majorEastAsia" w:hAnsiTheme="majorEastAsia" w:eastAsiaTheme="majorEastAsia"/>
          <w:b/>
          <w:bCs/>
          <w:sz w:val="32"/>
          <w:szCs w:val="32"/>
        </w:rPr>
      </w:pPr>
    </w:p>
    <w:p>
      <w:pPr>
        <w:spacing w:line="300" w:lineRule="auto"/>
        <w:jc w:val="both"/>
        <w:rPr>
          <w:rFonts w:hint="eastAsia" w:asciiTheme="majorEastAsia" w:hAnsiTheme="majorEastAsia" w:eastAsiaTheme="majorEastAsia"/>
          <w:b/>
          <w:bCs/>
          <w:sz w:val="32"/>
          <w:szCs w:val="32"/>
        </w:rPr>
      </w:pPr>
      <w:bookmarkStart w:id="0" w:name="_GoBack"/>
      <w:bookmarkEnd w:id="0"/>
    </w:p>
    <w:p>
      <w:pPr>
        <w:spacing w:line="300" w:lineRule="auto"/>
        <w:jc w:val="center"/>
        <w:rPr>
          <w:rFonts w:asciiTheme="majorEastAsia" w:hAnsiTheme="majorEastAsia" w:eastAsiaTheme="majorEastAsia"/>
          <w:b/>
          <w:bCs/>
          <w:sz w:val="32"/>
          <w:szCs w:val="32"/>
        </w:rPr>
      </w:pPr>
      <w:r>
        <w:rPr>
          <w:rFonts w:hint="eastAsia" w:asciiTheme="majorEastAsia" w:hAnsiTheme="majorEastAsia" w:eastAsiaTheme="majorEastAsia"/>
          <w:b/>
          <w:bCs/>
          <w:sz w:val="32"/>
          <w:szCs w:val="32"/>
        </w:rPr>
        <w:t>大庆实验中学实验二部2019级高（二）下学期4月月考</w:t>
      </w:r>
    </w:p>
    <w:p>
      <w:pPr>
        <w:spacing w:line="300" w:lineRule="auto"/>
        <w:jc w:val="center"/>
        <w:rPr>
          <w:rFonts w:hint="eastAsia" w:asciiTheme="majorEastAsia" w:hAnsiTheme="majorEastAsia" w:eastAsiaTheme="majorEastAsia"/>
          <w:szCs w:val="21"/>
          <w:lang w:val="en-US" w:eastAsia="zh-CN"/>
        </w:rPr>
      </w:pPr>
      <w:r>
        <w:rPr>
          <w:rFonts w:hint="eastAsia" w:asciiTheme="majorEastAsia" w:hAnsiTheme="majorEastAsia" w:eastAsiaTheme="majorEastAsia"/>
          <w:b/>
          <w:bCs/>
          <w:color w:val="0000FF"/>
          <w:sz w:val="44"/>
          <w:szCs w:val="44"/>
        </w:rPr>
        <w:t>生物</w:t>
      </w:r>
      <w:r>
        <w:rPr>
          <w:rFonts w:hint="eastAsia" w:asciiTheme="majorEastAsia" w:hAnsiTheme="majorEastAsia" w:eastAsiaTheme="majorEastAsia"/>
          <w:b/>
          <w:bCs/>
          <w:sz w:val="44"/>
          <w:szCs w:val="44"/>
        </w:rPr>
        <w:t>学科试题</w:t>
      </w:r>
      <w:r>
        <w:rPr>
          <w:rFonts w:hint="eastAsia" w:asciiTheme="majorEastAsia" w:hAnsiTheme="majorEastAsia" w:eastAsiaTheme="majorEastAsia"/>
          <w:b/>
          <w:bCs/>
          <w:sz w:val="44"/>
          <w:szCs w:val="44"/>
          <w:lang w:eastAsia="zh-CN"/>
        </w:rPr>
        <w:t>参考答案</w:t>
      </w:r>
    </w:p>
    <w:p>
      <w:pPr>
        <w:spacing w:line="360" w:lineRule="auto"/>
        <w:jc w:val="left"/>
        <w:textAlignment w:val="center"/>
      </w:pPr>
    </w:p>
    <w:p>
      <w:pPr>
        <w:spacing w:line="360" w:lineRule="auto"/>
        <w:jc w:val="left"/>
        <w:textAlignment w:val="center"/>
      </w:pPr>
      <w:r>
        <w:t>1．C</w:t>
      </w:r>
      <w:r>
        <w:rPr>
          <w:rFonts w:hint="eastAsia"/>
        </w:rPr>
        <w:t xml:space="preserve">  </w:t>
      </w:r>
      <w:r>
        <w:t>2．A</w:t>
      </w:r>
      <w:r>
        <w:rPr>
          <w:rFonts w:hint="eastAsia"/>
        </w:rPr>
        <w:t xml:space="preserve">  </w:t>
      </w:r>
      <w:r>
        <w:t>3．C</w:t>
      </w:r>
      <w:r>
        <w:rPr>
          <w:rFonts w:hint="eastAsia"/>
        </w:rPr>
        <w:t xml:space="preserve">  </w:t>
      </w:r>
      <w:r>
        <w:t>4．B</w:t>
      </w:r>
      <w:r>
        <w:rPr>
          <w:rFonts w:hint="eastAsia"/>
        </w:rPr>
        <w:t xml:space="preserve">  </w:t>
      </w:r>
      <w:r>
        <w:t>5．D</w:t>
      </w:r>
      <w:r>
        <w:rPr>
          <w:rFonts w:hint="eastAsia"/>
        </w:rPr>
        <w:t xml:space="preserve">  </w:t>
      </w:r>
      <w:r>
        <w:t>6．C</w:t>
      </w:r>
      <w:r>
        <w:rPr>
          <w:rFonts w:hint="eastAsia"/>
        </w:rPr>
        <w:t xml:space="preserve">  </w:t>
      </w:r>
      <w:r>
        <w:t>7．C</w:t>
      </w:r>
      <w:r>
        <w:rPr>
          <w:rFonts w:hint="eastAsia"/>
        </w:rPr>
        <w:t xml:space="preserve">  </w:t>
      </w:r>
      <w:r>
        <w:t>8．A</w:t>
      </w:r>
      <w:r>
        <w:rPr>
          <w:rFonts w:hint="eastAsia"/>
        </w:rPr>
        <w:t xml:space="preserve">  </w:t>
      </w:r>
      <w:r>
        <w:t>9．</w:t>
      </w:r>
      <w:r>
        <w:rPr>
          <w:rFonts w:hint="eastAsia"/>
        </w:rPr>
        <w:t xml:space="preserve">D  </w:t>
      </w:r>
      <w:r>
        <w:t>10．D</w:t>
      </w:r>
      <w:r>
        <w:rPr>
          <w:rFonts w:hint="eastAsia"/>
        </w:rPr>
        <w:t xml:space="preserve">  </w:t>
      </w:r>
      <w:r>
        <w:t>11．C</w:t>
      </w:r>
      <w:r>
        <w:rPr>
          <w:rFonts w:hint="eastAsia"/>
        </w:rPr>
        <w:t xml:space="preserve">  </w:t>
      </w:r>
      <w:r>
        <w:t>12．B</w:t>
      </w:r>
      <w:r>
        <w:rPr>
          <w:rFonts w:hint="eastAsia"/>
        </w:rPr>
        <w:t xml:space="preserve">  </w:t>
      </w:r>
      <w:r>
        <w:t>13．C</w:t>
      </w:r>
      <w:r>
        <w:rPr>
          <w:rFonts w:hint="eastAsia"/>
        </w:rPr>
        <w:t xml:space="preserve"> </w:t>
      </w:r>
      <w:r>
        <w:t>14．C</w:t>
      </w:r>
      <w:r>
        <w:rPr>
          <w:rFonts w:hint="eastAsia"/>
        </w:rPr>
        <w:t xml:space="preserve">  </w:t>
      </w:r>
      <w:r>
        <w:t>15．C</w:t>
      </w:r>
      <w:r>
        <w:rPr>
          <w:rFonts w:hint="eastAsia"/>
        </w:rPr>
        <w:t xml:space="preserve">  </w:t>
      </w:r>
      <w:r>
        <w:t>16．D</w:t>
      </w:r>
      <w:r>
        <w:rPr>
          <w:rFonts w:hint="eastAsia"/>
        </w:rPr>
        <w:t xml:space="preserve">  </w:t>
      </w:r>
      <w:r>
        <w:t>17．D</w:t>
      </w:r>
      <w:r>
        <w:rPr>
          <w:rFonts w:hint="eastAsia"/>
        </w:rPr>
        <w:t xml:space="preserve">  </w:t>
      </w:r>
      <w:r>
        <w:t>18．D</w:t>
      </w:r>
      <w:r>
        <w:rPr>
          <w:rFonts w:hint="eastAsia"/>
        </w:rPr>
        <w:t xml:space="preserve">  </w:t>
      </w:r>
      <w:r>
        <w:t>19．D</w:t>
      </w:r>
      <w:r>
        <w:rPr>
          <w:rFonts w:hint="eastAsia"/>
        </w:rPr>
        <w:t xml:space="preserve">  </w:t>
      </w:r>
      <w:r>
        <w:t>20．C</w:t>
      </w:r>
      <w:r>
        <w:rPr>
          <w:rFonts w:hint="eastAsia"/>
        </w:rPr>
        <w:t xml:space="preserve">  </w:t>
      </w:r>
      <w:r>
        <w:t>21．D</w:t>
      </w:r>
      <w:r>
        <w:rPr>
          <w:rFonts w:hint="eastAsia"/>
        </w:rPr>
        <w:t xml:space="preserve">  </w:t>
      </w:r>
      <w:r>
        <w:t>22．C</w:t>
      </w:r>
      <w:r>
        <w:rPr>
          <w:rFonts w:hint="eastAsia"/>
        </w:rPr>
        <w:t xml:space="preserve">  </w:t>
      </w:r>
      <w:r>
        <w:t>23．B</w:t>
      </w:r>
      <w:r>
        <w:rPr>
          <w:rFonts w:hint="eastAsia"/>
        </w:rPr>
        <w:t xml:space="preserve">  </w:t>
      </w:r>
      <w:r>
        <w:t>24．C</w:t>
      </w:r>
      <w:r>
        <w:rPr>
          <w:rFonts w:hint="eastAsia"/>
        </w:rPr>
        <w:t xml:space="preserve">  </w:t>
      </w:r>
      <w:r>
        <w:t>25．A</w:t>
      </w:r>
      <w:r>
        <w:rPr>
          <w:rFonts w:hint="eastAsia"/>
        </w:rPr>
        <w:t xml:space="preserve">  </w:t>
      </w:r>
      <w:r>
        <w:t>26．C</w:t>
      </w:r>
      <w:r>
        <w:rPr>
          <w:rFonts w:hint="eastAsia"/>
        </w:rPr>
        <w:t xml:space="preserve">  </w:t>
      </w:r>
      <w:r>
        <w:t>27．A</w:t>
      </w:r>
      <w:r>
        <w:rPr>
          <w:rFonts w:hint="eastAsia"/>
        </w:rPr>
        <w:t xml:space="preserve">  </w:t>
      </w:r>
      <w:r>
        <w:t>28．D</w:t>
      </w:r>
      <w:r>
        <w:rPr>
          <w:rFonts w:hint="eastAsia"/>
        </w:rPr>
        <w:t xml:space="preserve">  </w:t>
      </w:r>
      <w:r>
        <w:t>29．C</w:t>
      </w:r>
      <w:r>
        <w:rPr>
          <w:rFonts w:hint="eastAsia"/>
        </w:rPr>
        <w:t xml:space="preserve">  </w:t>
      </w:r>
      <w:r>
        <w:t>30．C</w:t>
      </w:r>
      <w:r>
        <w:rPr>
          <w:rFonts w:hint="eastAsia"/>
        </w:rPr>
        <w:t xml:space="preserve">  </w:t>
      </w:r>
      <w:r>
        <w:t>31．C</w:t>
      </w:r>
      <w:r>
        <w:rPr>
          <w:rFonts w:hint="eastAsia"/>
        </w:rPr>
        <w:t xml:space="preserve">  </w:t>
      </w:r>
      <w:r>
        <w:t>32．C</w:t>
      </w:r>
      <w:r>
        <w:rPr>
          <w:rFonts w:hint="eastAsia"/>
        </w:rPr>
        <w:t xml:space="preserve">  </w:t>
      </w:r>
      <w:r>
        <w:t>33．D</w:t>
      </w:r>
      <w:r>
        <w:rPr>
          <w:rFonts w:hint="eastAsia"/>
        </w:rPr>
        <w:t xml:space="preserve">  </w:t>
      </w:r>
      <w:r>
        <w:t>34．A</w:t>
      </w:r>
      <w:r>
        <w:rPr>
          <w:rFonts w:hint="eastAsia"/>
        </w:rPr>
        <w:t xml:space="preserve">  </w:t>
      </w:r>
      <w:r>
        <w:t>35．D</w:t>
      </w:r>
      <w:r>
        <w:rPr>
          <w:rFonts w:hint="eastAsia"/>
        </w:rPr>
        <w:t xml:space="preserve">  </w:t>
      </w:r>
      <w:r>
        <w:t>36．A</w:t>
      </w:r>
      <w:r>
        <w:rPr>
          <w:rFonts w:hint="eastAsia"/>
        </w:rPr>
        <w:t xml:space="preserve">  </w:t>
      </w:r>
      <w:r>
        <w:t>37．C</w:t>
      </w:r>
      <w:r>
        <w:rPr>
          <w:rFonts w:hint="eastAsia"/>
        </w:rPr>
        <w:t xml:space="preserve">  </w:t>
      </w:r>
      <w:r>
        <w:t>38．C</w:t>
      </w:r>
      <w:r>
        <w:rPr>
          <w:rFonts w:hint="eastAsia"/>
        </w:rPr>
        <w:t xml:space="preserve">  </w:t>
      </w:r>
      <w:r>
        <w:t>39．A</w:t>
      </w:r>
      <w:r>
        <w:rPr>
          <w:rFonts w:hint="eastAsia"/>
        </w:rPr>
        <w:t xml:space="preserve">  </w:t>
      </w:r>
      <w:r>
        <w:t>40．C</w:t>
      </w:r>
    </w:p>
    <w:p>
      <w:pPr>
        <w:spacing w:line="360" w:lineRule="auto"/>
        <w:jc w:val="left"/>
        <w:textAlignment w:val="center"/>
        <w:rPr>
          <w:rFonts w:ascii="宋体" w:hAnsi="宋体" w:eastAsia="宋体" w:cs="宋体"/>
          <w:bCs/>
        </w:rPr>
      </w:pPr>
    </w:p>
    <w:p>
      <w:pPr>
        <w:spacing w:line="360" w:lineRule="auto"/>
        <w:jc w:val="left"/>
        <w:textAlignment w:val="center"/>
        <w:rPr>
          <w:rFonts w:hint="eastAsia" w:ascii="宋体" w:hAnsi="宋体" w:eastAsia="宋体" w:cs="宋体"/>
          <w:bCs/>
        </w:rPr>
      </w:pPr>
      <w:r>
        <w:rPr>
          <w:rFonts w:hint="eastAsia" w:ascii="宋体" w:hAnsi="宋体" w:eastAsia="宋体" w:cs="宋体"/>
          <w:bCs/>
        </w:rPr>
        <w:t xml:space="preserve">41（1）叶绿素     </w:t>
      </w:r>
    </w:p>
    <w:p>
      <w:pPr>
        <w:spacing w:line="360" w:lineRule="auto"/>
        <w:jc w:val="left"/>
        <w:textAlignment w:val="center"/>
        <w:rPr>
          <w:rFonts w:hint="eastAsia" w:ascii="宋体" w:hAnsi="宋体" w:eastAsia="宋体" w:cs="宋体"/>
          <w:bCs/>
        </w:rPr>
      </w:pPr>
      <w:r>
        <w:rPr>
          <w:rFonts w:hint="eastAsia" w:ascii="宋体" w:hAnsi="宋体" w:eastAsia="宋体" w:cs="宋体"/>
          <w:bCs/>
          <w:lang w:eastAsia="zh-CN"/>
        </w:rPr>
        <w:t>（</w:t>
      </w:r>
      <w:r>
        <w:rPr>
          <w:rFonts w:hint="eastAsia" w:ascii="宋体" w:hAnsi="宋体" w:eastAsia="宋体" w:cs="宋体"/>
          <w:bCs/>
          <w:lang w:val="en-US" w:eastAsia="zh-CN"/>
        </w:rPr>
        <w:t>2</w:t>
      </w:r>
      <w:r>
        <w:rPr>
          <w:rFonts w:hint="eastAsia" w:ascii="宋体" w:hAnsi="宋体" w:eastAsia="宋体" w:cs="宋体"/>
          <w:bCs/>
          <w:lang w:eastAsia="zh-CN"/>
        </w:rPr>
        <w:t>）</w:t>
      </w:r>
      <w:r>
        <w:rPr>
          <w:rFonts w:hint="eastAsia" w:ascii="宋体" w:hAnsi="宋体" w:eastAsia="宋体" w:cs="宋体"/>
          <w:bCs/>
        </w:rPr>
        <w:t xml:space="preserve">缺镁    完全      </w:t>
      </w:r>
    </w:p>
    <w:p>
      <w:pPr>
        <w:spacing w:line="360" w:lineRule="auto"/>
        <w:jc w:val="left"/>
        <w:textAlignment w:val="center"/>
        <w:rPr>
          <w:rFonts w:ascii="宋体" w:hAnsi="宋体" w:eastAsia="宋体" w:cs="宋体"/>
          <w:bCs/>
        </w:rPr>
      </w:pPr>
      <w:r>
        <w:rPr>
          <w:rFonts w:hint="eastAsia" w:ascii="宋体" w:hAnsi="宋体" w:eastAsia="宋体" w:cs="宋体"/>
          <w:bCs/>
          <w:lang w:eastAsia="zh-CN"/>
        </w:rPr>
        <w:t>①</w:t>
      </w:r>
      <w:r>
        <w:rPr>
          <w:rFonts w:hint="eastAsia" w:ascii="宋体" w:hAnsi="宋体" w:eastAsia="宋体" w:cs="宋体"/>
          <w:bCs/>
        </w:rPr>
        <w:t xml:space="preserve">实验组的植物老叶先出现病症（变黄），对照组正常   </w:t>
      </w:r>
    </w:p>
    <w:p>
      <w:pPr>
        <w:spacing w:line="360" w:lineRule="auto"/>
        <w:jc w:val="left"/>
        <w:textAlignment w:val="center"/>
        <w:rPr>
          <w:rFonts w:ascii="宋体" w:hAnsi="宋体" w:eastAsia="宋体" w:cs="宋体"/>
          <w:bCs/>
        </w:rPr>
      </w:pPr>
      <w:r>
        <w:rPr>
          <w:rFonts w:hint="eastAsia" w:ascii="宋体" w:hAnsi="宋体" w:eastAsia="宋体" w:cs="宋体"/>
          <w:bCs/>
          <w:lang w:eastAsia="zh-CN"/>
        </w:rPr>
        <w:t>②</w:t>
      </w:r>
      <w:r>
        <w:rPr>
          <w:rFonts w:hint="eastAsia" w:ascii="宋体" w:hAnsi="宋体" w:eastAsia="宋体" w:cs="宋体"/>
          <w:bCs/>
        </w:rPr>
        <w:t>实验组的植物幼叶先出现病症（变黄），对照组正常</w:t>
      </w:r>
    </w:p>
    <w:p>
      <w:pPr>
        <w:spacing w:line="360" w:lineRule="auto"/>
        <w:rPr>
          <w:rFonts w:ascii="宋体" w:hAnsi="宋体" w:eastAsia="宋体" w:cs="宋体"/>
          <w:bCs/>
        </w:rPr>
      </w:pPr>
      <w:r>
        <w:rPr>
          <w:rFonts w:hint="eastAsia" w:ascii="宋体" w:hAnsi="宋体" w:eastAsia="宋体" w:cs="宋体"/>
          <w:bCs/>
        </w:rPr>
        <w:t>42. （1）淀粉    糖原    （2）H</w:t>
      </w:r>
      <w:r>
        <w:rPr>
          <w:rFonts w:hint="eastAsia" w:ascii="宋体" w:hAnsi="宋体" w:eastAsia="宋体" w:cs="宋体"/>
          <w:bCs/>
          <w:vertAlign w:val="subscript"/>
        </w:rPr>
        <w:t>2</w:t>
      </w:r>
      <w:r>
        <w:rPr>
          <w:rFonts w:hint="eastAsia" w:ascii="宋体" w:hAnsi="宋体" w:eastAsia="宋体" w:cs="宋体"/>
          <w:bCs/>
        </w:rPr>
        <w:t xml:space="preserve">O和二肽    —CO—NH—   （3）氨基酸的种类、数目和排列顺序，以及肽链的盘曲折叠方式及其形成的空间结构    </w:t>
      </w:r>
      <w:r>
        <w:rPr>
          <w:rFonts w:hint="eastAsia" w:ascii="宋体" w:hAnsi="宋体" w:eastAsia="宋体" w:cs="宋体"/>
          <w:bCs/>
          <w:lang w:eastAsia="zh-CN"/>
        </w:rPr>
        <w:t>（</w:t>
      </w:r>
      <w:r>
        <w:rPr>
          <w:rFonts w:hint="eastAsia" w:ascii="宋体" w:hAnsi="宋体" w:eastAsia="宋体" w:cs="宋体"/>
          <w:bCs/>
          <w:lang w:val="en-US" w:eastAsia="zh-CN"/>
        </w:rPr>
        <w:t>4</w:t>
      </w:r>
      <w:r>
        <w:rPr>
          <w:rFonts w:hint="eastAsia" w:ascii="宋体" w:hAnsi="宋体" w:eastAsia="宋体" w:cs="宋体"/>
          <w:bCs/>
          <w:lang w:eastAsia="zh-CN"/>
        </w:rPr>
        <w:t>）</w:t>
      </w:r>
      <w:r>
        <w:rPr>
          <w:rFonts w:hint="eastAsia" w:ascii="宋体" w:hAnsi="宋体" w:eastAsia="宋体" w:cs="宋体"/>
          <w:bCs/>
        </w:rPr>
        <w:t>调节和信息传递（或信息传递）    （</w:t>
      </w:r>
      <w:r>
        <w:rPr>
          <w:rFonts w:hint="eastAsia" w:ascii="宋体" w:hAnsi="宋体" w:eastAsia="宋体" w:cs="宋体"/>
          <w:bCs/>
          <w:lang w:val="en-US" w:eastAsia="zh-CN"/>
        </w:rPr>
        <w:t>5</w:t>
      </w:r>
      <w:r>
        <w:rPr>
          <w:rFonts w:hint="eastAsia" w:ascii="宋体" w:hAnsi="宋体" w:eastAsia="宋体" w:cs="宋体"/>
          <w:bCs/>
        </w:rPr>
        <w:t>）核糖核苷酸   拟核    7   （</w:t>
      </w:r>
      <w:r>
        <w:rPr>
          <w:rFonts w:hint="eastAsia" w:ascii="宋体" w:hAnsi="宋体" w:eastAsia="宋体" w:cs="宋体"/>
          <w:bCs/>
          <w:lang w:val="en-US" w:eastAsia="zh-CN"/>
        </w:rPr>
        <w:t>6</w:t>
      </w:r>
      <w:r>
        <w:rPr>
          <w:rFonts w:hint="eastAsia" w:ascii="宋体" w:hAnsi="宋体" w:eastAsia="宋体" w:cs="宋体"/>
          <w:bCs/>
        </w:rPr>
        <w:t xml:space="preserve">） 磷脂和胆固醇   </w:t>
      </w:r>
    </w:p>
    <w:p>
      <w:pPr>
        <w:spacing w:line="360" w:lineRule="auto"/>
        <w:rPr>
          <w:rFonts w:ascii="宋体" w:hAnsi="宋体" w:eastAsia="宋体" w:cs="宋体"/>
          <w:bCs/>
        </w:rPr>
      </w:pPr>
      <w:r>
        <w:rPr>
          <w:rFonts w:hint="eastAsia" w:ascii="宋体" w:hAnsi="宋体" w:eastAsia="宋体" w:cs="宋体"/>
        </w:rPr>
        <w:t xml:space="preserve">43. </w:t>
      </w:r>
      <w:r>
        <w:t xml:space="preserve"> </w:t>
      </w:r>
      <w:r>
        <w:rPr>
          <w:rFonts w:hint="eastAsia"/>
        </w:rPr>
        <w:t>（1）</w:t>
      </w:r>
      <w:r>
        <w:rPr>
          <w:rFonts w:hint="eastAsia" w:ascii="宋体" w:hAnsi="宋体" w:eastAsia="宋体" w:cs="宋体"/>
          <w:bCs/>
        </w:rPr>
        <w:t>磷脂（或脂质）和蛋白质    蛋白质    被漂白区域分子运动    限制    具有一定的流动性</w:t>
      </w:r>
    </w:p>
    <w:p>
      <w:pPr>
        <w:spacing w:line="360" w:lineRule="auto"/>
        <w:rPr>
          <w:rFonts w:ascii="宋体" w:hAnsi="宋体" w:eastAsia="宋体" w:cs="宋体"/>
          <w:bCs/>
        </w:rPr>
      </w:pPr>
      <w:r>
        <w:rPr>
          <w:rFonts w:hint="eastAsia" w:ascii="宋体" w:hAnsi="宋体" w:eastAsia="宋体" w:cs="宋体"/>
          <w:bCs/>
        </w:rPr>
        <w:t>44. 萃取法    萃取剂的性质和使用量    晾干    血红蛋白的释放   相对分子质量的大小</w:t>
      </w:r>
    </w:p>
    <w:p/>
    <w:p>
      <w:pPr>
        <w:spacing w:line="300" w:lineRule="auto"/>
        <w:jc w:val="left"/>
        <w:textAlignment w:val="center"/>
        <w:rPr>
          <w:b/>
          <w:bCs/>
          <w:sz w:val="22"/>
          <w:szCs w:val="24"/>
        </w:rPr>
      </w:pPr>
    </w:p>
    <w:sectPr>
      <w:footerReference r:id="rId3" w:type="default"/>
      <w:pgSz w:w="11905" w:h="16837"/>
      <w:pgMar w:top="1440" w:right="1020" w:bottom="1440" w:left="1020" w:header="85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吉力行草">
    <w:altName w:val="宋体"/>
    <w:panose1 w:val="00000000000000000000"/>
    <w:charset w:val="86"/>
    <w:family w:val="auto"/>
    <w:pitch w:val="default"/>
    <w:sig w:usb0="00000000" w:usb1="0000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64DB52"/>
    <w:multiLevelType w:val="singleLevel"/>
    <w:tmpl w:val="E164DB52"/>
    <w:lvl w:ilvl="0" w:tentative="0">
      <w:start w:val="1"/>
      <w:numFmt w:val="decimal"/>
      <w:suff w:val="nothing"/>
      <w:lvlText w:val="（%1）"/>
      <w:lvlJc w:val="left"/>
    </w:lvl>
  </w:abstractNum>
  <w:abstractNum w:abstractNumId="1">
    <w:nsid w:val="0EBEA6EB"/>
    <w:multiLevelType w:val="singleLevel"/>
    <w:tmpl w:val="0EBEA6EB"/>
    <w:lvl w:ilvl="0" w:tentative="0">
      <w:start w:val="1"/>
      <w:numFmt w:val="upperLetter"/>
      <w:suff w:val="nothing"/>
      <w:lvlText w:val="%1．"/>
      <w:lvlJc w:val="left"/>
    </w:lvl>
  </w:abstractNum>
  <w:abstractNum w:abstractNumId="2">
    <w:nsid w:val="204D4F0D"/>
    <w:multiLevelType w:val="multilevel"/>
    <w:tmpl w:val="204D4F0D"/>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2EB7F0F"/>
    <w:multiLevelType w:val="singleLevel"/>
    <w:tmpl w:val="22EB7F0F"/>
    <w:lvl w:ilvl="0" w:tentative="0">
      <w:start w:val="1"/>
      <w:numFmt w:val="decimal"/>
      <w:suff w:val="space"/>
      <w:lvlText w:val="（%1）"/>
      <w:lvlJc w:val="left"/>
    </w:lvl>
  </w:abstractNum>
  <w:abstractNum w:abstractNumId="4">
    <w:nsid w:val="4FB5D868"/>
    <w:multiLevelType w:val="singleLevel"/>
    <w:tmpl w:val="4FB5D868"/>
    <w:lvl w:ilvl="0" w:tentative="0">
      <w:start w:val="42"/>
      <w:numFmt w:val="decimal"/>
      <w:suff w:val="space"/>
      <w:lvlText w:val="%1."/>
      <w:lvlJc w:val="left"/>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BB3"/>
    <w:rsid w:val="00050170"/>
    <w:rsid w:val="001B14C2"/>
    <w:rsid w:val="00233F98"/>
    <w:rsid w:val="00275CB8"/>
    <w:rsid w:val="002930A6"/>
    <w:rsid w:val="003E4DD8"/>
    <w:rsid w:val="00433C91"/>
    <w:rsid w:val="00444BB3"/>
    <w:rsid w:val="00494866"/>
    <w:rsid w:val="004A3F72"/>
    <w:rsid w:val="007F5246"/>
    <w:rsid w:val="0083635F"/>
    <w:rsid w:val="00874EE7"/>
    <w:rsid w:val="00894666"/>
    <w:rsid w:val="00A14692"/>
    <w:rsid w:val="00A36953"/>
    <w:rsid w:val="00B03A8E"/>
    <w:rsid w:val="00C36E10"/>
    <w:rsid w:val="00CE669B"/>
    <w:rsid w:val="00E12E2F"/>
    <w:rsid w:val="00E376ED"/>
    <w:rsid w:val="00FF4B4E"/>
    <w:rsid w:val="0946647D"/>
    <w:rsid w:val="17B00FFA"/>
    <w:rsid w:val="247978D6"/>
    <w:rsid w:val="2648313A"/>
    <w:rsid w:val="37BF73C6"/>
    <w:rsid w:val="37F23A52"/>
    <w:rsid w:val="38FC3031"/>
    <w:rsid w:val="3EEA3012"/>
    <w:rsid w:val="42F40999"/>
    <w:rsid w:val="441757F3"/>
    <w:rsid w:val="4B8D358A"/>
    <w:rsid w:val="4FEA7067"/>
    <w:rsid w:val="5B6E242E"/>
    <w:rsid w:val="65A22044"/>
    <w:rsid w:val="671E2A72"/>
    <w:rsid w:val="6A1B0581"/>
    <w:rsid w:val="6C584E6E"/>
    <w:rsid w:val="6DE2104D"/>
    <w:rsid w:val="72E12B71"/>
    <w:rsid w:val="7FF30B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6402</Words>
  <Characters>1531</Characters>
  <Lines>12</Lines>
  <Paragraphs>15</Paragraphs>
  <TotalTime>1</TotalTime>
  <ScaleCrop>false</ScaleCrop>
  <LinksUpToDate>false</LinksUpToDate>
  <CharactersWithSpaces>7918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2021-04-01T10:24:00Z</dcterms:created>
  <dc:creator>Lenovo</dc:creator>
  <cp:lastModifiedBy>Administrator</cp:lastModifiedBy>
  <dcterms:modified xsi:type="dcterms:W3CDTF">2021-05-12T07:02:56Z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9E1918088EA74040995979C3632DC95C</vt:lpwstr>
  </property>
</Properties>
</file>