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7H2rALcAAADa&#10;AAAADwAAAGRycy9kb3ducmV2LnhtbEVPy4rCMBTdC/5DuAPuNFVBpGMUZpyBbkR87S/NtSk2NyWJ&#10;Wv16sxBcHs57sepsI27kQ+1YwXiUgSAuna65UnA8/A/nIEJE1tg4JgUPCrBa9nsLzLW7845u+1iJ&#10;FMIhRwUmxjaXMpSGLIaRa4kTd3beYkzQV1J7vKdw28hJls2kxZpTg8GWfg2Vl/3VKijWtPPTeL6a&#10;SfHc0PavO80vP0oNvsbZN4hIXfyI3+5CK0hb05V0A+Ty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sfasAtwAAANoAAAAP&#10;AAAAAAAAAAEAIAAAACIAAABkcnMvZG93bnJldi54bWxQSwECFAAUAAAACACHTuJAMy8FnjsAAAA5&#10;AAAAEAAAAAAAAAABACAAAAAGAQAAZHJzL3NoYXBleG1sLnhtbFBLBQYAAAAABgAGAFsBAACwAwAA&#10;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吉林省松原市前郭尔罗斯蒙古族自治县第五中学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物理试卷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本试卷分第Ⅰ卷（选择题）和第Ⅱ卷（非选择题）两部分。答题前，考生务必将自己的姓名、考生号填写在答题卡上。</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回答第Ⅰ卷时，选出每小题的答案后，用铅笔把答题卡上对应题目的答案标号涂黑，如需改动，用橡皮擦干净后，再选涂其他答案标号。写在试卷上无效。</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回答第Ⅱ卷时，将答案填写在答题卡上，写在试卷上无效。</w:t>
      </w:r>
    </w:p>
    <w:p>
      <w:pPr>
        <w:keepNext w:val="0"/>
        <w:keepLines w:val="0"/>
        <w:widowControl w:val="0"/>
        <w:suppressLineNumbers w:val="0"/>
        <w:adjustRightInd w:val="0"/>
        <w:spacing w:before="0" w:beforeAutospacing="0" w:after="0" w:afterAutospacing="0" w:line="360" w:lineRule="auto"/>
        <w:ind w:left="0" w:right="0" w:firstLine="425" w:firstLineChars="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考试结束，将本试卷和答题卡一并交回。</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2"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一、单项选择题：本题共</w:t>
      </w:r>
      <w:r>
        <w:rPr>
          <w:rFonts w:hint="default" w:ascii="Times New Roman" w:hAnsi="Times New Roman" w:eastAsia="宋体" w:cs="Times New Roman"/>
          <w:b/>
          <w:bCs w:val="0"/>
          <w:kern w:val="0"/>
          <w:sz w:val="21"/>
          <w:szCs w:val="21"/>
          <w:lang w:val="en-US" w:eastAsia="zh-CN" w:bidi="ar"/>
        </w:rPr>
        <w:t>8</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3</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24</w:t>
      </w:r>
      <w:r>
        <w:rPr>
          <w:rFonts w:hint="eastAsia" w:ascii="宋体" w:hAnsi="宋体" w:eastAsia="宋体" w:cs="宋体"/>
          <w:b/>
          <w:bCs w:val="0"/>
          <w:kern w:val="0"/>
          <w:sz w:val="21"/>
          <w:szCs w:val="21"/>
          <w:lang w:val="en-US" w:eastAsia="zh-CN" w:bidi="ar"/>
        </w:rPr>
        <w:t>分。在每小题给出的四个选项中，只有一项是符合题目要求的。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．做竖直上抛运动的物体，每秒的速度增量总是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 xml:space="preserve">．大小不等，方向不同              </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．大小相等，方向不同</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 xml:space="preserve">．大小不等，方向相同              </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．大小相等，方向相同</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．与传统汽车灯相比，氙气灯因具有亮度高、色温低、寿命长、功率低的优点而受到车主的青睐。某汽车氙气灯泡的容积为</w:t>
      </w:r>
      <w:r>
        <w:rPr>
          <w:rFonts w:hint="default" w:ascii="Times New Roman" w:hAnsi="Times New Roman" w:eastAsia="宋体" w:cs="Times New Roman"/>
          <w:kern w:val="0"/>
          <w:sz w:val="21"/>
          <w:szCs w:val="21"/>
          <w:lang w:val="en-US" w:eastAsia="zh-CN" w:bidi="ar"/>
        </w:rPr>
        <w:t>2 mL</w:t>
      </w:r>
      <w:r>
        <w:rPr>
          <w:rFonts w:hint="eastAsia" w:ascii="宋体" w:hAnsi="宋体" w:eastAsia="宋体" w:cs="宋体"/>
          <w:kern w:val="0"/>
          <w:sz w:val="21"/>
          <w:szCs w:val="21"/>
          <w:lang w:val="en-US" w:eastAsia="zh-CN" w:bidi="ar"/>
        </w:rPr>
        <w:t>，充入氙气的密度为</w:t>
      </w:r>
      <w:r>
        <w:rPr>
          <w:rFonts w:hint="default" w:ascii="Times New Roman" w:hAnsi="Times New Roman" w:eastAsia="宋体" w:cs="Times New Roman"/>
          <w:kern w:val="0"/>
          <w:sz w:val="21"/>
          <w:szCs w:val="21"/>
          <w:lang w:val="en-US" w:eastAsia="zh-CN" w:bidi="ar"/>
        </w:rPr>
        <w:t>6 kg/m</w:t>
      </w:r>
      <w:r>
        <w:rPr>
          <w:rFonts w:hint="default" w:ascii="Times New Roman" w:hAnsi="Times New Roman" w:eastAsia="宋体" w:cs="Times New Roman"/>
          <w:kern w:val="0"/>
          <w:sz w:val="21"/>
          <w:szCs w:val="21"/>
          <w:vertAlign w:val="superscript"/>
          <w:lang w:val="en-US" w:eastAsia="zh-CN" w:bidi="ar"/>
        </w:rPr>
        <w:t>3</w:t>
      </w:r>
      <w:r>
        <w:rPr>
          <w:rFonts w:hint="eastAsia" w:ascii="宋体" w:hAnsi="宋体" w:eastAsia="宋体" w:cs="宋体"/>
          <w:kern w:val="0"/>
          <w:sz w:val="21"/>
          <w:szCs w:val="21"/>
          <w:lang w:val="en-US" w:eastAsia="zh-CN" w:bidi="ar"/>
        </w:rPr>
        <w:t>，氙气摩尔质量为</w:t>
      </w:r>
      <w:r>
        <w:rPr>
          <w:rFonts w:hint="default" w:ascii="Times New Roman" w:hAnsi="Times New Roman" w:eastAsia="宋体" w:cs="Times New Roman"/>
          <w:kern w:val="0"/>
          <w:sz w:val="21"/>
          <w:szCs w:val="21"/>
          <w:lang w:val="en-US" w:eastAsia="zh-CN" w:bidi="ar"/>
        </w:rPr>
        <w:t>0.13</w:t>
      </w: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kg/mol</w:t>
      </w:r>
      <w:r>
        <w:rPr>
          <w:rFonts w:hint="eastAsia" w:ascii="宋体" w:hAnsi="宋体" w:eastAsia="宋体" w:cs="宋体"/>
          <w:kern w:val="0"/>
          <w:sz w:val="21"/>
          <w:szCs w:val="21"/>
          <w:lang w:val="en-US" w:eastAsia="zh-CN" w:bidi="ar"/>
        </w:rPr>
        <w:t>，阿伏加德罗常数</w:t>
      </w:r>
      <w:r>
        <w:rPr>
          <w:rFonts w:hint="default" w:ascii="Times New Roman" w:hAnsi="Times New Roman" w:eastAsia="宋体" w:cs="Times New Roman"/>
          <w:i/>
          <w:iCs w:val="0"/>
          <w:kern w:val="0"/>
          <w:sz w:val="21"/>
          <w:szCs w:val="21"/>
          <w:lang w:val="en-US" w:eastAsia="zh-CN" w:bidi="ar"/>
        </w:rPr>
        <w:t>N</w:t>
      </w:r>
      <w:r>
        <w:rPr>
          <w:rFonts w:hint="default" w:ascii="Times New Roman" w:hAnsi="Times New Roman" w:eastAsia="宋体" w:cs="Times New Roman"/>
          <w:kern w:val="0"/>
          <w:sz w:val="21"/>
          <w:szCs w:val="21"/>
          <w:vertAlign w:val="subscript"/>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kern w:val="0"/>
          <w:sz w:val="21"/>
          <w:szCs w:val="21"/>
          <w:vertAlign w:val="superscript"/>
          <w:lang w:val="en-US" w:eastAsia="zh-CN" w:bidi="ar"/>
        </w:rPr>
        <w:t>23</w:t>
      </w: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mol</w:t>
      </w:r>
      <w:r>
        <w:rPr>
          <w:rFonts w:hint="eastAsia" w:ascii="宋体" w:hAnsi="宋体" w:eastAsia="宋体" w:cs="宋体"/>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1</w:t>
      </w:r>
      <w:r>
        <w:rPr>
          <w:rFonts w:hint="eastAsia" w:ascii="宋体" w:hAnsi="宋体" w:eastAsia="宋体" w:cs="宋体"/>
          <w:kern w:val="0"/>
          <w:sz w:val="21"/>
          <w:szCs w:val="21"/>
          <w:lang w:val="en-US" w:eastAsia="zh-CN" w:bidi="ar"/>
        </w:rPr>
        <w:t>，则该灯泡中氙气分子数约为</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kern w:val="0"/>
          <w:sz w:val="21"/>
          <w:szCs w:val="21"/>
          <w:vertAlign w:val="superscript"/>
          <w:lang w:val="en-US" w:eastAsia="zh-CN" w:bidi="ar"/>
        </w:rPr>
        <w:t>19</w:t>
      </w:r>
      <w:r>
        <w:rPr>
          <w:rFonts w:hint="eastAsia" w:ascii="宋体" w:hAnsi="宋体" w:eastAsia="宋体" w:cs="宋体"/>
          <w:kern w:val="0"/>
          <w:sz w:val="21"/>
          <w:szCs w:val="21"/>
          <w:lang w:val="en-US" w:eastAsia="zh-CN" w:bidi="ar"/>
        </w:rPr>
        <w:t>个</w:t>
      </w:r>
      <w:r>
        <w:rPr>
          <w:rFonts w:hint="default"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kern w:val="0"/>
          <w:sz w:val="21"/>
          <w:szCs w:val="21"/>
          <w:vertAlign w:val="superscript"/>
          <w:lang w:val="en-US" w:eastAsia="zh-CN" w:bidi="ar"/>
        </w:rPr>
        <w:t>22</w:t>
      </w:r>
      <w:r>
        <w:rPr>
          <w:rFonts w:hint="eastAsia" w:ascii="宋体" w:hAnsi="宋体" w:eastAsia="宋体" w:cs="宋体"/>
          <w:kern w:val="0"/>
          <w:sz w:val="21"/>
          <w:szCs w:val="21"/>
          <w:lang w:val="en-US" w:eastAsia="zh-CN" w:bidi="ar"/>
        </w:rPr>
        <w:t>个</w:t>
      </w:r>
      <w:r>
        <w:rPr>
          <w:rFonts w:hint="default"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kern w:val="0"/>
          <w:sz w:val="21"/>
          <w:szCs w:val="21"/>
          <w:vertAlign w:val="superscript"/>
          <w:lang w:val="en-US" w:eastAsia="zh-CN" w:bidi="ar"/>
        </w:rPr>
        <w:t>25</w:t>
      </w:r>
      <w:r>
        <w:rPr>
          <w:rFonts w:hint="eastAsia" w:ascii="宋体" w:hAnsi="宋体" w:eastAsia="宋体" w:cs="宋体"/>
          <w:kern w:val="0"/>
          <w:sz w:val="21"/>
          <w:szCs w:val="21"/>
          <w:lang w:val="en-US" w:eastAsia="zh-CN" w:bidi="ar"/>
        </w:rPr>
        <w:t>个</w:t>
      </w:r>
      <w:r>
        <w:rPr>
          <w:rFonts w:hint="default"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kern w:val="0"/>
          <w:sz w:val="21"/>
          <w:szCs w:val="21"/>
          <w:vertAlign w:val="superscript"/>
          <w:lang w:val="en-US" w:eastAsia="zh-CN" w:bidi="ar"/>
        </w:rPr>
        <w:t>27</w:t>
      </w:r>
      <w:r>
        <w:rPr>
          <w:rFonts w:hint="eastAsia" w:ascii="宋体" w:hAnsi="宋体" w:eastAsia="宋体" w:cs="宋体"/>
          <w:kern w:val="0"/>
          <w:sz w:val="21"/>
          <w:szCs w:val="21"/>
          <w:lang w:val="en-US" w:eastAsia="zh-CN" w:bidi="ar"/>
        </w:rPr>
        <w:t>个</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．图甲是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光电效应</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实验电路图，图乙为某次</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光电效应</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实验中得到的同一光电管两端的遏止电压</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c</w:t>
      </w:r>
      <w:r>
        <w:rPr>
          <w:rFonts w:hint="eastAsia" w:ascii="宋体" w:hAnsi="宋体" w:eastAsia="宋体" w:cs="宋体"/>
          <w:kern w:val="0"/>
          <w:sz w:val="21"/>
          <w:szCs w:val="21"/>
          <w:lang w:val="en-US" w:eastAsia="zh-CN" w:bidi="ar"/>
        </w:rPr>
        <w:t>随入射光频率</w:t>
      </w:r>
      <w:r>
        <w:rPr>
          <w:rFonts w:hint="default" w:ascii="Times New Roman" w:hAnsi="Times New Roman" w:eastAsia="宋体" w:cs="Times New Roman"/>
          <w:i/>
          <w:iCs w:val="0"/>
          <w:kern w:val="0"/>
          <w:sz w:val="21"/>
          <w:szCs w:val="21"/>
          <w:lang w:val="en-US" w:eastAsia="zh-CN" w:bidi="ar"/>
        </w:rPr>
        <w:t>v</w:t>
      </w:r>
      <w:r>
        <w:rPr>
          <w:rFonts w:hint="eastAsia" w:ascii="宋体" w:hAnsi="宋体" w:eastAsia="宋体" w:cs="宋体"/>
          <w:kern w:val="0"/>
          <w:sz w:val="21"/>
          <w:szCs w:val="21"/>
          <w:lang w:val="en-US" w:eastAsia="zh-CN" w:bidi="ar"/>
        </w:rPr>
        <w:t>变化的函数关系图像，下列判断正确的是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019300" cy="1190625"/>
            <wp:effectExtent l="0" t="0" r="0" b="9525"/>
            <wp:docPr id="1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IMG_256"/>
                    <pic:cNvPicPr>
                      <a:picLocks noChangeAspect="1"/>
                    </pic:cNvPicPr>
                  </pic:nvPicPr>
                  <pic:blipFill>
                    <a:blip r:embed="rId9"/>
                    <a:stretch>
                      <a:fillRect/>
                    </a:stretch>
                  </pic:blipFill>
                  <pic:spPr>
                    <a:xfrm>
                      <a:off x="0" y="0"/>
                      <a:ext cx="2019300" cy="11906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．入射光的频率</w:t>
      </w:r>
      <w:r>
        <w:rPr>
          <w:rFonts w:hint="default" w:ascii="Times New Roman" w:hAnsi="Times New Roman" w:eastAsia="宋体" w:cs="Times New Roman"/>
          <w:i/>
          <w:iCs w:val="0"/>
          <w:kern w:val="0"/>
          <w:sz w:val="21"/>
          <w:szCs w:val="21"/>
          <w:lang w:val="en-US" w:eastAsia="zh-CN" w:bidi="ar"/>
        </w:rPr>
        <w:t>v</w:t>
      </w:r>
      <w:r>
        <w:rPr>
          <w:rFonts w:hint="eastAsia" w:ascii="宋体" w:hAnsi="宋体" w:eastAsia="宋体" w:cs="宋体"/>
          <w:kern w:val="0"/>
          <w:sz w:val="21"/>
          <w:szCs w:val="21"/>
          <w:lang w:val="en-US" w:eastAsia="zh-CN" w:bidi="ar"/>
        </w:rPr>
        <w:t>不同，遏止电压</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c</w:t>
      </w:r>
      <w:r>
        <w:rPr>
          <w:rFonts w:hint="eastAsia" w:ascii="宋体" w:hAnsi="宋体" w:eastAsia="宋体" w:cs="宋体"/>
          <w:kern w:val="0"/>
          <w:sz w:val="21"/>
          <w:szCs w:val="21"/>
          <w:lang w:val="en-US" w:eastAsia="zh-CN" w:bidi="ar"/>
        </w:rPr>
        <w:t>相同</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．入射光的频率</w:t>
      </w:r>
      <w:r>
        <w:rPr>
          <w:rFonts w:hint="default" w:ascii="Times New Roman" w:hAnsi="Times New Roman" w:eastAsia="宋体" w:cs="Times New Roman"/>
          <w:i/>
          <w:iCs w:val="0"/>
          <w:kern w:val="0"/>
          <w:sz w:val="21"/>
          <w:szCs w:val="21"/>
          <w:lang w:val="en-US" w:eastAsia="zh-CN" w:bidi="ar"/>
        </w:rPr>
        <w:t>v</w:t>
      </w:r>
      <w:r>
        <w:rPr>
          <w:rFonts w:hint="eastAsia" w:ascii="宋体" w:hAnsi="宋体" w:eastAsia="宋体" w:cs="宋体"/>
          <w:kern w:val="0"/>
          <w:sz w:val="21"/>
          <w:szCs w:val="21"/>
          <w:lang w:val="en-US" w:eastAsia="zh-CN" w:bidi="ar"/>
        </w:rPr>
        <w:t>不同，光照强度不同，</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v</w:t>
      </w:r>
      <w:r>
        <w:rPr>
          <w:rFonts w:hint="eastAsia" w:ascii="宋体" w:hAnsi="宋体" w:eastAsia="宋体" w:cs="宋体"/>
          <w:kern w:val="0"/>
          <w:sz w:val="21"/>
          <w:szCs w:val="21"/>
          <w:lang w:val="en-US" w:eastAsia="zh-CN" w:bidi="ar"/>
        </w:rPr>
        <w:t>图像的斜率相同</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．只要光的光照强度相同，光电子的最大初动能就一定相同</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．图甲所示电路中，当电压表增大到一定数值时，电流计将达到饱和电流</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．如图甲所示，光滑圆弧面的半径为</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，圆弧</w:t>
      </w:r>
      <w:r>
        <w:rPr>
          <w:rFonts w:hint="default" w:ascii="Times New Roman" w:hAnsi="Times New Roman" w:eastAsia="宋体" w:cs="Times New Roman"/>
          <w:i/>
          <w:iCs w:val="0"/>
          <w:kern w:val="0"/>
          <w:sz w:val="21"/>
          <w:szCs w:val="21"/>
          <w:lang w:val="en-US" w:eastAsia="zh-CN" w:bidi="ar"/>
        </w:rPr>
        <w:t>AB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，且</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等高，</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球从</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点由静止释放沿圆弧下滑做周期运动，周期为</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；如图乙所示，</w:t>
      </w:r>
      <w:r>
        <w:rPr>
          <w:rFonts w:hint="default" w:ascii="Times New Roman" w:hAnsi="Times New Roman" w:eastAsia="宋体" w:cs="Times New Roman"/>
          <w:i/>
          <w:iCs w:val="0"/>
          <w:kern w:val="0"/>
          <w:sz w:val="21"/>
          <w:szCs w:val="21"/>
          <w:lang w:val="en-US" w:eastAsia="zh-CN" w:bidi="ar"/>
        </w:rPr>
        <w:t>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e</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f</w:t>
      </w:r>
      <w:r>
        <w:rPr>
          <w:rFonts w:hint="eastAsia" w:ascii="宋体" w:hAnsi="宋体" w:eastAsia="宋体" w:cs="宋体"/>
          <w:kern w:val="0"/>
          <w:sz w:val="21"/>
          <w:szCs w:val="21"/>
          <w:lang w:val="en-US" w:eastAsia="zh-CN" w:bidi="ar"/>
        </w:rPr>
        <w:t>三个小球在同一水平面内做匀速圆周运动，圆锥摆的悬点</w:t>
      </w:r>
      <w:r>
        <w:rPr>
          <w:rFonts w:hint="default" w:ascii="Times New Roman" w:hAnsi="Times New Roman" w:eastAsia="宋体" w:cs="Times New Roman"/>
          <w:i/>
          <w:iCs w:val="0"/>
          <w:kern w:val="0"/>
          <w:sz w:val="21"/>
          <w:szCs w:val="21"/>
          <w:lang w:val="en-US" w:eastAsia="zh-CN" w:bidi="ar"/>
        </w:rPr>
        <w:t>O</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与圆心</w:t>
      </w:r>
      <w:r>
        <w:rPr>
          <w:rFonts w:hint="default" w:ascii="Times New Roman" w:hAnsi="Times New Roman" w:eastAsia="宋体" w:cs="Times New Roman"/>
          <w:i/>
          <w:iCs w:val="0"/>
          <w:kern w:val="0"/>
          <w:sz w:val="21"/>
          <w:szCs w:val="21"/>
          <w:lang w:val="en-US" w:eastAsia="zh-CN" w:bidi="ar"/>
        </w:rPr>
        <w:t>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的高度差为</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，运动周期分别为</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e</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f</w:t>
      </w:r>
      <w:r>
        <w:rPr>
          <w:rFonts w:hint="eastAsia" w:ascii="宋体" w:hAnsi="宋体" w:eastAsia="宋体" w:cs="宋体"/>
          <w:kern w:val="0"/>
          <w:sz w:val="21"/>
          <w:szCs w:val="21"/>
          <w:lang w:val="en-US" w:eastAsia="zh-CN" w:bidi="ar"/>
        </w:rPr>
        <w:t>，关于四个周期，下列说法正确的是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266950" cy="1057275"/>
            <wp:effectExtent l="0" t="0" r="0" b="952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10"/>
                    <a:stretch>
                      <a:fillRect/>
                    </a:stretch>
                  </pic:blipFill>
                  <pic:spPr>
                    <a:xfrm>
                      <a:off x="0" y="0"/>
                      <a:ext cx="2266950" cy="10572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e</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f</w:t>
      </w:r>
      <w:r>
        <w:rPr>
          <w:rFonts w:hint="default" w:ascii="Times New Roman" w:hAnsi="Times New Roman" w:eastAsia="宋体" w:cs="Times New Roman"/>
          <w:kern w:val="0"/>
          <w:sz w:val="21"/>
          <w:szCs w:val="21"/>
          <w:lang w:val="en-US" w:eastAsia="zh-CN" w:bidi="ar"/>
        </w:rPr>
        <w:t xml:space="preserve">             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e</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d</w:t>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e</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default" w:ascii="Times New Roman" w:hAnsi="Times New Roman" w:eastAsia="宋体" w:cs="Times New Roman"/>
          <w:i/>
          <w:iCs w:val="0"/>
          <w:kern w:val="0"/>
          <w:sz w:val="21"/>
          <w:szCs w:val="21"/>
          <w:vertAlign w:val="subscript"/>
          <w:lang w:val="en-US" w:eastAsia="zh-CN" w:bidi="ar"/>
        </w:rPr>
        <w:t>f</w:t>
      </w:r>
      <w:r>
        <w:rPr>
          <w:rFonts w:hint="default" w:ascii="Times New Roman" w:hAnsi="Times New Roman" w:eastAsia="宋体" w:cs="Times New Roman"/>
          <w:kern w:val="0"/>
          <w:sz w:val="21"/>
          <w:szCs w:val="21"/>
          <w:lang w:val="en-US" w:eastAsia="zh-CN" w:bidi="ar"/>
        </w:rPr>
        <w:t xml:space="preserve">             D</w:t>
      </w:r>
      <w:r>
        <w:rPr>
          <w:rFonts w:hint="eastAsia" w:ascii="宋体" w:hAnsi="宋体" w:eastAsia="宋体" w:cs="宋体"/>
          <w:kern w:val="0"/>
          <w:sz w:val="21"/>
          <w:szCs w:val="21"/>
          <w:lang w:val="en-US" w:eastAsia="zh-CN" w:bidi="ar"/>
        </w:rPr>
        <w:t>．无法确定大小关系</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．如图，一气缸开口向右、固定于水平地面，一活塞将一定质量的气体封闭在气缸内。汽缸中间位置有小挡板。开始时，外界大气压为</w:t>
      </w:r>
      <w:r>
        <w:rPr>
          <w:rFonts w:hint="default" w:ascii="Times New Roman" w:hAnsi="Times New Roman" w:eastAsia="宋体" w:cs="Times New Roman"/>
          <w:i/>
          <w:iCs w:val="0"/>
          <w:kern w:val="0"/>
          <w:sz w:val="21"/>
          <w:szCs w:val="21"/>
          <w:lang w:val="en-US" w:eastAsia="zh-CN" w:bidi="ar"/>
        </w:rPr>
        <w:t>p</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，活塞紧压于小挡板右侧。缓慢升高封闭气体温度</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，封闭气体压强</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随</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变化图像可能正确的是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390650" cy="533400"/>
            <wp:effectExtent l="0" t="0" r="0" b="0"/>
            <wp:docPr id="1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G_258"/>
                    <pic:cNvPicPr>
                      <a:picLocks noChangeAspect="1"/>
                    </pic:cNvPicPr>
                  </pic:nvPicPr>
                  <pic:blipFill>
                    <a:blip r:embed="rId11"/>
                    <a:stretch>
                      <a:fillRect/>
                    </a:stretch>
                  </pic:blipFill>
                  <pic:spPr>
                    <a:xfrm>
                      <a:off x="0" y="0"/>
                      <a:ext cx="1390650" cy="533400"/>
                    </a:xfrm>
                    <a:prstGeom prst="rect">
                      <a:avLst/>
                    </a:prstGeom>
                    <a:noFill/>
                    <a:ln w="9525">
                      <a:noFill/>
                    </a:ln>
                  </pic:spPr>
                </pic:pic>
              </a:graphicData>
            </a:graphic>
          </wp:inline>
        </w:drawing>
      </w:r>
      <w:r>
        <w:rPr>
          <w:rFonts w:hint="default" w:ascii="Times New Roman" w:hAnsi="Times New Roman" w:eastAsia="宋体" w:cs="Times New Roman"/>
          <w:snapToGrid w:val="0"/>
          <w:kern w:val="0"/>
          <w:sz w:val="21"/>
          <w:szCs w:val="21"/>
          <w:lang w:val="en-US" w:eastAsia="zh-CN" w:bidi="ar"/>
        </w:rPr>
        <w:drawing>
          <wp:inline distT="0" distB="0" distL="114300" distR="114300">
            <wp:extent cx="3705225" cy="695325"/>
            <wp:effectExtent l="0" t="0" r="9525" b="9525"/>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12"/>
                    <a:stretch>
                      <a:fillRect/>
                    </a:stretch>
                  </pic:blipFill>
                  <pic:spPr>
                    <a:xfrm>
                      <a:off x="0" y="0"/>
                      <a:ext cx="3705225" cy="6953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．如图，一理想变压器</w:t>
      </w:r>
      <w:r>
        <w:rPr>
          <w:rFonts w:hint="default" w:ascii="Times New Roman" w:hAnsi="Times New Roman" w:eastAsia="宋体" w:cs="Times New Roman"/>
          <w:i/>
          <w:iCs w:val="0"/>
          <w:kern w:val="0"/>
          <w:sz w:val="21"/>
          <w:szCs w:val="21"/>
          <w:lang w:val="en-US" w:eastAsia="zh-CN" w:bidi="ar"/>
        </w:rPr>
        <w:t>ab</w:t>
      </w:r>
      <w:r>
        <w:rPr>
          <w:rFonts w:hint="eastAsia" w:ascii="宋体" w:hAnsi="宋体" w:eastAsia="宋体" w:cs="宋体"/>
          <w:kern w:val="0"/>
          <w:sz w:val="21"/>
          <w:szCs w:val="21"/>
          <w:lang w:val="en-US" w:eastAsia="zh-CN" w:bidi="ar"/>
        </w:rPr>
        <w:t>端接交流电源，原线圈匝数为</w:t>
      </w:r>
      <w:r>
        <w:rPr>
          <w:rFonts w:hint="default" w:ascii="Times New Roman" w:hAnsi="Times New Roman" w:eastAsia="宋体" w:cs="Times New Roman"/>
          <w:kern w:val="0"/>
          <w:sz w:val="21"/>
          <w:szCs w:val="21"/>
          <w:lang w:val="en-US" w:eastAsia="zh-CN" w:bidi="ar"/>
        </w:rPr>
        <w:t>100</w:t>
      </w:r>
      <w:r>
        <w:rPr>
          <w:rFonts w:hint="eastAsia" w:ascii="宋体" w:hAnsi="宋体" w:eastAsia="宋体" w:cs="宋体"/>
          <w:kern w:val="0"/>
          <w:sz w:val="21"/>
          <w:szCs w:val="21"/>
          <w:lang w:val="en-US" w:eastAsia="zh-CN" w:bidi="ar"/>
        </w:rPr>
        <w:t>匝，</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3</w:t>
      </w:r>
      <w:r>
        <w:rPr>
          <w:rFonts w:hint="eastAsia" w:ascii="宋体" w:hAnsi="宋体" w:eastAsia="宋体" w:cs="宋体"/>
          <w:kern w:val="0"/>
          <w:sz w:val="21"/>
          <w:szCs w:val="21"/>
          <w:lang w:val="en-US" w:eastAsia="zh-CN" w:bidi="ar"/>
        </w:rPr>
        <w:t>阻值相等。则当开关</w:t>
      </w:r>
      <w:r>
        <w:rPr>
          <w:rFonts w:hint="default" w:ascii="Times New Roman" w:hAnsi="Times New Roman" w:eastAsia="宋体" w:cs="Times New Roman"/>
          <w:kern w:val="0"/>
          <w:sz w:val="21"/>
          <w:szCs w:val="21"/>
          <w:lang w:val="en-US" w:eastAsia="zh-CN" w:bidi="ar"/>
        </w:rPr>
        <w:t>S</w:t>
      </w:r>
      <w:r>
        <w:rPr>
          <w:rFonts w:hint="eastAsia" w:ascii="宋体" w:hAnsi="宋体" w:eastAsia="宋体" w:cs="宋体"/>
          <w:kern w:val="0"/>
          <w:sz w:val="21"/>
          <w:szCs w:val="21"/>
          <w:lang w:val="en-US" w:eastAsia="zh-CN" w:bidi="ar"/>
        </w:rPr>
        <w:t>断开时</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功率为</w:t>
      </w:r>
      <w:r>
        <w:rPr>
          <w:rFonts w:hint="default" w:ascii="Times New Roman" w:hAnsi="Times New Roman" w:eastAsia="宋体" w:cs="Times New Roman"/>
          <w:i/>
          <w:iCs w:val="0"/>
          <w:kern w:val="0"/>
          <w:sz w:val="21"/>
          <w:szCs w:val="21"/>
          <w:lang w:val="en-US" w:eastAsia="zh-CN" w:bidi="ar"/>
        </w:rPr>
        <w:t>P</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，当</w:t>
      </w:r>
      <w:r>
        <w:rPr>
          <w:rFonts w:hint="default" w:ascii="Times New Roman" w:hAnsi="Times New Roman" w:eastAsia="宋体" w:cs="Times New Roman"/>
          <w:kern w:val="0"/>
          <w:sz w:val="21"/>
          <w:szCs w:val="21"/>
          <w:lang w:val="en-US" w:eastAsia="zh-CN" w:bidi="ar"/>
        </w:rPr>
        <w:t>S</w:t>
      </w:r>
      <w:r>
        <w:rPr>
          <w:rFonts w:hint="eastAsia" w:ascii="宋体" w:hAnsi="宋体" w:eastAsia="宋体" w:cs="宋体"/>
          <w:kern w:val="0"/>
          <w:sz w:val="21"/>
          <w:szCs w:val="21"/>
          <w:lang w:val="en-US" w:eastAsia="zh-CN" w:bidi="ar"/>
        </w:rPr>
        <w:t>闭合时</w:t>
      </w:r>
      <w:r>
        <w:rPr>
          <w:rFonts w:hint="default" w:ascii="Times New Roman" w:hAnsi="Times New Roman" w:eastAsia="宋体" w:cs="Times New Roman"/>
          <w:i/>
          <w:iCs w:val="0"/>
          <w:kern w:val="0"/>
          <w:sz w:val="21"/>
          <w:szCs w:val="21"/>
          <w:lang w:val="en-US" w:eastAsia="zh-CN" w:bidi="ar"/>
        </w:rPr>
        <w:t>R</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功率为</w:t>
      </w:r>
      <w:r>
        <w:rPr>
          <w:rFonts w:hint="default" w:ascii="Times New Roman" w:hAnsi="Times New Roman" w:eastAsia="宋体" w:cs="Times New Roman"/>
          <w:i/>
          <w:iCs w:val="0"/>
          <w:kern w:val="0"/>
          <w:sz w:val="21"/>
          <w:szCs w:val="21"/>
          <w:lang w:val="en-US" w:eastAsia="zh-CN" w:bidi="ar"/>
        </w:rPr>
        <w:t>P</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，且</w:t>
      </w:r>
      <w:r>
        <w:rPr>
          <w:rFonts w:hint="default" w:ascii="Times New Roman" w:hAnsi="Times New Roman" w:eastAsia="宋体" w:cs="Times New Roman"/>
          <w:i/>
          <w:iCs w:val="0"/>
          <w:kern w:val="0"/>
          <w:sz w:val="21"/>
          <w:szCs w:val="21"/>
          <w:lang w:val="en-US" w:eastAsia="zh-CN" w:bidi="ar"/>
        </w:rPr>
        <w:t>P</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P</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25</w:t>
      </w:r>
      <w:r>
        <w:rPr>
          <w:rFonts w:hint="eastAsia" w:ascii="宋体" w:hAnsi="宋体" w:eastAsia="宋体" w:cs="宋体"/>
          <w:kern w:val="0"/>
          <w:sz w:val="21"/>
          <w:szCs w:val="21"/>
          <w:lang w:val="en-US" w:eastAsia="zh-CN" w:bidi="ar"/>
        </w:rPr>
        <w:t>，则副线圈匝数为</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466850" cy="638175"/>
            <wp:effectExtent l="0" t="0" r="0" b="9525"/>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13"/>
                    <a:stretch>
                      <a:fillRect/>
                    </a:stretch>
                  </pic:blipFill>
                  <pic:spPr>
                    <a:xfrm>
                      <a:off x="0" y="0"/>
                      <a:ext cx="1466850" cy="6381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25     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50     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200     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400</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2020</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23</w:t>
      </w:r>
      <w:r>
        <w:rPr>
          <w:rFonts w:hint="eastAsia" w:ascii="宋体" w:hAnsi="宋体" w:eastAsia="宋体" w:cs="宋体"/>
          <w:kern w:val="0"/>
          <w:sz w:val="21"/>
          <w:szCs w:val="21"/>
          <w:lang w:val="en-US" w:eastAsia="zh-CN" w:bidi="ar"/>
        </w:rPr>
        <w:t>日，我国首次火星探测任务</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天问一号</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探测器，在中国文昌航天发射场应用长征五号运载火箭送入地火转移轨道。为了节省燃料，我们要等火星与地球之间相对位置合适的时候发射探测器，受天体运行规律的影响，这样的发射机会很少。已知火星的公转周期约是地球公转周期的</w:t>
      </w:r>
      <w:r>
        <w:rPr>
          <w:rFonts w:hint="default" w:ascii="Times New Roman" w:hAnsi="Times New Roman" w:eastAsia="宋体" w:cs="Times New Roman"/>
          <w:kern w:val="0"/>
          <w:sz w:val="21"/>
          <w:szCs w:val="21"/>
          <w:lang w:val="en-US" w:eastAsia="zh-CN" w:bidi="ar"/>
        </w:rPr>
        <w:t>1.9</w:t>
      </w:r>
      <w:r>
        <w:rPr>
          <w:rFonts w:hint="eastAsia" w:ascii="宋体" w:hAnsi="宋体" w:eastAsia="宋体" w:cs="宋体"/>
          <w:kern w:val="0"/>
          <w:sz w:val="21"/>
          <w:szCs w:val="21"/>
          <w:lang w:val="en-US" w:eastAsia="zh-CN" w:bidi="ar"/>
        </w:rPr>
        <w:t>倍，为简化计算，认为地球和火星在同一平面上、沿同一方向绕太阳做匀速圆周运动，如图所示。根据上述材料，结合所学知识，下列说法正确的是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000125" cy="1114425"/>
            <wp:effectExtent l="0" t="0" r="9525" b="9525"/>
            <wp:docPr id="2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descr="IMG_261"/>
                    <pic:cNvPicPr>
                      <a:picLocks noChangeAspect="1"/>
                    </pic:cNvPicPr>
                  </pic:nvPicPr>
                  <pic:blipFill>
                    <a:blip r:embed="rId14"/>
                    <a:stretch>
                      <a:fillRect/>
                    </a:stretch>
                  </pic:blipFill>
                  <pic:spPr>
                    <a:xfrm>
                      <a:off x="0" y="0"/>
                      <a:ext cx="1000125" cy="11144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．地球的公转向心加速度小于火星的公转向心加速度</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．探测器从</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点运动到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点的过程中处于加速状态</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．如果火星运动到</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点时，地球恰好在</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点，此时发射探测器，那么探测器沿轨迹</w:t>
      </w:r>
      <w:r>
        <w:rPr>
          <w:rFonts w:hint="default" w:ascii="Times New Roman" w:hAnsi="Times New Roman" w:eastAsia="宋体" w:cs="Times New Roman"/>
          <w:i/>
          <w:iCs w:val="0"/>
          <w:kern w:val="0"/>
          <w:sz w:val="21"/>
          <w:szCs w:val="21"/>
          <w:lang w:val="en-US" w:eastAsia="zh-CN" w:bidi="ar"/>
        </w:rPr>
        <w:t>AC</w:t>
      </w:r>
      <w:r>
        <w:rPr>
          <w:rFonts w:hint="eastAsia" w:ascii="宋体" w:hAnsi="宋体" w:eastAsia="宋体" w:cs="宋体"/>
          <w:kern w:val="0"/>
          <w:sz w:val="21"/>
          <w:szCs w:val="21"/>
          <w:lang w:val="en-US" w:eastAsia="zh-CN" w:bidi="ar"/>
        </w:rPr>
        <w:t>运动到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点时，恰好与火星相遇</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．如果错过某一发射时机，那么下一个发射时机需要再等约</w:t>
      </w:r>
      <w:r>
        <w:rPr>
          <w:rFonts w:hint="default" w:ascii="Times New Roman" w:hAnsi="Times New Roman" w:eastAsia="宋体" w:cs="Times New Roman"/>
          <w:kern w:val="0"/>
          <w:sz w:val="21"/>
          <w:szCs w:val="21"/>
          <w:lang w:val="en-US" w:eastAsia="zh-CN" w:bidi="ar"/>
        </w:rPr>
        <w:t>2.1</w:t>
      </w:r>
      <w:r>
        <w:rPr>
          <w:rFonts w:hint="eastAsia" w:ascii="宋体" w:hAnsi="宋体" w:eastAsia="宋体" w:cs="宋体"/>
          <w:kern w:val="0"/>
          <w:sz w:val="21"/>
          <w:szCs w:val="21"/>
          <w:lang w:val="en-US" w:eastAsia="zh-CN" w:bidi="ar"/>
        </w:rPr>
        <w:t>年</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8</w:t>
      </w:r>
      <w:r>
        <w:rPr>
          <w:rFonts w:hint="eastAsia" w:ascii="宋体" w:hAnsi="宋体" w:eastAsia="宋体" w:cs="宋体"/>
          <w:kern w:val="0"/>
          <w:sz w:val="21"/>
          <w:szCs w:val="21"/>
          <w:lang w:val="en-US" w:eastAsia="zh-CN" w:bidi="ar"/>
        </w:rPr>
        <w:t>．总质量为</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的汽车在平直公路上以速度</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匀速行驶时，发动机的功率为</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。司机为合理进入限速区，减小了油门，使汽车功率立即减小到</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9(2),3)</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并保持该功率继续行驶，设汽车行驶过程中所受阻力大小不变。从司机减小油门开始，汽车的</w:t>
      </w:r>
      <w:r>
        <w:rPr>
          <w:rFonts w:hint="default" w:ascii="Times New Roman" w:hAnsi="Times New Roman" w:eastAsia="宋体" w:cs="Times New Roman"/>
          <w:i/>
          <w:iCs w:val="0"/>
          <w:kern w:val="0"/>
          <w:sz w:val="21"/>
          <w:szCs w:val="21"/>
          <w:lang w:val="en-US" w:eastAsia="zh-CN" w:bidi="ar"/>
        </w:rPr>
        <w:t>v</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图象如图，从汽车开始减速到再次达到匀速运动的过程中，行驶的位移为</w:t>
      </w:r>
      <w:r>
        <w:rPr>
          <w:rFonts w:hint="default" w:ascii="Times New Roman" w:hAnsi="Times New Roman" w:eastAsia="宋体" w:cs="Times New Roman"/>
          <w:kern w:val="0"/>
          <w:sz w:val="21"/>
          <w:szCs w:val="21"/>
          <w:lang w:val="en-US" w:eastAsia="zh-CN" w:bidi="ar"/>
        </w:rPr>
        <w:t>s</w:t>
      </w:r>
      <w:r>
        <w:rPr>
          <w:rFonts w:hint="eastAsia" w:ascii="宋体" w:hAnsi="宋体" w:eastAsia="宋体" w:cs="宋体"/>
          <w:kern w:val="0"/>
          <w:sz w:val="21"/>
          <w:szCs w:val="21"/>
          <w:lang w:val="en-US" w:eastAsia="zh-CN" w:bidi="ar"/>
        </w:rPr>
        <w:t>，汽车因油耗而改变的质量可忽略。则在该过程中，下列说法不正确的是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990600" cy="962025"/>
            <wp:effectExtent l="0" t="0" r="0" b="9525"/>
            <wp:docPr id="1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IMG_262"/>
                    <pic:cNvPicPr>
                      <a:picLocks noChangeAspect="1"/>
                    </pic:cNvPicPr>
                  </pic:nvPicPr>
                  <pic:blipFill>
                    <a:blip r:embed="rId15"/>
                    <a:stretch>
                      <a:fillRect/>
                    </a:stretch>
                  </pic:blipFill>
                  <pic:spPr>
                    <a:xfrm>
                      <a:off x="0" y="0"/>
                      <a:ext cx="990600" cy="9620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．汽车再次匀速运动时速度大小为</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9(2),3)</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时刻，汽车的加速度大小为</w:t>
      </w:r>
      <w:r>
        <w:rPr>
          <w:rFonts w:hint="default" w:ascii="Times New Roman" w:hAnsi="Times New Roman" w:eastAsia="宋体" w:cs="Times New Roman"/>
          <w:kern w:val="0"/>
          <w:sz w:val="21"/>
          <w:szCs w:val="21"/>
          <w:lang w:val="en-US" w:eastAsia="zh-CN" w:bidi="ar"/>
        </w:rPr>
        <w:drawing>
          <wp:inline distT="0" distB="0" distL="114300" distR="114300">
            <wp:extent cx="371475" cy="371475"/>
            <wp:effectExtent l="0" t="0" r="0" b="8890"/>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6"/>
                    <a:stretch>
                      <a:fillRect/>
                    </a:stretch>
                  </pic:blipFill>
                  <pic:spPr>
                    <a:xfrm>
                      <a:off x="0" y="0"/>
                      <a:ext cx="371475" cy="3714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．汽车的牵引力不断减小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．经历的时间为</w:t>
      </w:r>
      <w:r>
        <w:rPr>
          <w:rFonts w:hint="default" w:ascii="Times New Roman" w:hAnsi="Times New Roman" w:eastAsia="宋体" w:cs="Times New Roman"/>
          <w:kern w:val="0"/>
          <w:sz w:val="21"/>
          <w:szCs w:val="21"/>
          <w:lang w:val="en-US" w:eastAsia="zh-CN" w:bidi="ar"/>
        </w:rPr>
        <w:drawing>
          <wp:inline distT="0" distB="0" distL="114300" distR="114300">
            <wp:extent cx="647700" cy="457200"/>
            <wp:effectExtent l="0" t="0" r="0" b="0"/>
            <wp:docPr id="7"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64"/>
                    <pic:cNvPicPr>
                      <a:picLocks noChangeAspect="1"/>
                    </pic:cNvPicPr>
                  </pic:nvPicPr>
                  <pic:blipFill>
                    <a:blip r:embed="rId17"/>
                    <a:stretch>
                      <a:fillRect/>
                    </a:stretch>
                  </pic:blipFill>
                  <pic:spPr>
                    <a:xfrm>
                      <a:off x="0" y="0"/>
                      <a:ext cx="647700" cy="4572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2"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二、多项选择题：本题共</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16</w:t>
      </w:r>
      <w:r>
        <w:rPr>
          <w:rFonts w:hint="eastAsia" w:ascii="宋体" w:hAnsi="宋体" w:eastAsia="宋体" w:cs="宋体"/>
          <w:b/>
          <w:bCs w:val="0"/>
          <w:kern w:val="0"/>
          <w:sz w:val="21"/>
          <w:szCs w:val="21"/>
          <w:lang w:val="en-US" w:eastAsia="zh-CN" w:bidi="ar"/>
        </w:rPr>
        <w:t>分。在每小题给出的四个选项中，有多项符合题目要求，全部选对得</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分，选对但不全的得</w:t>
      </w:r>
      <w:r>
        <w:rPr>
          <w:rFonts w:hint="default" w:ascii="Times New Roman" w:hAnsi="Times New Roman" w:eastAsia="宋体" w:cs="Times New Roman"/>
          <w:b/>
          <w:bCs w:val="0"/>
          <w:kern w:val="0"/>
          <w:sz w:val="21"/>
          <w:szCs w:val="21"/>
          <w:lang w:val="en-US" w:eastAsia="zh-CN" w:bidi="ar"/>
        </w:rPr>
        <w:t>2</w:t>
      </w:r>
      <w:r>
        <w:rPr>
          <w:rFonts w:hint="eastAsia" w:ascii="宋体" w:hAnsi="宋体" w:eastAsia="宋体" w:cs="宋体"/>
          <w:b/>
          <w:bCs w:val="0"/>
          <w:kern w:val="0"/>
          <w:sz w:val="21"/>
          <w:szCs w:val="21"/>
          <w:lang w:val="en-US" w:eastAsia="zh-CN" w:bidi="ar"/>
        </w:rPr>
        <w:t>分，有选错的得</w:t>
      </w:r>
      <w:r>
        <w:rPr>
          <w:rFonts w:hint="default" w:ascii="Times New Roman" w:hAnsi="Times New Roman" w:eastAsia="宋体" w:cs="Times New Roman"/>
          <w:b/>
          <w:bCs w:val="0"/>
          <w:kern w:val="0"/>
          <w:sz w:val="21"/>
          <w:szCs w:val="21"/>
          <w:lang w:val="en-US" w:eastAsia="zh-CN" w:bidi="ar"/>
        </w:rPr>
        <w:t>0</w:t>
      </w:r>
      <w:r>
        <w:rPr>
          <w:rFonts w:hint="eastAsia" w:ascii="宋体" w:hAnsi="宋体" w:eastAsia="宋体" w:cs="宋体"/>
          <w:b/>
          <w:bCs w:val="0"/>
          <w:kern w:val="0"/>
          <w:sz w:val="21"/>
          <w:szCs w:val="21"/>
          <w:lang w:val="en-US" w:eastAsia="zh-CN" w:bidi="ar"/>
        </w:rPr>
        <w:t>分。</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．如图甲所示，同一介质中两个波源</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i/>
          <w:iCs w:val="0"/>
          <w:kern w:val="0"/>
          <w:sz w:val="21"/>
          <w:szCs w:val="21"/>
          <w:lang w:val="en-US" w:eastAsia="zh-CN" w:bidi="ar"/>
        </w:rPr>
        <w:t>N</w:t>
      </w:r>
      <w:r>
        <w:rPr>
          <w:rFonts w:hint="eastAsia" w:ascii="宋体" w:hAnsi="宋体" w:eastAsia="宋体" w:cs="宋体"/>
          <w:kern w:val="0"/>
          <w:sz w:val="21"/>
          <w:szCs w:val="21"/>
          <w:lang w:val="en-US" w:eastAsia="zh-CN" w:bidi="ar"/>
        </w:rPr>
        <w:t>相距</w:t>
      </w:r>
      <w:r>
        <w:rPr>
          <w:rFonts w:hint="default" w:ascii="Times New Roman" w:hAnsi="Times New Roman" w:eastAsia="宋体" w:cs="Times New Roman"/>
          <w:i/>
          <w:iCs w:val="0"/>
          <w:kern w:val="0"/>
          <w:sz w:val="21"/>
          <w:szCs w:val="21"/>
          <w:lang w:val="en-US" w:eastAsia="zh-CN" w:bidi="ar"/>
        </w:rPr>
        <w:t>L</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6.0 m</w:t>
      </w:r>
      <w:r>
        <w:rPr>
          <w:rFonts w:hint="eastAsia" w:ascii="宋体" w:hAnsi="宋体" w:eastAsia="宋体" w:cs="宋体"/>
          <w:kern w:val="0"/>
          <w:sz w:val="21"/>
          <w:szCs w:val="21"/>
          <w:lang w:val="en-US" w:eastAsia="zh-CN" w:bidi="ar"/>
        </w:rPr>
        <w:t>，起振后的振动图像分别如图乙和图丙所示，位于</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N</w:t>
      </w:r>
      <w:r>
        <w:rPr>
          <w:rFonts w:hint="eastAsia" w:ascii="宋体" w:hAnsi="宋体" w:eastAsia="宋体" w:cs="宋体"/>
          <w:kern w:val="0"/>
          <w:sz w:val="21"/>
          <w:szCs w:val="21"/>
          <w:lang w:val="en-US" w:eastAsia="zh-CN" w:bidi="ar"/>
        </w:rPr>
        <w:t>之间的质点</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到波源</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的距离</w:t>
      </w:r>
      <w:r>
        <w:rPr>
          <w:rFonts w:hint="default" w:ascii="Times New Roman" w:hAnsi="Times New Roman" w:eastAsia="宋体" w:cs="Times New Roman"/>
          <w:i/>
          <w:iCs w:val="0"/>
          <w:kern w:val="0"/>
          <w:sz w:val="21"/>
          <w:szCs w:val="21"/>
          <w:lang w:val="en-US" w:eastAsia="zh-CN" w:bidi="ar"/>
        </w:rPr>
        <w:t>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2.25 m</w:t>
      </w:r>
      <w:r>
        <w:rPr>
          <w:rFonts w:hint="eastAsia" w:ascii="宋体" w:hAnsi="宋体" w:eastAsia="宋体" w:cs="宋体"/>
          <w:kern w:val="0"/>
          <w:sz w:val="21"/>
          <w:szCs w:val="21"/>
          <w:lang w:val="en-US" w:eastAsia="zh-CN" w:bidi="ar"/>
        </w:rPr>
        <w:t>，已知波源</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产生的简谐横波的速度</w:t>
      </w:r>
      <w:r>
        <w:rPr>
          <w:rFonts w:hint="default" w:ascii="Times New Roman" w:hAnsi="Times New Roman" w:eastAsia="宋体" w:cs="Times New Roman"/>
          <w:i/>
          <w:iCs w:val="0"/>
          <w:kern w:val="0"/>
          <w:sz w:val="21"/>
          <w:szCs w:val="21"/>
          <w:lang w:val="en-US" w:eastAsia="zh-CN" w:bidi="ar"/>
        </w:rPr>
        <w:t>v</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50 m/s</w:t>
      </w:r>
      <w:r>
        <w:rPr>
          <w:rFonts w:hint="eastAsia" w:ascii="宋体" w:hAnsi="宋体" w:eastAsia="宋体" w:cs="宋体"/>
          <w:kern w:val="0"/>
          <w:sz w:val="21"/>
          <w:szCs w:val="21"/>
          <w:lang w:val="en-US" w:eastAsia="zh-CN" w:bidi="ar"/>
        </w:rPr>
        <w:t>，则以下判断正确的是</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4905375" cy="790575"/>
            <wp:effectExtent l="0" t="0" r="9525" b="9525"/>
            <wp:docPr id="2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descr="IMG_265"/>
                    <pic:cNvPicPr>
                      <a:picLocks noChangeAspect="1"/>
                    </pic:cNvPicPr>
                  </pic:nvPicPr>
                  <pic:blipFill>
                    <a:blip r:embed="rId18"/>
                    <a:stretch>
                      <a:fillRect/>
                    </a:stretch>
                  </pic:blipFill>
                  <pic:spPr>
                    <a:xfrm>
                      <a:off x="0" y="0"/>
                      <a:ext cx="4905375" cy="7905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．波源</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产生的波的波长比波源</w:t>
      </w:r>
      <w:r>
        <w:rPr>
          <w:rFonts w:hint="default" w:ascii="Times New Roman" w:hAnsi="Times New Roman" w:eastAsia="宋体" w:cs="Times New Roman"/>
          <w:i/>
          <w:iCs w:val="0"/>
          <w:kern w:val="0"/>
          <w:sz w:val="21"/>
          <w:szCs w:val="21"/>
          <w:lang w:val="en-US" w:eastAsia="zh-CN" w:bidi="ar"/>
        </w:rPr>
        <w:t>N</w:t>
      </w:r>
      <w:r>
        <w:rPr>
          <w:rFonts w:hint="eastAsia" w:ascii="宋体" w:hAnsi="宋体" w:eastAsia="宋体" w:cs="宋体"/>
          <w:kern w:val="0"/>
          <w:sz w:val="21"/>
          <w:szCs w:val="21"/>
          <w:lang w:val="en-US" w:eastAsia="zh-CN" w:bidi="ar"/>
        </w:rPr>
        <w:t>产生的波的波长长</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．波源</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产生的波刚传播到</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点时，质点</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向</w:t>
      </w:r>
      <w:r>
        <w:rPr>
          <w:rFonts w:hint="default" w:ascii="Times New Roman" w:hAnsi="Times New Roman" w:eastAsia="宋体" w:cs="Times New Roman"/>
          <w:i/>
          <w:iCs w:val="0"/>
          <w:kern w:val="0"/>
          <w:sz w:val="21"/>
          <w:szCs w:val="21"/>
          <w:lang w:val="en-US" w:eastAsia="zh-CN" w:bidi="ar"/>
        </w:rPr>
        <w:t>y</w:t>
      </w:r>
      <w:r>
        <w:rPr>
          <w:rFonts w:hint="eastAsia" w:ascii="宋体" w:hAnsi="宋体" w:eastAsia="宋体" w:cs="宋体"/>
          <w:kern w:val="0"/>
          <w:sz w:val="21"/>
          <w:szCs w:val="21"/>
          <w:lang w:val="en-US" w:eastAsia="zh-CN" w:bidi="ar"/>
        </w:rPr>
        <w:t>轴正方向运动的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．两列波叠加后，</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点的振幅是</w:t>
      </w:r>
      <w:r>
        <w:rPr>
          <w:rFonts w:hint="default" w:ascii="Times New Roman" w:hAnsi="Times New Roman" w:eastAsia="宋体" w:cs="Times New Roman"/>
          <w:kern w:val="0"/>
          <w:sz w:val="21"/>
          <w:szCs w:val="21"/>
          <w:lang w:val="en-US" w:eastAsia="zh-CN" w:bidi="ar"/>
        </w:rPr>
        <w:t>9 cm</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．两列波叠加后，</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N</w:t>
      </w:r>
      <w:r>
        <w:rPr>
          <w:rFonts w:hint="eastAsia" w:ascii="宋体" w:hAnsi="宋体" w:eastAsia="宋体" w:cs="宋体"/>
          <w:kern w:val="0"/>
          <w:sz w:val="21"/>
          <w:szCs w:val="21"/>
          <w:lang w:val="en-US" w:eastAsia="zh-CN" w:bidi="ar"/>
        </w:rPr>
        <w:t>连线的中点处的振幅是</w:t>
      </w:r>
      <w:r>
        <w:rPr>
          <w:rFonts w:hint="default" w:ascii="Times New Roman" w:hAnsi="Times New Roman" w:eastAsia="宋体" w:cs="Times New Roman"/>
          <w:kern w:val="0"/>
          <w:sz w:val="21"/>
          <w:szCs w:val="21"/>
          <w:lang w:val="en-US" w:eastAsia="zh-CN" w:bidi="ar"/>
        </w:rPr>
        <w:t>9 cm</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10</w:t>
      </w:r>
      <w:r>
        <w:rPr>
          <w:rFonts w:hint="eastAsia" w:ascii="宋体" w:hAnsi="宋体" w:eastAsia="宋体" w:cs="宋体"/>
          <w:kern w:val="0"/>
          <w:sz w:val="21"/>
          <w:szCs w:val="21"/>
          <w:lang w:val="en-US" w:eastAsia="zh-CN" w:bidi="ar"/>
        </w:rPr>
        <w:t>．如图，在水平桌面上叠放着两个物块</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与桌面的动摩擦因素为</w:t>
      </w:r>
      <w:r>
        <w:rPr>
          <w:rFonts w:hint="default" w:ascii="Times New Roman" w:hAnsi="Times New Roman" w:eastAsia="宋体" w:cs="Times New Roman"/>
          <w:i/>
          <w:iCs w:val="0"/>
          <w:kern w:val="0"/>
          <w:sz w:val="21"/>
          <w:szCs w:val="21"/>
          <w:lang w:val="en-US" w:eastAsia="zh-CN" w:bidi="ar"/>
        </w:rPr>
        <w:t>μ</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与</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之间的动摩擦因素为</w:t>
      </w:r>
      <w:r>
        <w:rPr>
          <w:rFonts w:hint="default" w:ascii="Times New Roman" w:hAnsi="Times New Roman" w:eastAsia="宋体" w:cs="Times New Roman"/>
          <w:i/>
          <w:iCs w:val="0"/>
          <w:kern w:val="0"/>
          <w:sz w:val="21"/>
          <w:szCs w:val="21"/>
          <w:lang w:val="en-US" w:eastAsia="zh-CN" w:bidi="ar"/>
        </w:rPr>
        <w:t>μ</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，一根轻绳一端与</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相连，另一端绕过光滑的定滑轮</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系在竖直杆上的</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点。现将另一个物体</w:t>
      </w:r>
      <w:r>
        <w:rPr>
          <w:rFonts w:hint="default" w:ascii="Times New Roman" w:hAnsi="Times New Roman" w:eastAsia="宋体" w:cs="Times New Roman"/>
          <w:i/>
          <w:iCs w:val="0"/>
          <w:kern w:val="0"/>
          <w:sz w:val="21"/>
          <w:szCs w:val="21"/>
          <w:lang w:val="en-US" w:eastAsia="zh-CN" w:bidi="ar"/>
        </w:rPr>
        <w:t>G</w:t>
      </w:r>
      <w:r>
        <w:rPr>
          <w:rFonts w:hint="eastAsia" w:ascii="宋体" w:hAnsi="宋体" w:eastAsia="宋体" w:cs="宋体"/>
          <w:kern w:val="0"/>
          <w:sz w:val="21"/>
          <w:szCs w:val="21"/>
          <w:lang w:val="en-US" w:eastAsia="zh-CN" w:bidi="ar"/>
        </w:rPr>
        <w:t>用光滑轻质挂钩挂在轻绳上</w:t>
      </w:r>
      <w:r>
        <w:rPr>
          <w:rFonts w:hint="default" w:ascii="Times New Roman" w:hAnsi="Times New Roman" w:eastAsia="宋体" w:cs="Times New Roman"/>
          <w:i/>
          <w:iCs w:val="0"/>
          <w:kern w:val="0"/>
          <w:sz w:val="21"/>
          <w:szCs w:val="21"/>
          <w:lang w:val="en-US" w:eastAsia="zh-CN" w:bidi="ar"/>
        </w:rPr>
        <w:t>AB</w:t>
      </w:r>
      <w:r>
        <w:rPr>
          <w:rFonts w:hint="eastAsia" w:ascii="宋体" w:hAnsi="宋体" w:eastAsia="宋体" w:cs="宋体"/>
          <w:kern w:val="0"/>
          <w:sz w:val="21"/>
          <w:szCs w:val="21"/>
          <w:lang w:val="en-US" w:eastAsia="zh-CN" w:bidi="ar"/>
        </w:rPr>
        <w:t>之间的</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点，已知整个装置处于静止状态时，竖直杆与绳</w:t>
      </w:r>
      <w:r>
        <w:rPr>
          <w:rFonts w:hint="default" w:ascii="Times New Roman" w:hAnsi="Times New Roman" w:eastAsia="宋体" w:cs="Times New Roman"/>
          <w:i/>
          <w:iCs w:val="0"/>
          <w:kern w:val="0"/>
          <w:sz w:val="21"/>
          <w:szCs w:val="21"/>
          <w:lang w:val="en-US" w:eastAsia="zh-CN" w:bidi="ar"/>
        </w:rPr>
        <w:t>OB</w:t>
      </w:r>
      <w:r>
        <w:rPr>
          <w:rFonts w:hint="eastAsia" w:ascii="宋体" w:hAnsi="宋体" w:eastAsia="宋体" w:cs="宋体"/>
          <w:kern w:val="0"/>
          <w:sz w:val="21"/>
          <w:szCs w:val="21"/>
          <w:lang w:val="en-US" w:eastAsia="zh-CN" w:bidi="ar"/>
        </w:rPr>
        <w:t>的夹角为</w:t>
      </w:r>
      <w:r>
        <w:rPr>
          <w:rFonts w:hint="default" w:ascii="Times New Roman" w:hAnsi="Times New Roman" w:eastAsia="宋体" w:cs="Times New Roman"/>
          <w:i/>
          <w:iCs w:val="0"/>
          <w:kern w:val="0"/>
          <w:sz w:val="21"/>
          <w:szCs w:val="21"/>
          <w:lang w:val="en-US" w:eastAsia="zh-CN" w:bidi="ar"/>
        </w:rPr>
        <w:t>α</w:t>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571625" cy="723900"/>
            <wp:effectExtent l="0" t="0" r="9525" b="0"/>
            <wp:docPr id="1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IMG_266"/>
                    <pic:cNvPicPr>
                      <a:picLocks noChangeAspect="1"/>
                    </pic:cNvPicPr>
                  </pic:nvPicPr>
                  <pic:blipFill>
                    <a:blip r:embed="rId19"/>
                    <a:stretch>
                      <a:fillRect/>
                    </a:stretch>
                  </pic:blipFill>
                  <pic:spPr>
                    <a:xfrm>
                      <a:off x="0" y="0"/>
                      <a:ext cx="1571625" cy="7239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．将绳的</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端向上缓慢移动一小段距离时绳的张力不变</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．将竖直杆缓慢向右移动一小段距离时绳的张力增大</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所受的摩擦力为</w:t>
      </w:r>
      <w:r>
        <w:rPr>
          <w:rFonts w:hint="default" w:ascii="Times New Roman" w:hAnsi="Times New Roman" w:eastAsia="宋体" w:cs="Times New Roman"/>
          <w:i/>
          <w:iCs w:val="0"/>
          <w:kern w:val="0"/>
          <w:sz w:val="21"/>
          <w:szCs w:val="21"/>
          <w:lang w:val="en-US" w:eastAsia="zh-CN" w:bidi="ar"/>
        </w:rPr>
        <w:t>μ</w:t>
      </w:r>
      <w:r>
        <w:rPr>
          <w:rFonts w:hint="default" w:ascii="Times New Roman" w:hAnsi="Times New Roman" w:eastAsia="宋体" w:cs="Times New Roman"/>
          <w:kern w:val="0"/>
          <w:sz w:val="21"/>
          <w:szCs w:val="21"/>
          <w:vertAlign w:val="subscript"/>
          <w:lang w:val="en-US" w:eastAsia="zh-CN" w:bidi="ar"/>
        </w:rPr>
        <w:t>1</w:t>
      </w:r>
      <w:r>
        <w:rPr>
          <w:rFonts w:hint="default" w:ascii="Times New Roman" w:hAnsi="Times New Roman" w:eastAsia="宋体" w:cs="Times New Roman"/>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m</w:t>
      </w:r>
      <w:r>
        <w:rPr>
          <w:rFonts w:hint="default" w:ascii="Times New Roman" w:hAnsi="Times New Roman" w:eastAsia="宋体" w:cs="Times New Roman"/>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g</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．剪断</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处轻绳瞬间，</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的加速度为</w:t>
      </w:r>
      <w:r>
        <w:rPr>
          <w:rFonts w:hint="default" w:ascii="Times New Roman" w:hAnsi="Times New Roman" w:eastAsia="宋体" w:cs="Times New Roman"/>
          <w:i/>
          <w:iCs w:val="0"/>
          <w:kern w:val="0"/>
          <w:sz w:val="21"/>
          <w:szCs w:val="21"/>
          <w:lang w:val="en-US" w:eastAsia="zh-CN" w:bidi="ar"/>
        </w:rPr>
        <w:t>μ</w:t>
      </w:r>
      <w:r>
        <w:rPr>
          <w:rFonts w:hint="default" w:ascii="Times New Roman" w:hAnsi="Times New Roman" w:eastAsia="宋体" w:cs="Times New Roman"/>
          <w:kern w:val="0"/>
          <w:sz w:val="21"/>
          <w:szCs w:val="21"/>
          <w:vertAlign w:val="subscript"/>
          <w:lang w:val="en-US" w:eastAsia="zh-CN" w:bidi="ar"/>
        </w:rPr>
        <w:t>2</w:t>
      </w:r>
      <w:r>
        <w:rPr>
          <w:rFonts w:hint="default" w:ascii="Times New Roman" w:hAnsi="Times New Roman" w:eastAsia="宋体" w:cs="Times New Roman"/>
          <w:i/>
          <w:iCs w:val="0"/>
          <w:kern w:val="0"/>
          <w:sz w:val="21"/>
          <w:szCs w:val="21"/>
          <w:lang w:val="en-US" w:eastAsia="zh-CN" w:bidi="ar"/>
        </w:rPr>
        <w:t>g</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11</w:t>
      </w:r>
      <w:r>
        <w:rPr>
          <w:rFonts w:hint="eastAsia" w:ascii="宋体" w:hAnsi="宋体" w:eastAsia="宋体" w:cs="宋体"/>
          <w:kern w:val="0"/>
          <w:sz w:val="21"/>
          <w:szCs w:val="21"/>
          <w:lang w:val="en-US" w:eastAsia="zh-CN" w:bidi="ar"/>
        </w:rPr>
        <w:t>．如图所示，在竖直平面内存在匀强电场，△</w:t>
      </w:r>
      <w:r>
        <w:rPr>
          <w:rFonts w:hint="default" w:ascii="Times New Roman" w:hAnsi="Times New Roman" w:eastAsia="宋体" w:cs="Times New Roman"/>
          <w:i/>
          <w:iCs w:val="0"/>
          <w:kern w:val="0"/>
          <w:sz w:val="21"/>
          <w:szCs w:val="21"/>
          <w:lang w:val="en-US" w:eastAsia="zh-CN" w:bidi="ar"/>
        </w:rPr>
        <w:t>OAB</w:t>
      </w:r>
      <w:r>
        <w:rPr>
          <w:rFonts w:hint="eastAsia" w:ascii="宋体" w:hAnsi="宋体" w:eastAsia="宋体" w:cs="宋体"/>
          <w:kern w:val="0"/>
          <w:sz w:val="21"/>
          <w:szCs w:val="21"/>
          <w:lang w:val="en-US" w:eastAsia="zh-CN" w:bidi="ar"/>
        </w:rPr>
        <w:t>是正三角形，边长为</w:t>
      </w:r>
      <w:r>
        <w:rPr>
          <w:rFonts w:hint="default" w:ascii="Times New Roman" w:hAnsi="Times New Roman" w:eastAsia="宋体" w:cs="Times New Roman"/>
          <w:i/>
          <w:iCs w:val="0"/>
          <w:kern w:val="0"/>
          <w:sz w:val="21"/>
          <w:szCs w:val="21"/>
          <w:lang w:val="en-US" w:eastAsia="zh-CN" w:bidi="ar"/>
        </w:rPr>
        <w:t>l</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OC</w:t>
      </w:r>
      <w:r>
        <w:rPr>
          <w:rFonts w:hint="eastAsia" w:ascii="宋体" w:hAnsi="宋体" w:eastAsia="宋体" w:cs="宋体"/>
          <w:kern w:val="0"/>
          <w:sz w:val="21"/>
          <w:szCs w:val="21"/>
          <w:lang w:val="en-US" w:eastAsia="zh-CN" w:bidi="ar"/>
        </w:rPr>
        <w:t>长为</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9(3),2)</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i/>
          <w:iCs w:val="0"/>
          <w:kern w:val="0"/>
          <w:sz w:val="21"/>
          <w:szCs w:val="21"/>
          <w:lang w:val="en-US" w:eastAsia="zh-CN" w:bidi="ar"/>
        </w:rPr>
        <w:t>l</w:t>
      </w:r>
      <w:r>
        <w:rPr>
          <w:rFonts w:hint="eastAsia" w:ascii="宋体" w:hAnsi="宋体" w:eastAsia="宋体" w:cs="宋体"/>
          <w:kern w:val="0"/>
          <w:sz w:val="21"/>
          <w:szCs w:val="21"/>
          <w:lang w:val="en-US" w:eastAsia="zh-CN" w:bidi="ar"/>
        </w:rPr>
        <w:t>沿竖直方向，将一个质量为</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、电荷量绝对值为</w:t>
      </w:r>
      <w:r>
        <w:rPr>
          <w:rFonts w:hint="default" w:ascii="Times New Roman" w:hAnsi="Times New Roman" w:eastAsia="宋体" w:cs="Times New Roman"/>
          <w:i/>
          <w:iCs w:val="0"/>
          <w:kern w:val="0"/>
          <w:sz w:val="21"/>
          <w:szCs w:val="21"/>
          <w:lang w:val="en-US" w:eastAsia="zh-CN" w:bidi="ar"/>
        </w:rPr>
        <w:t>q</w:t>
      </w:r>
      <w:r>
        <w:rPr>
          <w:rFonts w:hint="eastAsia" w:ascii="宋体" w:hAnsi="宋体" w:eastAsia="宋体" w:cs="宋体"/>
          <w:kern w:val="0"/>
          <w:sz w:val="21"/>
          <w:szCs w:val="21"/>
          <w:lang w:val="en-US" w:eastAsia="zh-CN" w:bidi="ar"/>
        </w:rPr>
        <w:t>的带电小球以</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9(3),8)</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i/>
          <w:iCs w:val="0"/>
          <w:kern w:val="0"/>
          <w:sz w:val="21"/>
          <w:szCs w:val="21"/>
          <w:lang w:val="en-US" w:eastAsia="zh-CN" w:bidi="ar"/>
        </w:rPr>
        <w:t>mgl</w:t>
      </w:r>
      <w:r>
        <w:rPr>
          <w:rFonts w:hint="eastAsia" w:ascii="宋体" w:hAnsi="宋体" w:eastAsia="宋体" w:cs="宋体"/>
          <w:kern w:val="0"/>
          <w:sz w:val="21"/>
          <w:szCs w:val="21"/>
          <w:lang w:val="en-US" w:eastAsia="zh-CN" w:bidi="ar"/>
        </w:rPr>
        <w:t>的初动能从</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点抛出，运动到</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点的动能为</w:t>
      </w:r>
      <w:r>
        <w:rPr>
          <w:rFonts w:hint="default" w:ascii="Times New Roman" w:hAnsi="Times New Roman" w:eastAsia="宋体" w:cs="Times New Roman"/>
          <w:kern w:val="0"/>
          <w:sz w:val="21"/>
          <w:szCs w:val="21"/>
          <w:lang w:val="en-US" w:eastAsia="zh-CN" w:bidi="ar"/>
        </w:rPr>
        <w:drawing>
          <wp:inline distT="0" distB="0" distL="114300" distR="114300">
            <wp:extent cx="371475" cy="371475"/>
            <wp:effectExtent l="0" t="0" r="0" b="8890"/>
            <wp:docPr id="3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IMG_267"/>
                    <pic:cNvPicPr>
                      <a:picLocks noChangeAspect="1"/>
                    </pic:cNvPicPr>
                  </pic:nvPicPr>
                  <pic:blipFill>
                    <a:blip r:embed="rId20"/>
                    <a:stretch>
                      <a:fillRect/>
                    </a:stretch>
                  </pic:blipFill>
                  <pic:spPr>
                    <a:xfrm>
                      <a:off x="0" y="0"/>
                      <a:ext cx="37147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，运动到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点的动能为</w:t>
      </w:r>
      <w:r>
        <w:rPr>
          <w:rFonts w:hint="default" w:ascii="Times New Roman" w:hAnsi="Times New Roman" w:eastAsia="宋体" w:cs="Times New Roman"/>
          <w:kern w:val="0"/>
          <w:sz w:val="21"/>
          <w:szCs w:val="21"/>
          <w:lang w:val="en-US" w:eastAsia="zh-CN" w:bidi="ar"/>
        </w:rPr>
        <w:drawing>
          <wp:inline distT="0" distB="0" distL="114300" distR="114300">
            <wp:extent cx="371475" cy="371475"/>
            <wp:effectExtent l="0" t="0" r="0" b="8890"/>
            <wp:docPr id="1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IMG_268"/>
                    <pic:cNvPicPr>
                      <a:picLocks noChangeAspect="1"/>
                    </pic:cNvPicPr>
                  </pic:nvPicPr>
                  <pic:blipFill>
                    <a:blip r:embed="rId21"/>
                    <a:stretch>
                      <a:fillRect/>
                    </a:stretch>
                  </pic:blipFill>
                  <pic:spPr>
                    <a:xfrm>
                      <a:off x="0" y="0"/>
                      <a:ext cx="37147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，已知重力加速度为</w:t>
      </w:r>
      <w:r>
        <w:rPr>
          <w:rFonts w:hint="default" w:ascii="Times New Roman" w:hAnsi="Times New Roman" w:eastAsia="宋体" w:cs="Times New Roman"/>
          <w:i/>
          <w:iCs w:val="0"/>
          <w:kern w:val="0"/>
          <w:sz w:val="21"/>
          <w:szCs w:val="21"/>
          <w:lang w:val="en-US" w:eastAsia="zh-CN" w:bidi="ar"/>
        </w:rPr>
        <w:t>g</w:t>
      </w:r>
      <w:r>
        <w:rPr>
          <w:rFonts w:hint="eastAsia" w:ascii="宋体" w:hAnsi="宋体" w:eastAsia="宋体" w:cs="宋体"/>
          <w:kern w:val="0"/>
          <w:sz w:val="21"/>
          <w:szCs w:val="21"/>
          <w:lang w:val="en-US" w:eastAsia="zh-CN" w:bidi="ar"/>
        </w:rPr>
        <w:t>，则下列说法正确的有</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771525" cy="971550"/>
            <wp:effectExtent l="0" t="0" r="9525" b="0"/>
            <wp:docPr id="2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descr="IMG_269"/>
                    <pic:cNvPicPr>
                      <a:picLocks noChangeAspect="1"/>
                    </pic:cNvPicPr>
                  </pic:nvPicPr>
                  <pic:blipFill>
                    <a:blip r:embed="rId22"/>
                    <a:stretch>
                      <a:fillRect/>
                    </a:stretch>
                  </pic:blipFill>
                  <pic:spPr>
                    <a:xfrm>
                      <a:off x="0" y="0"/>
                      <a:ext cx="771525" cy="9715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到</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的过程，电场力做功为－</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9(1),4)</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i/>
          <w:iCs w:val="0"/>
          <w:kern w:val="0"/>
          <w:sz w:val="21"/>
          <w:szCs w:val="21"/>
          <w:lang w:val="en-US" w:eastAsia="zh-CN" w:bidi="ar"/>
        </w:rPr>
        <w:t>mgl</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．带电小球一定带负电</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．电场线一定垂直</w:t>
      </w:r>
      <w:r>
        <w:rPr>
          <w:rFonts w:hint="default" w:ascii="Times New Roman" w:hAnsi="Times New Roman" w:eastAsia="宋体" w:cs="Times New Roman"/>
          <w:i/>
          <w:iCs w:val="0"/>
          <w:kern w:val="0"/>
          <w:sz w:val="21"/>
          <w:szCs w:val="21"/>
          <w:lang w:val="en-US" w:eastAsia="zh-CN" w:bidi="ar"/>
        </w:rPr>
        <w:t>AB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．电场强度的大小为</w:t>
      </w:r>
      <w:r>
        <w:rPr>
          <w:rFonts w:hint="default" w:ascii="Times New Roman" w:hAnsi="Times New Roman" w:eastAsia="宋体" w:cs="Times New Roman"/>
          <w:kern w:val="0"/>
          <w:sz w:val="21"/>
          <w:szCs w:val="21"/>
          <w:lang w:val="en-US" w:eastAsia="zh-CN" w:bidi="ar"/>
        </w:rPr>
        <w:drawing>
          <wp:inline distT="0" distB="0" distL="114300" distR="114300">
            <wp:extent cx="371475" cy="371475"/>
            <wp:effectExtent l="0" t="0" r="0" b="8890"/>
            <wp:docPr id="2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descr="IMG_270"/>
                    <pic:cNvPicPr>
                      <a:picLocks noChangeAspect="1"/>
                    </pic:cNvPicPr>
                  </pic:nvPicPr>
                  <pic:blipFill>
                    <a:blip r:embed="rId23"/>
                    <a:stretch>
                      <a:fillRect/>
                    </a:stretch>
                  </pic:blipFill>
                  <pic:spPr>
                    <a:xfrm>
                      <a:off x="0" y="0"/>
                      <a:ext cx="371475" cy="3714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12</w:t>
      </w:r>
      <w:r>
        <w:rPr>
          <w:rFonts w:hint="eastAsia" w:ascii="宋体" w:hAnsi="宋体" w:eastAsia="宋体" w:cs="宋体"/>
          <w:kern w:val="0"/>
          <w:sz w:val="21"/>
          <w:szCs w:val="21"/>
          <w:lang w:val="en-US" w:eastAsia="zh-CN" w:bidi="ar"/>
        </w:rPr>
        <w:t>．如图所示，在直角坐标系</w:t>
      </w:r>
      <w:r>
        <w:rPr>
          <w:rFonts w:hint="default" w:ascii="Times New Roman" w:hAnsi="Times New Roman" w:eastAsia="宋体" w:cs="Times New Roman"/>
          <w:i/>
          <w:iCs w:val="0"/>
          <w:kern w:val="0"/>
          <w:sz w:val="21"/>
          <w:szCs w:val="21"/>
          <w:lang w:val="en-US" w:eastAsia="zh-CN" w:bidi="ar"/>
        </w:rPr>
        <w:t>xOy</w:t>
      </w:r>
      <w:r>
        <w:rPr>
          <w:rFonts w:hint="eastAsia" w:ascii="宋体" w:hAnsi="宋体" w:eastAsia="宋体" w:cs="宋体"/>
          <w:kern w:val="0"/>
          <w:sz w:val="21"/>
          <w:szCs w:val="21"/>
          <w:lang w:val="en-US" w:eastAsia="zh-CN" w:bidi="ar"/>
        </w:rPr>
        <w:t>的第一象限内，有场强大小为</w:t>
      </w:r>
      <w:r>
        <w:rPr>
          <w:rFonts w:hint="default" w:ascii="Times New Roman" w:hAnsi="Times New Roman" w:eastAsia="宋体" w:cs="Times New Roman"/>
          <w:i/>
          <w:iCs w:val="0"/>
          <w:kern w:val="0"/>
          <w:sz w:val="21"/>
          <w:szCs w:val="21"/>
          <w:lang w:val="en-US" w:eastAsia="zh-CN" w:bidi="ar"/>
        </w:rPr>
        <w:t>E</w:t>
      </w:r>
      <w:r>
        <w:rPr>
          <w:rFonts w:hint="eastAsia" w:ascii="宋体" w:hAnsi="宋体" w:eastAsia="宋体" w:cs="宋体"/>
          <w:kern w:val="0"/>
          <w:sz w:val="21"/>
          <w:szCs w:val="21"/>
          <w:lang w:val="en-US" w:eastAsia="zh-CN" w:bidi="ar"/>
        </w:rPr>
        <w:t>、方向沿</w:t>
      </w:r>
      <w:r>
        <w:rPr>
          <w:rFonts w:hint="default" w:ascii="Times New Roman" w:hAnsi="Times New Roman" w:eastAsia="宋体" w:cs="Times New Roman"/>
          <w:i/>
          <w:iCs w:val="0"/>
          <w:kern w:val="0"/>
          <w:sz w:val="21"/>
          <w:szCs w:val="21"/>
          <w:lang w:val="en-US" w:eastAsia="zh-CN" w:bidi="ar"/>
        </w:rPr>
        <w:t>x</w:t>
      </w:r>
      <w:r>
        <w:rPr>
          <w:rFonts w:hint="eastAsia" w:ascii="宋体" w:hAnsi="宋体" w:eastAsia="宋体" w:cs="宋体"/>
          <w:kern w:val="0"/>
          <w:sz w:val="21"/>
          <w:szCs w:val="21"/>
          <w:lang w:val="en-US" w:eastAsia="zh-CN" w:bidi="ar"/>
        </w:rPr>
        <w:t>轴正方向的匀强电场，第二象限内有一半径为</w:t>
      </w:r>
      <w:r>
        <w:rPr>
          <w:rFonts w:hint="default" w:ascii="Times New Roman" w:hAnsi="Times New Roman" w:eastAsia="宋体" w:cs="Times New Roman"/>
          <w:i/>
          <w:iCs w:val="0"/>
          <w:kern w:val="0"/>
          <w:sz w:val="21"/>
          <w:szCs w:val="21"/>
          <w:lang w:val="en-US" w:eastAsia="zh-CN" w:bidi="ar"/>
        </w:rPr>
        <w:t>L</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的圆形匀强磁场区域，磁感应强度大小为</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，磁场方向垂直于</w:t>
      </w:r>
      <w:r>
        <w:rPr>
          <w:rFonts w:hint="default" w:ascii="Times New Roman" w:hAnsi="Times New Roman" w:eastAsia="宋体" w:cs="Times New Roman"/>
          <w:i/>
          <w:iCs w:val="0"/>
          <w:kern w:val="0"/>
          <w:sz w:val="21"/>
          <w:szCs w:val="21"/>
          <w:lang w:val="en-US" w:eastAsia="zh-CN" w:bidi="ar"/>
        </w:rPr>
        <w:t>xOy</w:t>
      </w:r>
      <w:r>
        <w:rPr>
          <w:rFonts w:hint="eastAsia" w:ascii="宋体" w:hAnsi="宋体" w:eastAsia="宋体" w:cs="宋体"/>
          <w:kern w:val="0"/>
          <w:sz w:val="21"/>
          <w:szCs w:val="21"/>
          <w:lang w:val="en-US" w:eastAsia="zh-CN" w:bidi="ar"/>
        </w:rPr>
        <w:t>平面向里，圆形磁场边缘与</w:t>
      </w:r>
      <w:r>
        <w:rPr>
          <w:rFonts w:hint="default" w:ascii="Times New Roman" w:hAnsi="Times New Roman" w:eastAsia="宋体" w:cs="Times New Roman"/>
          <w:i/>
          <w:iCs w:val="0"/>
          <w:kern w:val="0"/>
          <w:sz w:val="21"/>
          <w:szCs w:val="21"/>
          <w:lang w:val="en-US" w:eastAsia="zh-CN" w:bidi="ar"/>
        </w:rPr>
        <w:t>x</w:t>
      </w:r>
      <w:r>
        <w:rPr>
          <w:rFonts w:hint="eastAsia" w:ascii="宋体" w:hAnsi="宋体" w:eastAsia="宋体" w:cs="宋体"/>
          <w:kern w:val="0"/>
          <w:sz w:val="21"/>
          <w:szCs w:val="21"/>
          <w:lang w:val="en-US" w:eastAsia="zh-CN" w:bidi="ar"/>
        </w:rPr>
        <w:t>轴相切于</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点，</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点坐标为（－</w:t>
      </w:r>
      <w:r>
        <w:rPr>
          <w:rFonts w:hint="default" w:ascii="Times New Roman" w:hAnsi="Times New Roman" w:eastAsia="宋体" w:cs="Times New Roman"/>
          <w:kern w:val="0"/>
          <w:sz w:val="21"/>
          <w:szCs w:val="21"/>
          <w:lang w:val="en-US" w:eastAsia="zh-CN" w:bidi="ar"/>
        </w:rPr>
        <w:t>2</w:t>
      </w:r>
      <w:r>
        <w:rPr>
          <w:rFonts w:hint="default" w:ascii="Times New Roman" w:hAnsi="Times New Roman" w:eastAsia="宋体" w:cs="Times New Roman"/>
          <w:i/>
          <w:iCs w:val="0"/>
          <w:kern w:val="0"/>
          <w:sz w:val="21"/>
          <w:szCs w:val="21"/>
          <w:lang w:val="en-US" w:eastAsia="zh-CN" w:bidi="ar"/>
        </w:rPr>
        <w:t>L</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）。现有两个电子</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从</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点以相同速率</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沿不同方向同时射入匀强磁场区域，</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的速度方向与</w:t>
      </w:r>
      <w:r>
        <w:rPr>
          <w:rFonts w:hint="default" w:ascii="Times New Roman" w:hAnsi="Times New Roman" w:eastAsia="宋体" w:cs="Times New Roman"/>
          <w:i/>
          <w:iCs w:val="0"/>
          <w:kern w:val="0"/>
          <w:sz w:val="21"/>
          <w:szCs w:val="21"/>
          <w:lang w:val="en-US" w:eastAsia="zh-CN" w:bidi="ar"/>
        </w:rPr>
        <w:t>y</w:t>
      </w:r>
      <w:r>
        <w:rPr>
          <w:rFonts w:hint="eastAsia" w:ascii="宋体" w:hAnsi="宋体" w:eastAsia="宋体" w:cs="宋体"/>
          <w:kern w:val="0"/>
          <w:sz w:val="21"/>
          <w:szCs w:val="21"/>
          <w:lang w:val="en-US" w:eastAsia="zh-CN" w:bidi="ar"/>
        </w:rPr>
        <w:t>轴正方向夹角均为</w:t>
      </w:r>
      <w:r>
        <w:rPr>
          <w:rFonts w:hint="default" w:ascii="Times New Roman" w:hAnsi="Times New Roman" w:eastAsia="宋体" w:cs="Times New Roman"/>
          <w:i/>
          <w:iCs w:val="0"/>
          <w:kern w:val="0"/>
          <w:sz w:val="21"/>
          <w:szCs w:val="21"/>
          <w:lang w:val="en-US" w:eastAsia="zh-CN" w:bidi="ar"/>
        </w:rPr>
        <w:t>θ</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60°</w:t>
      </w:r>
      <w:r>
        <w:rPr>
          <w:rFonts w:hint="eastAsia" w:ascii="宋体" w:hAnsi="宋体" w:eastAsia="宋体" w:cs="宋体"/>
          <w:kern w:val="0"/>
          <w:sz w:val="21"/>
          <w:szCs w:val="21"/>
          <w:lang w:val="en-US" w:eastAsia="zh-CN" w:bidi="ar"/>
        </w:rPr>
        <w:t>。电子</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经过</w:t>
      </w:r>
      <w:r>
        <w:rPr>
          <w:rFonts w:hint="default" w:ascii="Times New Roman" w:hAnsi="Times New Roman" w:eastAsia="宋体" w:cs="Times New Roman"/>
          <w:i/>
          <w:iCs w:val="0"/>
          <w:kern w:val="0"/>
          <w:sz w:val="21"/>
          <w:szCs w:val="21"/>
          <w:lang w:val="en-US" w:eastAsia="zh-CN" w:bidi="ar"/>
        </w:rPr>
        <w:t>y</w:t>
      </w:r>
      <w:r>
        <w:rPr>
          <w:rFonts w:hint="eastAsia" w:ascii="宋体" w:hAnsi="宋体" w:eastAsia="宋体" w:cs="宋体"/>
          <w:kern w:val="0"/>
          <w:sz w:val="21"/>
          <w:szCs w:val="21"/>
          <w:lang w:val="en-US" w:eastAsia="zh-CN" w:bidi="ar"/>
        </w:rPr>
        <w:t>轴上的</w:t>
      </w:r>
      <w:r>
        <w:rPr>
          <w:rFonts w:hint="default" w:ascii="Times New Roman" w:hAnsi="Times New Roman" w:eastAsia="宋体" w:cs="Times New Roman"/>
          <w:i/>
          <w:iCs w:val="0"/>
          <w:kern w:val="0"/>
          <w:sz w:val="21"/>
          <w:szCs w:val="21"/>
          <w:lang w:val="en-US" w:eastAsia="zh-CN" w:bidi="ar"/>
        </w:rPr>
        <w:t>Q</w:t>
      </w:r>
      <w:r>
        <w:rPr>
          <w:rFonts w:hint="eastAsia" w:ascii="宋体" w:hAnsi="宋体" w:eastAsia="宋体" w:cs="宋体"/>
          <w:kern w:val="0"/>
          <w:sz w:val="21"/>
          <w:szCs w:val="21"/>
          <w:lang w:val="en-US" w:eastAsia="zh-CN" w:bidi="ar"/>
        </w:rPr>
        <w:t>点进入第一象限（</w:t>
      </w:r>
      <w:r>
        <w:rPr>
          <w:rFonts w:hint="default" w:ascii="Times New Roman" w:hAnsi="Times New Roman" w:eastAsia="宋体" w:cs="Times New Roman"/>
          <w:i/>
          <w:iCs w:val="0"/>
          <w:kern w:val="0"/>
          <w:sz w:val="21"/>
          <w:szCs w:val="21"/>
          <w:lang w:val="en-US" w:eastAsia="zh-CN" w:bidi="ar"/>
        </w:rPr>
        <w:t>Q</w:t>
      </w:r>
      <w:r>
        <w:rPr>
          <w:rFonts w:hint="eastAsia" w:ascii="宋体" w:hAnsi="宋体" w:eastAsia="宋体" w:cs="宋体"/>
          <w:kern w:val="0"/>
          <w:sz w:val="21"/>
          <w:szCs w:val="21"/>
          <w:lang w:val="en-US" w:eastAsia="zh-CN" w:bidi="ar"/>
        </w:rPr>
        <w:t>点图中没画出）。已知两个电子恰好都经过圆形磁场边缘的同一点</w:t>
      </w:r>
      <w:r>
        <w:rPr>
          <w:rFonts w:hint="default" w:ascii="Times New Roman" w:hAnsi="Times New Roman" w:eastAsia="宋体" w:cs="Times New Roman"/>
          <w:i/>
          <w:iCs w:val="0"/>
          <w:kern w:val="0"/>
          <w:sz w:val="21"/>
          <w:szCs w:val="21"/>
          <w:lang w:val="en-US" w:eastAsia="zh-CN" w:bidi="ar"/>
        </w:rPr>
        <w:t>K</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K</w:t>
      </w:r>
      <w:r>
        <w:rPr>
          <w:rFonts w:hint="eastAsia" w:ascii="宋体" w:hAnsi="宋体" w:eastAsia="宋体" w:cs="宋体"/>
          <w:kern w:val="0"/>
          <w:sz w:val="21"/>
          <w:szCs w:val="21"/>
          <w:lang w:val="en-US" w:eastAsia="zh-CN" w:bidi="ar"/>
        </w:rPr>
        <w:t>点图中未画出），电子质量</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、电荷量为</w:t>
      </w:r>
      <w:r>
        <w:rPr>
          <w:rFonts w:hint="default" w:ascii="Times New Roman" w:hAnsi="Times New Roman" w:eastAsia="宋体" w:cs="Times New Roman"/>
          <w:i/>
          <w:iCs w:val="0"/>
          <w:kern w:val="0"/>
          <w:sz w:val="21"/>
          <w:szCs w:val="21"/>
          <w:lang w:val="en-US" w:eastAsia="zh-CN" w:bidi="ar"/>
        </w:rPr>
        <w:t>e</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647700" cy="371475"/>
            <wp:effectExtent l="0" t="0" r="0" b="8890"/>
            <wp:docPr id="25"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 descr="IMG_271"/>
                    <pic:cNvPicPr>
                      <a:picLocks noChangeAspect="1"/>
                    </pic:cNvPicPr>
                  </pic:nvPicPr>
                  <pic:blipFill>
                    <a:blip r:embed="rId24"/>
                    <a:stretch>
                      <a:fillRect/>
                    </a:stretch>
                  </pic:blipFill>
                  <pic:spPr>
                    <a:xfrm>
                      <a:off x="0" y="0"/>
                      <a:ext cx="64770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，不计重力，则</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266950" cy="1104900"/>
            <wp:effectExtent l="0" t="0" r="0" b="0"/>
            <wp:docPr id="12"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IMG_272"/>
                    <pic:cNvPicPr>
                      <a:picLocks noChangeAspect="1"/>
                    </pic:cNvPicPr>
                  </pic:nvPicPr>
                  <pic:blipFill>
                    <a:blip r:embed="rId25"/>
                    <a:stretch>
                      <a:fillRect/>
                    </a:stretch>
                  </pic:blipFill>
                  <pic:spPr>
                    <a:xfrm>
                      <a:off x="0" y="0"/>
                      <a:ext cx="2266950" cy="11049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．电子</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进入第一象限前在磁场中运动的时间差是</w:t>
      </w:r>
      <w:r>
        <w:rPr>
          <w:rFonts w:hint="default" w:ascii="Times New Roman" w:hAnsi="Times New Roman" w:eastAsia="宋体" w:cs="Times New Roman"/>
          <w:kern w:val="0"/>
          <w:sz w:val="21"/>
          <w:szCs w:val="21"/>
          <w:lang w:val="en-US" w:eastAsia="zh-CN" w:bidi="ar"/>
        </w:rPr>
        <w:drawing>
          <wp:inline distT="0" distB="0" distL="114300" distR="114300">
            <wp:extent cx="276225" cy="371475"/>
            <wp:effectExtent l="0" t="0" r="0" b="8255"/>
            <wp:docPr id="17"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73"/>
                    <pic:cNvPicPr>
                      <a:picLocks noChangeAspect="1"/>
                    </pic:cNvPicPr>
                  </pic:nvPicPr>
                  <pic:blipFill>
                    <a:blip r:embed="rId26"/>
                    <a:stretch>
                      <a:fillRect/>
                    </a:stretch>
                  </pic:blipFill>
                  <pic:spPr>
                    <a:xfrm>
                      <a:off x="0" y="0"/>
                      <a:ext cx="276225" cy="3714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．电子在电场中运动离</w:t>
      </w:r>
      <w:r>
        <w:rPr>
          <w:rFonts w:hint="default" w:ascii="Times New Roman" w:hAnsi="Times New Roman" w:eastAsia="宋体" w:cs="Times New Roman"/>
          <w:i/>
          <w:iCs w:val="0"/>
          <w:kern w:val="0"/>
          <w:sz w:val="21"/>
          <w:szCs w:val="21"/>
          <w:lang w:val="en-US" w:eastAsia="zh-CN" w:bidi="ar"/>
        </w:rPr>
        <w:t>y</w:t>
      </w:r>
      <w:r>
        <w:rPr>
          <w:rFonts w:hint="eastAsia" w:ascii="宋体" w:hAnsi="宋体" w:eastAsia="宋体" w:cs="宋体"/>
          <w:kern w:val="0"/>
          <w:sz w:val="21"/>
          <w:szCs w:val="21"/>
          <w:lang w:val="en-US" w:eastAsia="zh-CN" w:bidi="ar"/>
        </w:rPr>
        <w:t>轴最远距离为</w:t>
      </w:r>
      <w:r>
        <w:rPr>
          <w:rFonts w:hint="default" w:ascii="Times New Roman" w:hAnsi="Times New Roman" w:eastAsia="宋体" w:cs="Times New Roman"/>
          <w:kern w:val="0"/>
          <w:sz w:val="21"/>
          <w:szCs w:val="21"/>
          <w:lang w:val="en-US" w:eastAsia="zh-CN" w:bidi="ar"/>
        </w:rPr>
        <w:drawing>
          <wp:inline distT="0" distB="0" distL="114300" distR="114300">
            <wp:extent cx="371475" cy="371475"/>
            <wp:effectExtent l="0" t="0" r="0" b="8890"/>
            <wp:docPr id="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descr="IMG_274"/>
                    <pic:cNvPicPr>
                      <a:picLocks noChangeAspect="1"/>
                    </pic:cNvPicPr>
                  </pic:nvPicPr>
                  <pic:blipFill>
                    <a:blip r:embed="rId27"/>
                    <a:stretch>
                      <a:fillRect/>
                    </a:stretch>
                  </pic:blipFill>
                  <pic:spPr>
                    <a:xfrm>
                      <a:off x="0" y="0"/>
                      <a:ext cx="371475" cy="3714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Q</w:t>
      </w:r>
      <w:r>
        <w:rPr>
          <w:rFonts w:hint="eastAsia" w:ascii="宋体" w:hAnsi="宋体" w:eastAsia="宋体" w:cs="宋体"/>
          <w:kern w:val="0"/>
          <w:sz w:val="21"/>
          <w:szCs w:val="21"/>
          <w:lang w:val="en-US" w:eastAsia="zh-CN" w:bidi="ar"/>
        </w:rPr>
        <w:t>点的坐标为</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61975" cy="381000"/>
            <wp:effectExtent l="0" t="0" r="9525" b="0"/>
            <wp:docPr id="13"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IMG_275"/>
                    <pic:cNvPicPr>
                      <a:picLocks noChangeAspect="1"/>
                    </pic:cNvPicPr>
                  </pic:nvPicPr>
                  <pic:blipFill>
                    <a:blip r:embed="rId28"/>
                    <a:stretch>
                      <a:fillRect/>
                    </a:stretch>
                  </pic:blipFill>
                  <pic:spPr>
                    <a:xfrm>
                      <a:off x="0" y="0"/>
                      <a:ext cx="561975" cy="3810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．电子</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同时到达</w:t>
      </w:r>
      <w:r>
        <w:rPr>
          <w:rFonts w:hint="default" w:ascii="Times New Roman" w:hAnsi="Times New Roman" w:eastAsia="宋体" w:cs="Times New Roman"/>
          <w:i/>
          <w:iCs w:val="0"/>
          <w:kern w:val="0"/>
          <w:sz w:val="21"/>
          <w:szCs w:val="21"/>
          <w:lang w:val="en-US" w:eastAsia="zh-CN" w:bidi="ar"/>
        </w:rPr>
        <w:t>K</w:t>
      </w:r>
      <w:r>
        <w:rPr>
          <w:rFonts w:hint="eastAsia" w:ascii="宋体" w:hAnsi="宋体" w:eastAsia="宋体" w:cs="宋体"/>
          <w:kern w:val="0"/>
          <w:sz w:val="21"/>
          <w:szCs w:val="21"/>
          <w:lang w:val="en-US" w:eastAsia="zh-CN" w:bidi="ar"/>
        </w:rPr>
        <w:t>点</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2"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三、非选择题：本题共</w:t>
      </w:r>
      <w:r>
        <w:rPr>
          <w:rFonts w:hint="default" w:ascii="Times New Roman" w:hAnsi="Times New Roman" w:eastAsia="宋体" w:cs="Times New Roman"/>
          <w:b/>
          <w:bCs w:val="0"/>
          <w:kern w:val="0"/>
          <w:sz w:val="21"/>
          <w:szCs w:val="21"/>
          <w:lang w:val="en-US" w:eastAsia="zh-CN" w:bidi="ar"/>
        </w:rPr>
        <w:t>6</w:t>
      </w:r>
      <w:r>
        <w:rPr>
          <w:rFonts w:hint="eastAsia" w:ascii="宋体" w:hAnsi="宋体" w:eastAsia="宋体" w:cs="宋体"/>
          <w:b/>
          <w:bCs w:val="0"/>
          <w:kern w:val="0"/>
          <w:sz w:val="21"/>
          <w:szCs w:val="21"/>
          <w:lang w:val="en-US" w:eastAsia="zh-CN" w:bidi="ar"/>
        </w:rPr>
        <w:t>小题，共</w:t>
      </w:r>
      <w:r>
        <w:rPr>
          <w:rFonts w:hint="default" w:ascii="Times New Roman" w:hAnsi="Times New Roman" w:eastAsia="宋体" w:cs="Times New Roman"/>
          <w:b/>
          <w:bCs w:val="0"/>
          <w:kern w:val="0"/>
          <w:sz w:val="21"/>
          <w:szCs w:val="21"/>
          <w:lang w:val="en-US" w:eastAsia="zh-CN" w:bidi="ar"/>
        </w:rPr>
        <w:t>60</w:t>
      </w:r>
      <w:r>
        <w:rPr>
          <w:rFonts w:hint="eastAsia" w:ascii="宋体" w:hAnsi="宋体" w:eastAsia="宋体" w:cs="宋体"/>
          <w:b/>
          <w:bCs w:val="0"/>
          <w:kern w:val="0"/>
          <w:sz w:val="21"/>
          <w:szCs w:val="21"/>
          <w:lang w:val="en-US" w:eastAsia="zh-CN" w:bidi="ar"/>
        </w:rPr>
        <w:t>分。</w:t>
      </w:r>
      <w:r>
        <w:rPr>
          <w:rFonts w:hint="eastAsia" w:ascii="宋体" w:hAnsi="宋体" w:eastAsia="宋体" w:cs="宋体"/>
          <w:b/>
          <w:bCs w:val="0"/>
          <w:color w:val="000000"/>
          <w:kern w:val="0"/>
          <w:sz w:val="21"/>
          <w:szCs w:val="21"/>
          <w:lang w:val="en-US" w:eastAsia="zh-CN" w:bidi="ar"/>
        </w:rPr>
        <w:t>按题目要求作答。解答题应写出必要的文字说明、方程式和重要演算步骤，只写出最后答案的不能得分。有数值计算的题，答案中必须明确写出数值和单位。</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13</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bookmarkStart w:id="0" w:name="_GoBack"/>
      <w:bookmarkEnd w:id="0"/>
      <w:r>
        <w:rPr>
          <w:rFonts w:hint="eastAsia" w:ascii="宋体" w:hAnsi="宋体" w:eastAsia="宋体" w:cs="宋体"/>
          <w:color w:val="000000"/>
          <w:kern w:val="0"/>
          <w:sz w:val="21"/>
          <w:szCs w:val="21"/>
          <w:lang w:val="en-US" w:eastAsia="zh-CN" w:bidi="ar"/>
        </w:rPr>
        <w:t>某同学为探究气球在空气中运动时所受空气阻力的大小跟速率的定量关系，所使用的器材如下：铁架台、钩码、弹簧测力计、细绳、气球、毫米刻度尺、具有连拍功能的手机，其实验步骤如下：</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．测出气球及钩码的总重力</w:t>
      </w:r>
      <w:r>
        <w:rPr>
          <w:rFonts w:hint="default" w:ascii="Times New Roman" w:hAnsi="Times New Roman" w:eastAsia="宋体" w:cs="Times New Roman"/>
          <w:i/>
          <w:iCs w:val="0"/>
          <w:color w:val="000000"/>
          <w:kern w:val="0"/>
          <w:sz w:val="21"/>
          <w:szCs w:val="21"/>
          <w:lang w:val="en-US" w:eastAsia="zh-CN" w:bidi="ar"/>
        </w:rPr>
        <w:t>G</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．吹好气球，用细绳将气球扎紧，另一端系上钩码；</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C</w:t>
      </w:r>
      <w:r>
        <w:rPr>
          <w:rFonts w:hint="eastAsia" w:ascii="宋体" w:hAnsi="宋体" w:eastAsia="宋体" w:cs="宋体"/>
          <w:color w:val="000000"/>
          <w:kern w:val="0"/>
          <w:sz w:val="21"/>
          <w:szCs w:val="21"/>
          <w:lang w:val="en-US" w:eastAsia="zh-CN" w:bidi="ar"/>
        </w:rPr>
        <w:t>．将刻度尺竖直固定在铁架台上，将气球（含钩码）从较高位置释放，使其经过刻度尺附近时能匀速下落；</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D</w:t>
      </w:r>
      <w:r>
        <w:rPr>
          <w:rFonts w:hint="eastAsia" w:ascii="宋体" w:hAnsi="宋体" w:eastAsia="宋体" w:cs="宋体"/>
          <w:color w:val="000000"/>
          <w:kern w:val="0"/>
          <w:sz w:val="21"/>
          <w:szCs w:val="21"/>
          <w:lang w:val="en-US" w:eastAsia="zh-CN" w:bidi="ar"/>
        </w:rPr>
        <w:t>．使用手机连拍功能，拍摄气球匀速运动时的多张照片；</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．改变所悬挂的钩码质量，重复以上步骤；</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F</w:t>
      </w:r>
      <w:r>
        <w:rPr>
          <w:rFonts w:hint="eastAsia" w:ascii="宋体" w:hAnsi="宋体" w:eastAsia="宋体" w:cs="宋体"/>
          <w:color w:val="000000"/>
          <w:kern w:val="0"/>
          <w:sz w:val="21"/>
          <w:szCs w:val="21"/>
          <w:lang w:val="en-US" w:eastAsia="zh-CN" w:bidi="ar"/>
        </w:rPr>
        <w:t>．记录并处理数据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请回答以下问题：</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4352925" cy="2867025"/>
            <wp:effectExtent l="0" t="0" r="9525" b="9525"/>
            <wp:docPr id="27"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1" descr="IMG_276"/>
                    <pic:cNvPicPr>
                      <a:picLocks noChangeAspect="1"/>
                    </pic:cNvPicPr>
                  </pic:nvPicPr>
                  <pic:blipFill>
                    <a:blip r:embed="rId29"/>
                    <a:stretch>
                      <a:fillRect/>
                    </a:stretch>
                  </pic:blipFill>
                  <pic:spPr>
                    <a:xfrm>
                      <a:off x="0" y="0"/>
                      <a:ext cx="4352925" cy="286702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某次拍摄的两张照片如图甲、乙，可以从中计算出气球下落的位移。图乙中所示位置的读数为</w:t>
      </w:r>
      <w:r>
        <w:rPr>
          <w:rFonts w:hint="default" w:ascii="Times New Roman" w:hAnsi="Times New Roman" w:eastAsia="宋体" w:cs="Times New Roman"/>
          <w:color w:val="000000"/>
          <w:kern w:val="0"/>
          <w:sz w:val="21"/>
          <w:szCs w:val="21"/>
          <w:u w:val="single"/>
          <w:lang w:val="en-US" w:eastAsia="zh-CN" w:bidi="ar"/>
        </w:rPr>
        <w:t xml:space="preserve">     </w:t>
      </w:r>
      <w:r>
        <w:rPr>
          <w:rFonts w:hint="default" w:ascii="Times New Roman" w:hAnsi="Times New Roman" w:eastAsia="宋体" w:cs="Times New Roman"/>
          <w:color w:val="000000"/>
          <w:kern w:val="0"/>
          <w:sz w:val="21"/>
          <w:szCs w:val="21"/>
          <w:lang w:val="en-US" w:eastAsia="zh-CN" w:bidi="ar"/>
        </w:rPr>
        <w:t>cm</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记录每次实验中气球（含钩码）重力</w:t>
      </w:r>
      <w:r>
        <w:rPr>
          <w:rFonts w:hint="default" w:ascii="Times New Roman" w:hAnsi="Times New Roman" w:eastAsia="宋体" w:cs="Times New Roman"/>
          <w:i/>
          <w:iCs w:val="0"/>
          <w:color w:val="000000"/>
          <w:kern w:val="0"/>
          <w:sz w:val="21"/>
          <w:szCs w:val="21"/>
          <w:lang w:val="en-US" w:eastAsia="zh-CN" w:bidi="ar"/>
        </w:rPr>
        <w:t>G</w:t>
      </w:r>
      <w:r>
        <w:rPr>
          <w:rFonts w:hint="eastAsia" w:ascii="宋体" w:hAnsi="宋体" w:eastAsia="宋体" w:cs="宋体"/>
          <w:color w:val="000000"/>
          <w:kern w:val="0"/>
          <w:sz w:val="21"/>
          <w:szCs w:val="21"/>
          <w:lang w:val="en-US" w:eastAsia="zh-CN" w:bidi="ar"/>
        </w:rPr>
        <w:t>和相邻两次拍摄时间内气球下落的位移</w:t>
      </w:r>
      <w:r>
        <w:rPr>
          <w:rFonts w:hint="default" w:ascii="Times New Roman" w:hAnsi="Times New Roman" w:eastAsia="宋体" w:cs="Times New Roman"/>
          <w:i/>
          <w:iCs w:val="0"/>
          <w:color w:val="000000"/>
          <w:kern w:val="0"/>
          <w:sz w:val="21"/>
          <w:szCs w:val="21"/>
          <w:lang w:val="en-US" w:eastAsia="zh-CN" w:bidi="ar"/>
        </w:rPr>
        <w:t>l</w:t>
      </w:r>
      <w:r>
        <w:rPr>
          <w:rFonts w:hint="eastAsia" w:ascii="宋体" w:hAnsi="宋体" w:eastAsia="宋体" w:cs="宋体"/>
          <w:color w:val="000000"/>
          <w:kern w:val="0"/>
          <w:sz w:val="21"/>
          <w:szCs w:val="21"/>
          <w:lang w:val="en-US" w:eastAsia="zh-CN" w:bidi="ar"/>
        </w:rPr>
        <w:t>，如下表所示，已知相邻两次拍摄的时间间隔为</w:t>
      </w:r>
      <w:r>
        <w:rPr>
          <w:rFonts w:hint="default" w:ascii="Times New Roman" w:hAnsi="Times New Roman" w:eastAsia="宋体" w:cs="Times New Roman"/>
          <w:color w:val="000000"/>
          <w:kern w:val="0"/>
          <w:sz w:val="21"/>
          <w:szCs w:val="21"/>
          <w:lang w:val="en-US" w:eastAsia="zh-CN" w:bidi="ar"/>
        </w:rPr>
        <w:t>1 s</w:t>
      </w:r>
      <w:r>
        <w:rPr>
          <w:rFonts w:hint="eastAsia" w:ascii="宋体" w:hAnsi="宋体" w:eastAsia="宋体" w:cs="宋体"/>
          <w:color w:val="000000"/>
          <w:kern w:val="0"/>
          <w:sz w:val="21"/>
          <w:szCs w:val="21"/>
          <w:lang w:val="en-US" w:eastAsia="zh-CN" w:bidi="ar"/>
        </w:rPr>
        <w:t>，根据表格数据可以计算出每组实验中气球所受阻力</w:t>
      </w:r>
      <w:r>
        <w:rPr>
          <w:rFonts w:hint="default" w:ascii="Times New Roman" w:hAnsi="Times New Roman" w:eastAsia="宋体" w:cs="Times New Roman"/>
          <w:i/>
          <w:iCs w:val="0"/>
          <w:color w:val="000000"/>
          <w:kern w:val="0"/>
          <w:sz w:val="21"/>
          <w:szCs w:val="21"/>
          <w:lang w:val="en-US" w:eastAsia="zh-CN" w:bidi="ar"/>
        </w:rPr>
        <w:t>f</w:t>
      </w:r>
      <w:r>
        <w:rPr>
          <w:rFonts w:hint="eastAsia" w:ascii="宋体" w:hAnsi="宋体" w:eastAsia="宋体" w:cs="宋体"/>
          <w:color w:val="000000"/>
          <w:kern w:val="0"/>
          <w:sz w:val="21"/>
          <w:szCs w:val="21"/>
          <w:lang w:val="en-US" w:eastAsia="zh-CN" w:bidi="ar"/>
        </w:rPr>
        <w:t>和其匀速运动时的速率</w:t>
      </w:r>
      <w:r>
        <w:rPr>
          <w:rFonts w:hint="default" w:ascii="Times New Roman" w:hAnsi="Times New Roman" w:eastAsia="宋体" w:cs="Times New Roman"/>
          <w:i/>
          <w:iCs w:val="0"/>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。图丙中已描出了部分数据，请补描第三组的实验数据并绘制出</w:t>
      </w:r>
      <w:r>
        <w:rPr>
          <w:rFonts w:hint="default" w:ascii="Times New Roman" w:hAnsi="Times New Roman" w:eastAsia="宋体" w:cs="Times New Roman"/>
          <w:i/>
          <w:iCs w:val="0"/>
          <w:color w:val="000000"/>
          <w:kern w:val="0"/>
          <w:sz w:val="21"/>
          <w:szCs w:val="21"/>
          <w:lang w:val="en-US" w:eastAsia="zh-CN" w:bidi="ar"/>
        </w:rPr>
        <w:t>f</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关系图像。</w:t>
      </w:r>
    </w:p>
    <w:tbl>
      <w:tblPr>
        <w:tblStyle w:val="9"/>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35"/>
        <w:gridCol w:w="1086"/>
        <w:gridCol w:w="1086"/>
        <w:gridCol w:w="1086"/>
        <w:gridCol w:w="1086"/>
        <w:gridCol w:w="1086"/>
        <w:gridCol w:w="1086"/>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6"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leftChars="0" w:right="45" w:firstLine="0" w:firstLineChars="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次数</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1</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2</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3</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4</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5</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6</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leftChars="0" w:right="45" w:firstLine="0" w:firstLineChars="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重力</w:t>
            </w:r>
            <w:r>
              <w:rPr>
                <w:rFonts w:hint="default" w:ascii="Times New Roman" w:hAnsi="Times New Roman" w:eastAsia="宋体" w:cs="Times New Roman"/>
                <w:i/>
                <w:iCs w:val="0"/>
                <w:color w:val="000000"/>
                <w:kern w:val="0"/>
                <w:sz w:val="18"/>
                <w:szCs w:val="18"/>
                <w:lang w:val="en-US" w:eastAsia="zh-CN" w:bidi="ar"/>
              </w:rPr>
              <w:t>G</w:t>
            </w:r>
            <w:r>
              <w:rPr>
                <w:rFonts w:hint="default" w:ascii="Times New Roman" w:hAnsi="Times New Roman" w:eastAsia="宋体" w:cs="Times New Roman"/>
                <w:color w:val="000000"/>
                <w:kern w:val="0"/>
                <w:sz w:val="18"/>
                <w:szCs w:val="18"/>
                <w:lang w:val="en-US" w:eastAsia="zh-CN" w:bidi="ar"/>
              </w:rPr>
              <w:t>/(10</w:t>
            </w:r>
            <w:r>
              <w:rPr>
                <w:rFonts w:hint="default" w:ascii="Times New Roman" w:hAnsi="Times New Roman" w:eastAsia="宋体" w:cs="Times New Roman"/>
                <w:color w:val="000000"/>
                <w:kern w:val="0"/>
                <w:sz w:val="18"/>
                <w:szCs w:val="18"/>
                <w:vertAlign w:val="superscript"/>
                <w:lang w:val="en-US" w:eastAsia="zh-CN" w:bidi="ar"/>
              </w:rPr>
              <w:t>－2</w:t>
            </w:r>
            <w:r>
              <w:rPr>
                <w:rFonts w:hint="default" w:ascii="Times New Roman" w:hAnsi="Times New Roman" w:eastAsia="宋体" w:cs="Times New Roman"/>
                <w:color w:val="000000"/>
                <w:kern w:val="0"/>
                <w:sz w:val="18"/>
                <w:szCs w:val="18"/>
                <w:lang w:val="en-US" w:eastAsia="zh-CN" w:bidi="ar"/>
              </w:rPr>
              <w:t xml:space="preserve"> N)</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4.5</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5.5</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6.5</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7.5</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8.5</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9.5</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leftChars="0" w:right="45" w:firstLine="0" w:firstLineChars="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位移</w:t>
            </w:r>
            <w:r>
              <w:rPr>
                <w:rFonts w:hint="default" w:ascii="Times New Roman" w:hAnsi="Times New Roman" w:eastAsia="宋体" w:cs="Times New Roman"/>
                <w:i/>
                <w:iCs w:val="0"/>
                <w:color w:val="000000"/>
                <w:kern w:val="0"/>
                <w:sz w:val="18"/>
                <w:szCs w:val="18"/>
                <w:lang w:val="en-US" w:eastAsia="zh-CN" w:bidi="ar"/>
              </w:rPr>
              <w:t>l</w:t>
            </w:r>
            <w:r>
              <w:rPr>
                <w:rFonts w:hint="default" w:ascii="Times New Roman" w:hAnsi="Times New Roman" w:eastAsia="宋体" w:cs="Times New Roman"/>
                <w:color w:val="000000"/>
                <w:kern w:val="0"/>
                <w:sz w:val="18"/>
                <w:szCs w:val="18"/>
                <w:lang w:val="en-US" w:eastAsia="zh-CN" w:bidi="ar"/>
              </w:rPr>
              <w:t>/(10</w:t>
            </w:r>
            <w:r>
              <w:rPr>
                <w:rFonts w:hint="default" w:ascii="Times New Roman" w:hAnsi="Times New Roman" w:eastAsia="宋体" w:cs="Times New Roman"/>
                <w:color w:val="000000"/>
                <w:kern w:val="0"/>
                <w:sz w:val="18"/>
                <w:szCs w:val="18"/>
                <w:vertAlign w:val="superscript"/>
                <w:lang w:val="en-US" w:eastAsia="zh-CN" w:bidi="ar"/>
              </w:rPr>
              <w:t>－2</w:t>
            </w:r>
            <w:r>
              <w:rPr>
                <w:rFonts w:hint="default" w:ascii="Times New Roman" w:hAnsi="Times New Roman" w:eastAsia="宋体" w:cs="Times New Roman"/>
                <w:color w:val="000000"/>
                <w:kern w:val="0"/>
                <w:sz w:val="18"/>
                <w:szCs w:val="18"/>
                <w:lang w:val="en-US" w:eastAsia="zh-CN" w:bidi="ar"/>
              </w:rPr>
              <w:t xml:space="preserve"> m)</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13.60</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16.30</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19.80</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23.80</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26.60</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28.80</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adjustRightInd w:val="0"/>
              <w:snapToGrid w:val="0"/>
              <w:spacing w:before="0" w:beforeAutospacing="0" w:after="0" w:afterAutospacing="0" w:line="360" w:lineRule="auto"/>
              <w:ind w:left="0" w:right="45" w:firstLine="360" w:firstLineChars="20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bidi="ar"/>
              </w:rPr>
              <w:t>32.80</w:t>
            </w:r>
          </w:p>
        </w:tc>
      </w:tr>
    </w:tbl>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根据所绘制的图像，可以得到的实验结论为：</w:t>
      </w:r>
      <w:r>
        <w:rPr>
          <w:rFonts w:hint="default" w:ascii="Times New Roman" w:hAnsi="Times New Roman" w:eastAsia="宋体" w:cs="Times New Roman"/>
          <w:color w:val="000000"/>
          <w:kern w:val="0"/>
          <w:sz w:val="21"/>
          <w:szCs w:val="21"/>
          <w:lang w:val="en-US" w:eastAsia="zh-CN" w:bidi="ar"/>
        </w:rPr>
        <w:t>__________________</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FF0000"/>
          <w:kern w:val="0"/>
          <w:sz w:val="21"/>
          <w:szCs w:val="21"/>
        </w:rPr>
      </w:pPr>
      <w:r>
        <w:rPr>
          <w:rFonts w:hint="eastAsia" w:ascii="Times New Roman" w:hAnsi="Times New Roman" w:eastAsia="宋体" w:cs="Times New Roman"/>
          <w:color w:val="FF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兴趣学习小组将电压表改装成测量物体质量的仪器，如图甲所示。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590800" cy="1123950"/>
            <wp:effectExtent l="0" t="0" r="0" b="0"/>
            <wp:docPr id="21"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IMG_277"/>
                    <pic:cNvPicPr>
                      <a:picLocks noChangeAspect="1"/>
                    </pic:cNvPicPr>
                  </pic:nvPicPr>
                  <pic:blipFill>
                    <a:blip r:embed="rId30"/>
                    <a:stretch>
                      <a:fillRect/>
                    </a:stretch>
                  </pic:blipFill>
                  <pic:spPr>
                    <a:xfrm>
                      <a:off x="0" y="0"/>
                      <a:ext cx="2590800" cy="1123950"/>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所用实验器材有：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直流电源：电动势为</w:t>
      </w:r>
      <w:r>
        <w:rPr>
          <w:rFonts w:hint="default" w:ascii="Times New Roman" w:hAnsi="Times New Roman" w:eastAsia="宋体" w:cs="Times New Roman"/>
          <w:i/>
          <w:iCs w:val="0"/>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，内阻为</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理想电压表</w:t>
      </w:r>
      <w:r>
        <w:rPr>
          <w:rFonts w:hint="default" w:ascii="Times New Roman" w:hAnsi="Times New Roman" w:eastAsia="宋体" w:cs="Times New Roman"/>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：量程</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 V</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滑动变阻器</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：规格</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 Ω</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竖直固定的粗细均匀的直电阻丝</w:t>
      </w:r>
      <w:r>
        <w:rPr>
          <w:rFonts w:hint="default" w:ascii="Times New Roman" w:hAnsi="Times New Roman" w:eastAsia="宋体" w:cs="Times New Roman"/>
          <w:i/>
          <w:iCs w:val="0"/>
          <w:color w:val="000000"/>
          <w:kern w:val="0"/>
          <w:sz w:val="21"/>
          <w:szCs w:val="21"/>
          <w:lang w:val="en-US" w:eastAsia="zh-CN" w:bidi="ar"/>
        </w:rPr>
        <w:t>R</w:t>
      </w:r>
      <w:r>
        <w:rPr>
          <w:rFonts w:hint="default" w:ascii="Times New Roman" w:hAnsi="Times New Roman" w:eastAsia="宋体" w:cs="Times New Roman"/>
          <w:color w:val="000000"/>
          <w:kern w:val="0"/>
          <w:sz w:val="21"/>
          <w:szCs w:val="21"/>
          <w:vertAlign w:val="subscript"/>
          <w:lang w:val="en-US" w:eastAsia="zh-CN" w:bidi="ar"/>
        </w:rPr>
        <w:t>0</w:t>
      </w:r>
      <w:r>
        <w:rPr>
          <w:rFonts w:hint="eastAsia" w:ascii="宋体" w:hAnsi="宋体" w:eastAsia="宋体" w:cs="宋体"/>
          <w:color w:val="000000"/>
          <w:kern w:val="0"/>
          <w:sz w:val="21"/>
          <w:szCs w:val="21"/>
          <w:lang w:val="en-US" w:eastAsia="zh-CN" w:bidi="ar"/>
        </w:rPr>
        <w:t>：总长为</w:t>
      </w:r>
      <w:r>
        <w:rPr>
          <w:rFonts w:hint="default" w:ascii="Times New Roman" w:hAnsi="Times New Roman" w:eastAsia="宋体" w:cs="Times New Roman"/>
          <w:color w:val="000000"/>
          <w:kern w:val="0"/>
          <w:sz w:val="21"/>
          <w:szCs w:val="21"/>
          <w:lang w:val="en-US" w:eastAsia="zh-CN" w:bidi="ar"/>
        </w:rPr>
        <w:t>1 cm</w:t>
      </w:r>
      <w:r>
        <w:rPr>
          <w:rFonts w:hint="eastAsia" w:ascii="宋体" w:hAnsi="宋体" w:eastAsia="宋体" w:cs="宋体"/>
          <w:color w:val="000000"/>
          <w:kern w:val="0"/>
          <w:sz w:val="21"/>
          <w:szCs w:val="21"/>
          <w:lang w:val="en-US" w:eastAsia="zh-CN" w:bidi="ar"/>
        </w:rPr>
        <w:t>，总阻值为</w:t>
      </w:r>
      <w:r>
        <w:rPr>
          <w:rFonts w:hint="default" w:ascii="Times New Roman" w:hAnsi="Times New Roman" w:eastAsia="宋体" w:cs="Times New Roman"/>
          <w:color w:val="000000"/>
          <w:kern w:val="0"/>
          <w:sz w:val="21"/>
          <w:szCs w:val="21"/>
          <w:lang w:val="en-US" w:eastAsia="zh-CN" w:bidi="ar"/>
        </w:rPr>
        <w:t>9 Ω</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竖直弹簧：下端固定于水平地面，上端固定秤盘，弹簧上固定一水平导体杆，导体杆右端点</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与直电阻丝</w:t>
      </w:r>
      <w:r>
        <w:rPr>
          <w:rFonts w:hint="default" w:ascii="Times New Roman" w:hAnsi="Times New Roman" w:eastAsia="宋体" w:cs="Times New Roman"/>
          <w:i/>
          <w:iCs w:val="0"/>
          <w:color w:val="000000"/>
          <w:kern w:val="0"/>
          <w:sz w:val="21"/>
          <w:szCs w:val="21"/>
          <w:lang w:val="en-US" w:eastAsia="zh-CN" w:bidi="ar"/>
        </w:rPr>
        <w:t>R</w:t>
      </w:r>
      <w:r>
        <w:rPr>
          <w:rFonts w:hint="default" w:ascii="Times New Roman" w:hAnsi="Times New Roman" w:eastAsia="宋体" w:cs="Times New Roman"/>
          <w:color w:val="000000"/>
          <w:kern w:val="0"/>
          <w:sz w:val="21"/>
          <w:szCs w:val="21"/>
          <w:vertAlign w:val="subscript"/>
          <w:lang w:val="en-US" w:eastAsia="zh-CN" w:bidi="ar"/>
        </w:rPr>
        <w:t>0</w:t>
      </w:r>
      <w:r>
        <w:rPr>
          <w:rFonts w:hint="eastAsia" w:ascii="宋体" w:hAnsi="宋体" w:eastAsia="宋体" w:cs="宋体"/>
          <w:color w:val="000000"/>
          <w:kern w:val="0"/>
          <w:sz w:val="21"/>
          <w:szCs w:val="21"/>
          <w:lang w:val="en-US" w:eastAsia="zh-CN" w:bidi="ar"/>
        </w:rPr>
        <w:t>接触良好且无摩擦；</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开关</w:t>
      </w:r>
      <w:r>
        <w:rPr>
          <w:rFonts w:hint="default" w:ascii="Times New Roman" w:hAnsi="Times New Roman" w:eastAsia="宋体" w:cs="Times New Roman"/>
          <w:color w:val="000000"/>
          <w:kern w:val="0"/>
          <w:sz w:val="21"/>
          <w:szCs w:val="21"/>
          <w:lang w:val="en-US" w:eastAsia="zh-CN" w:bidi="ar"/>
        </w:rPr>
        <w:t>S</w:t>
      </w:r>
      <w:r>
        <w:rPr>
          <w:rFonts w:hint="eastAsia" w:ascii="宋体" w:hAnsi="宋体" w:eastAsia="宋体" w:cs="宋体"/>
          <w:color w:val="000000"/>
          <w:kern w:val="0"/>
          <w:sz w:val="21"/>
          <w:szCs w:val="21"/>
          <w:lang w:val="en-US" w:eastAsia="zh-CN" w:bidi="ar"/>
        </w:rPr>
        <w:t>以及导线若干。</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实验步骤如下：</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秤盘中未放被测物前，将导体杆右端点</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置于直电阻丝</w:t>
      </w:r>
      <w:r>
        <w:rPr>
          <w:rFonts w:hint="default" w:ascii="Times New Roman" w:hAnsi="Times New Roman" w:eastAsia="宋体" w:cs="Times New Roman"/>
          <w:i/>
          <w:iCs w:val="0"/>
          <w:color w:val="000000"/>
          <w:kern w:val="0"/>
          <w:sz w:val="21"/>
          <w:szCs w:val="21"/>
          <w:lang w:val="en-US" w:eastAsia="zh-CN" w:bidi="ar"/>
        </w:rPr>
        <w:t>R</w:t>
      </w:r>
      <w:r>
        <w:rPr>
          <w:rFonts w:hint="default" w:ascii="Times New Roman" w:hAnsi="Times New Roman" w:eastAsia="宋体" w:cs="Times New Roman"/>
          <w:color w:val="000000"/>
          <w:kern w:val="0"/>
          <w:sz w:val="21"/>
          <w:szCs w:val="21"/>
          <w:vertAlign w:val="subscript"/>
          <w:lang w:val="en-US" w:eastAsia="zh-CN" w:bidi="ar"/>
        </w:rPr>
        <w:t>0</w:t>
      </w:r>
      <w:r>
        <w:rPr>
          <w:rFonts w:hint="eastAsia" w:ascii="宋体" w:hAnsi="宋体" w:eastAsia="宋体" w:cs="宋体"/>
          <w:color w:val="000000"/>
          <w:kern w:val="0"/>
          <w:sz w:val="21"/>
          <w:szCs w:val="21"/>
          <w:lang w:val="en-US" w:eastAsia="zh-CN" w:bidi="ar"/>
        </w:rPr>
        <w:t>上端</w:t>
      </w:r>
      <w:r>
        <w:rPr>
          <w:rFonts w:hint="default" w:ascii="Times New Roman" w:hAnsi="Times New Roman" w:eastAsia="宋体" w:cs="Times New Roman"/>
          <w:i/>
          <w:iCs w:val="0"/>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处，秤盘处于静止状态。</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直流电源的</w:t>
      </w:r>
      <w:r>
        <w:rPr>
          <w:rFonts w:hint="default" w:ascii="Times New Roman" w:hAnsi="Times New Roman" w:eastAsia="宋体" w:cs="Times New Roman"/>
          <w:i/>
          <w:iCs w:val="0"/>
          <w:color w:val="000000"/>
          <w:kern w:val="0"/>
          <w:sz w:val="21"/>
          <w:szCs w:val="21"/>
          <w:lang w:val="en-US" w:eastAsia="zh-CN" w:bidi="ar"/>
        </w:rPr>
        <w:t>U</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图象如图乙所示，则电源电动势</w:t>
      </w:r>
      <w:r>
        <w:rPr>
          <w:rFonts w:hint="default" w:ascii="Times New Roman" w:hAnsi="Times New Roman" w:eastAsia="宋体" w:cs="Times New Roman"/>
          <w:i/>
          <w:iCs w:val="0"/>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_______V</w:t>
      </w:r>
      <w:r>
        <w:rPr>
          <w:rFonts w:hint="eastAsia" w:ascii="宋体" w:hAnsi="宋体" w:eastAsia="宋体" w:cs="宋体"/>
          <w:color w:val="000000"/>
          <w:kern w:val="0"/>
          <w:sz w:val="21"/>
          <w:szCs w:val="21"/>
          <w:lang w:val="en-US" w:eastAsia="zh-CN" w:bidi="ar"/>
        </w:rPr>
        <w:t>，内阻</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_______Ω</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在弹簧的弹性限度内，在秤盘中轻轻放入被测物，待秤盘静止平衡后，导体杆右端点</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正好处于直电阻丝</w:t>
      </w:r>
      <w:r>
        <w:rPr>
          <w:rFonts w:hint="default" w:ascii="Times New Roman" w:hAnsi="Times New Roman" w:eastAsia="宋体" w:cs="Times New Roman"/>
          <w:i/>
          <w:iCs w:val="0"/>
          <w:color w:val="000000"/>
          <w:kern w:val="0"/>
          <w:sz w:val="21"/>
          <w:szCs w:val="21"/>
          <w:lang w:val="en-US" w:eastAsia="zh-CN" w:bidi="ar"/>
        </w:rPr>
        <w:t>R</w:t>
      </w:r>
      <w:r>
        <w:rPr>
          <w:rFonts w:hint="default" w:ascii="Times New Roman" w:hAnsi="Times New Roman" w:eastAsia="宋体" w:cs="Times New Roman"/>
          <w:color w:val="000000"/>
          <w:kern w:val="0"/>
          <w:sz w:val="21"/>
          <w:szCs w:val="21"/>
          <w:vertAlign w:val="subscript"/>
          <w:lang w:val="en-US" w:eastAsia="zh-CN" w:bidi="ar"/>
        </w:rPr>
        <w:t>0</w:t>
      </w:r>
      <w:r>
        <w:rPr>
          <w:rFonts w:hint="eastAsia" w:ascii="宋体" w:hAnsi="宋体" w:eastAsia="宋体" w:cs="宋体"/>
          <w:color w:val="000000"/>
          <w:kern w:val="0"/>
          <w:sz w:val="21"/>
          <w:szCs w:val="21"/>
          <w:lang w:val="en-US" w:eastAsia="zh-CN" w:bidi="ar"/>
        </w:rPr>
        <w:t>下端</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处，要使此时电压表达到满偏，则滑动变阻器</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接入电路的阻值为</w:t>
      </w:r>
      <w:r>
        <w:rPr>
          <w:rFonts w:hint="default" w:ascii="Times New Roman" w:hAnsi="Times New Roman" w:eastAsia="宋体" w:cs="Times New Roman"/>
          <w:color w:val="000000"/>
          <w:kern w:val="0"/>
          <w:sz w:val="21"/>
          <w:szCs w:val="21"/>
          <w:lang w:val="en-US" w:eastAsia="zh-CN" w:bidi="ar"/>
        </w:rPr>
        <w:t>_______Ω</w:t>
      </w:r>
      <w:r>
        <w:rPr>
          <w:rFonts w:hint="eastAsia" w:ascii="宋体" w:hAnsi="宋体" w:eastAsia="宋体" w:cs="宋体"/>
          <w:color w:val="000000"/>
          <w:kern w:val="0"/>
          <w:sz w:val="21"/>
          <w:szCs w:val="21"/>
          <w:lang w:val="en-US" w:eastAsia="zh-CN" w:bidi="ar"/>
        </w:rPr>
        <w:t>。已知弹簧的劲度系数</w:t>
      </w:r>
      <w:r>
        <w:rPr>
          <w:rFonts w:hint="default" w:ascii="Times New Roman" w:hAnsi="Times New Roman" w:eastAsia="宋体" w:cs="Times New Roman"/>
          <w:i/>
          <w:iCs w:val="0"/>
          <w:color w:val="000000"/>
          <w:kern w:val="0"/>
          <w:sz w:val="21"/>
          <w:szCs w:val="21"/>
          <w:lang w:val="en-US" w:eastAsia="zh-CN" w:bidi="ar"/>
        </w:rPr>
        <w:t>k</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9.8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3</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N/m</w:t>
      </w:r>
      <w:r>
        <w:rPr>
          <w:rFonts w:hint="eastAsia" w:ascii="宋体" w:hAnsi="宋体" w:eastAsia="宋体" w:cs="宋体"/>
          <w:color w:val="000000"/>
          <w:kern w:val="0"/>
          <w:sz w:val="21"/>
          <w:szCs w:val="21"/>
          <w:lang w:val="en-US" w:eastAsia="zh-CN" w:bidi="ar"/>
        </w:rPr>
        <w:t>，当地重力加速度</w:t>
      </w:r>
      <w:r>
        <w:rPr>
          <w:rFonts w:hint="default" w:ascii="Times New Roman" w:hAnsi="Times New Roman" w:eastAsia="宋体" w:cs="Times New Roman"/>
          <w:i/>
          <w:iCs w:val="0"/>
          <w:color w:val="000000"/>
          <w:kern w:val="0"/>
          <w:sz w:val="21"/>
          <w:szCs w:val="21"/>
          <w:lang w:val="en-US" w:eastAsia="zh-CN" w:bidi="ar"/>
        </w:rPr>
        <w:t>g</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9.8 m/s</w:t>
      </w:r>
      <w:r>
        <w:rPr>
          <w:rFonts w:hint="default" w:ascii="Times New Roman" w:hAnsi="Times New Roman" w:eastAsia="宋体" w:cs="Times New Roman"/>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，则被测物的质量</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_______kg</w:t>
      </w:r>
      <w:r>
        <w:rPr>
          <w:rFonts w:hint="eastAsia" w:ascii="宋体" w:hAnsi="宋体" w:eastAsia="宋体" w:cs="宋体"/>
          <w:color w:val="000000"/>
          <w:kern w:val="0"/>
          <w:sz w:val="21"/>
          <w:szCs w:val="21"/>
          <w:lang w:val="en-US" w:eastAsia="zh-CN" w:bidi="ar"/>
        </w:rPr>
        <w:t>。由此在电压表的刻度盘上标示相应的质量数值，即将该电压表改装成了测量物体质量的仪器，则质量刻度是</w:t>
      </w:r>
      <w:r>
        <w:rPr>
          <w:rFonts w:hint="default" w:ascii="Times New Roman" w:hAnsi="Times New Roman" w:eastAsia="宋体" w:cs="Times New Roman"/>
          <w:color w:val="000000"/>
          <w:kern w:val="0"/>
          <w:sz w:val="21"/>
          <w:szCs w:val="21"/>
          <w:lang w:val="en-US" w:eastAsia="zh-CN" w:bidi="ar"/>
        </w:rPr>
        <w:t>______</w:t>
      </w:r>
      <w:r>
        <w:rPr>
          <w:rFonts w:hint="eastAsia" w:ascii="宋体" w:hAnsi="宋体" w:eastAsia="宋体" w:cs="宋体"/>
          <w:color w:val="000000"/>
          <w:kern w:val="0"/>
          <w:sz w:val="21"/>
          <w:szCs w:val="21"/>
          <w:lang w:val="en-US" w:eastAsia="zh-CN" w:bidi="ar"/>
        </w:rPr>
        <w:t>（填</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均匀</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非均匀</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直流电源使用较长时间后，电动势</w:t>
      </w:r>
      <w:r>
        <w:rPr>
          <w:rFonts w:hint="default" w:ascii="Times New Roman" w:hAnsi="Times New Roman" w:eastAsia="宋体" w:cs="Times New Roman"/>
          <w:i/>
          <w:iCs w:val="0"/>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减小，内阻</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增大。在此情况下，改装成的测量物体质量的仪器的数与被测的质量的真值相比</w:t>
      </w:r>
      <w:r>
        <w:rPr>
          <w:rFonts w:hint="default" w:ascii="Times New Roman" w:hAnsi="Times New Roman" w:eastAsia="宋体" w:cs="Times New Roman"/>
          <w:color w:val="000000"/>
          <w:kern w:val="0"/>
          <w:sz w:val="21"/>
          <w:szCs w:val="21"/>
          <w:lang w:val="en-US" w:eastAsia="zh-CN" w:bidi="ar"/>
        </w:rPr>
        <w:t>________</w:t>
      </w:r>
      <w:r>
        <w:rPr>
          <w:rFonts w:hint="eastAsia" w:ascii="宋体" w:hAnsi="宋体" w:eastAsia="宋体" w:cs="宋体"/>
          <w:color w:val="000000"/>
          <w:kern w:val="0"/>
          <w:sz w:val="21"/>
          <w:szCs w:val="21"/>
          <w:lang w:val="en-US" w:eastAsia="zh-CN" w:bidi="ar"/>
        </w:rPr>
        <w:t>（填</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偏大</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偏小</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或</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相同</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15</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有一个魔术表演是将写上字的纸装进透明文件袋后放进水中，纸上的字消失不见了，其现象可用以下模型通过光的全反射来解释。如图所示，在透明塑料砖不透光的侧面区域内部写上字，将透明塑料砖浸入装有水的容器中，当透明塑料砖与水平面成一定角度时，外部光线在水面折射后进入水内部到达塑料砖界面时发生全反射。没有光进入塑料砖内部，也就不会有光从塑料砖传出，因此人观察不到塑料砖内部的字。已知能达到塑料砖表面的光线在从空气入射水面时最大入射角为</w:t>
      </w:r>
      <w:r>
        <w:rPr>
          <w:rFonts w:hint="default" w:ascii="Times New Roman" w:hAnsi="Times New Roman" w:eastAsia="宋体" w:cs="Times New Roman"/>
          <w:color w:val="000000"/>
          <w:kern w:val="0"/>
          <w:sz w:val="21"/>
          <w:szCs w:val="21"/>
          <w:lang w:val="en-US" w:eastAsia="zh-CN" w:bidi="ar"/>
        </w:rPr>
        <w:t>53°</w:t>
      </w:r>
      <w:r>
        <w:rPr>
          <w:rFonts w:hint="eastAsia" w:ascii="宋体" w:hAnsi="宋体" w:eastAsia="宋体" w:cs="宋体"/>
          <w:color w:val="000000"/>
          <w:kern w:val="0"/>
          <w:sz w:val="21"/>
          <w:szCs w:val="21"/>
          <w:lang w:val="en-US" w:eastAsia="zh-CN" w:bidi="ar"/>
        </w:rPr>
        <w:t>。当塑料砖与竖直面夹角</w:t>
      </w:r>
      <w:r>
        <w:rPr>
          <w:rFonts w:hint="default" w:ascii="Times New Roman" w:hAnsi="Times New Roman" w:eastAsia="宋体" w:cs="Times New Roman"/>
          <w:i/>
          <w:iCs w:val="0"/>
          <w:kern w:val="0"/>
          <w:sz w:val="21"/>
          <w:szCs w:val="21"/>
          <w:lang w:val="en-US" w:eastAsia="zh-CN" w:bidi="ar"/>
        </w:rPr>
        <w:t>θ</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color w:val="000000"/>
          <w:kern w:val="0"/>
          <w:sz w:val="21"/>
          <w:szCs w:val="21"/>
          <w:lang w:val="en-US" w:eastAsia="zh-CN" w:bidi="ar"/>
        </w:rPr>
        <w:t>时，恰好无法观察到塑料砖上的字。已知水的折射率</w:t>
      </w:r>
      <w:r>
        <w:rPr>
          <w:rFonts w:hint="default" w:ascii="Times New Roman" w:hAnsi="Times New Roman" w:eastAsia="宋体" w:cs="Times New Roman"/>
          <w:i/>
          <w:iCs w:val="0"/>
          <w:color w:val="000000"/>
          <w:kern w:val="0"/>
          <w:sz w:val="21"/>
          <w:szCs w:val="21"/>
          <w:lang w:val="en-US" w:eastAsia="zh-CN" w:bidi="ar"/>
        </w:rPr>
        <w:t>n</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9(4),3)</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sin 50°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0.766</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009650" cy="981075"/>
            <wp:effectExtent l="0" t="0" r="0" b="9525"/>
            <wp:docPr id="3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3" descr="IMG_278"/>
                    <pic:cNvPicPr>
                      <a:picLocks noChangeAspect="1"/>
                    </pic:cNvPicPr>
                  </pic:nvPicPr>
                  <pic:blipFill>
                    <a:blip r:embed="rId31"/>
                    <a:stretch>
                      <a:fillRect/>
                    </a:stretch>
                  </pic:blipFill>
                  <pic:spPr>
                    <a:xfrm>
                      <a:off x="0" y="0"/>
                      <a:ext cx="1009650" cy="98107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求光线从空气进入水中后光线与竖直面的夹角范围；</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求塑料砖的折射率。（保留到小数点后三位，光线从介质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射入介质</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时对应的折射率</w:t>
      </w:r>
      <w:r>
        <w:rPr>
          <w:rFonts w:hint="default" w:ascii="Times New Roman" w:hAnsi="Times New Roman" w:eastAsia="宋体" w:cs="Times New Roman"/>
          <w:kern w:val="0"/>
          <w:sz w:val="21"/>
          <w:szCs w:val="21"/>
          <w:lang w:val="en-US" w:eastAsia="zh-CN" w:bidi="ar"/>
        </w:rPr>
        <w:drawing>
          <wp:inline distT="0" distB="0" distL="114300" distR="114300">
            <wp:extent cx="495300" cy="381000"/>
            <wp:effectExtent l="0" t="0" r="0" b="0"/>
            <wp:docPr id="22"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descr="IMG_279"/>
                    <pic:cNvPicPr>
                      <a:picLocks noChangeAspect="1"/>
                    </pic:cNvPicPr>
                  </pic:nvPicPr>
                  <pic:blipFill>
                    <a:blip r:embed="rId32"/>
                    <a:stretch>
                      <a:fillRect/>
                    </a:stretch>
                  </pic:blipFill>
                  <pic:spPr>
                    <a:xfrm>
                      <a:off x="0" y="0"/>
                      <a:ext cx="495300" cy="3810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，其中</w:t>
      </w:r>
      <w:r>
        <w:rPr>
          <w:rFonts w:hint="default" w:ascii="Times New Roman" w:hAnsi="Times New Roman" w:eastAsia="宋体" w:cs="Times New Roman"/>
          <w:i/>
          <w:iCs w:val="0"/>
          <w:color w:val="000000"/>
          <w:kern w:val="0"/>
          <w:sz w:val="21"/>
          <w:szCs w:val="21"/>
          <w:lang w:val="en-US" w:eastAsia="zh-CN" w:bidi="ar"/>
        </w:rPr>
        <w:t>n</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为介质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的折射率，</w:t>
      </w:r>
      <w:r>
        <w:rPr>
          <w:rFonts w:hint="default" w:ascii="Times New Roman" w:hAnsi="Times New Roman" w:eastAsia="宋体" w:cs="Times New Roman"/>
          <w:i/>
          <w:iCs w:val="0"/>
          <w:color w:val="000000"/>
          <w:kern w:val="0"/>
          <w:sz w:val="21"/>
          <w:szCs w:val="21"/>
          <w:lang w:val="en-US" w:eastAsia="zh-CN" w:bidi="ar"/>
        </w:rPr>
        <w:t>n</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为介质</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的折射率）</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如图为某闯关游戏装置部分示意图，水平轨道上的小车用轻绳绕过定滑轮与配重连接，轨道上方的轻绳穿过固定挡板并保持水平，轨道下方有一长</w:t>
      </w:r>
      <w:r>
        <w:rPr>
          <w:rFonts w:hint="default" w:ascii="Times New Roman" w:hAnsi="Times New Roman" w:eastAsia="宋体" w:cs="Times New Roman"/>
          <w:i/>
          <w:iCs w:val="0"/>
          <w:color w:val="000000"/>
          <w:kern w:val="0"/>
          <w:sz w:val="21"/>
          <w:szCs w:val="21"/>
          <w:lang w:val="en-US" w:eastAsia="zh-CN" w:bidi="ar"/>
        </w:rPr>
        <w:t>L</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3.1 m</w:t>
      </w:r>
      <w:r>
        <w:rPr>
          <w:rFonts w:hint="eastAsia" w:ascii="宋体" w:hAnsi="宋体" w:eastAsia="宋体" w:cs="宋体"/>
          <w:color w:val="000000"/>
          <w:kern w:val="0"/>
          <w:sz w:val="21"/>
          <w:szCs w:val="21"/>
          <w:lang w:val="en-US" w:eastAsia="zh-CN" w:bidi="ar"/>
        </w:rPr>
        <w:t>的软垫</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静止在水面上，</w:t>
      </w:r>
      <w:r>
        <w:rPr>
          <w:rFonts w:hint="default" w:ascii="Times New Roman" w:hAnsi="Times New Roman" w:eastAsia="宋体" w:cs="Times New Roman"/>
          <w:i/>
          <w:iCs w:val="0"/>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端在挡板正下方。质量</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60 kg</w:t>
      </w:r>
      <w:r>
        <w:rPr>
          <w:rFonts w:hint="eastAsia" w:ascii="宋体" w:hAnsi="宋体" w:eastAsia="宋体" w:cs="宋体"/>
          <w:color w:val="000000"/>
          <w:kern w:val="0"/>
          <w:sz w:val="21"/>
          <w:szCs w:val="21"/>
          <w:lang w:val="en-US" w:eastAsia="zh-CN" w:bidi="ar"/>
        </w:rPr>
        <w:t>的闯关者抓住轻绳的一端悬挂在小车上，其重心到悬点的距离</w:t>
      </w:r>
      <w:r>
        <w:rPr>
          <w:rFonts w:hint="default" w:ascii="Times New Roman" w:hAnsi="Times New Roman" w:eastAsia="宋体" w:cs="Times New Roman"/>
          <w:i/>
          <w:iCs w:val="0"/>
          <w:color w:val="000000"/>
          <w:kern w:val="0"/>
          <w:sz w:val="21"/>
          <w:szCs w:val="21"/>
          <w:lang w:val="en-US" w:eastAsia="zh-CN" w:bidi="ar"/>
        </w:rPr>
        <w:t>L</w:t>
      </w:r>
      <w:r>
        <w:rPr>
          <w:rFonts w:hint="default" w:ascii="Times New Roman" w:hAnsi="Times New Roman" w:eastAsia="宋体" w:cs="Times New Roman"/>
          <w:color w:val="000000"/>
          <w:kern w:val="0"/>
          <w:sz w:val="21"/>
          <w:szCs w:val="21"/>
          <w:vertAlign w:val="subscript"/>
          <w:lang w:val="en-US" w:eastAsia="zh-CN" w:bidi="ar"/>
        </w:rPr>
        <w:t>2</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1.5</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。在配重作用下，闯关者随小车一起向右运动，运动过程中轻绳与竖直线的夹角恒为</w:t>
      </w:r>
      <w:r>
        <w:rPr>
          <w:rFonts w:hint="default" w:ascii="Times New Roman" w:hAnsi="Times New Roman" w:eastAsia="宋体" w:cs="Times New Roman"/>
          <w:i/>
          <w:iCs w:val="0"/>
          <w:kern w:val="0"/>
          <w:sz w:val="21"/>
          <w:szCs w:val="21"/>
          <w:lang w:val="en-US" w:eastAsia="zh-CN" w:bidi="ar"/>
        </w:rPr>
        <w:t>θ</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37°</w:t>
      </w:r>
      <w:r>
        <w:rPr>
          <w:rFonts w:hint="eastAsia" w:ascii="宋体" w:hAnsi="宋体" w:eastAsia="宋体" w:cs="宋体"/>
          <w:color w:val="000000"/>
          <w:kern w:val="0"/>
          <w:sz w:val="21"/>
          <w:szCs w:val="21"/>
          <w:lang w:val="en-US" w:eastAsia="zh-CN" w:bidi="ar"/>
        </w:rPr>
        <w:t>。当小车碰到挡板时闯关者立即松手，重心下降</w:t>
      </w:r>
      <w:r>
        <w:rPr>
          <w:rFonts w:hint="default" w:ascii="Times New Roman" w:hAnsi="Times New Roman" w:eastAsia="宋体" w:cs="Times New Roman"/>
          <w:i/>
          <w:iCs w:val="0"/>
          <w:color w:val="000000"/>
          <w:kern w:val="0"/>
          <w:sz w:val="21"/>
          <w:szCs w:val="21"/>
          <w:lang w:val="en-US" w:eastAsia="zh-CN" w:bidi="ar"/>
        </w:rPr>
        <w:t>h</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3.2 m</w:t>
      </w:r>
      <w:r>
        <w:rPr>
          <w:rFonts w:hint="eastAsia" w:ascii="宋体" w:hAnsi="宋体" w:eastAsia="宋体" w:cs="宋体"/>
          <w:color w:val="000000"/>
          <w:kern w:val="0"/>
          <w:sz w:val="21"/>
          <w:szCs w:val="21"/>
          <w:lang w:val="en-US" w:eastAsia="zh-CN" w:bidi="ar"/>
        </w:rPr>
        <w:t>时恰好落在软垫的右端</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点．不计小车的大小、质量和一切摩擦阻力，取重力加速度大小</w:t>
      </w:r>
      <w:r>
        <w:rPr>
          <w:rFonts w:hint="default" w:ascii="Times New Roman" w:hAnsi="Times New Roman" w:eastAsia="宋体" w:cs="Times New Roman"/>
          <w:i/>
          <w:iCs w:val="0"/>
          <w:color w:val="000000"/>
          <w:kern w:val="0"/>
          <w:sz w:val="21"/>
          <w:szCs w:val="21"/>
          <w:lang w:val="en-US" w:eastAsia="zh-CN" w:bidi="ar"/>
        </w:rPr>
        <w:t>g</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m/s</w:t>
      </w:r>
      <w:r>
        <w:rPr>
          <w:rFonts w:hint="default" w:ascii="Times New Roman" w:hAnsi="Times New Roman" w:eastAsia="宋体" w:cs="Times New Roman"/>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sin </w:t>
      </w:r>
      <w:r>
        <w:rPr>
          <w:rFonts w:hint="default" w:ascii="Times New Roman" w:hAnsi="Times New Roman" w:eastAsia="宋体" w:cs="Times New Roman"/>
          <w:kern w:val="0"/>
          <w:sz w:val="21"/>
          <w:szCs w:val="21"/>
          <w:lang w:val="en-US" w:eastAsia="zh-CN" w:bidi="ar"/>
        </w:rPr>
        <w:t>37°</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0.6</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cos </w:t>
      </w:r>
      <w:r>
        <w:rPr>
          <w:rFonts w:hint="default" w:ascii="Times New Roman" w:hAnsi="Times New Roman" w:eastAsia="宋体" w:cs="Times New Roman"/>
          <w:kern w:val="0"/>
          <w:sz w:val="21"/>
          <w:szCs w:val="21"/>
          <w:lang w:val="en-US" w:eastAsia="zh-CN" w:bidi="ar"/>
        </w:rPr>
        <w:t>37°</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0.8</w:t>
      </w:r>
      <w:r>
        <w:rPr>
          <w:rFonts w:hint="eastAsia" w:ascii="宋体" w:hAnsi="宋体" w:eastAsia="宋体" w:cs="宋体"/>
          <w:color w:val="000000"/>
          <w:kern w:val="0"/>
          <w:sz w:val="21"/>
          <w:szCs w:val="21"/>
          <w:lang w:val="en-US" w:eastAsia="zh-CN" w:bidi="ar"/>
        </w:rPr>
        <w:t>。求：</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866900" cy="981075"/>
            <wp:effectExtent l="0" t="0" r="0" b="9525"/>
            <wp:docPr id="28"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descr="IMG_280"/>
                    <pic:cNvPicPr>
                      <a:picLocks noChangeAspect="1"/>
                    </pic:cNvPicPr>
                  </pic:nvPicPr>
                  <pic:blipFill>
                    <a:blip r:embed="rId33"/>
                    <a:stretch>
                      <a:fillRect/>
                    </a:stretch>
                  </pic:blipFill>
                  <pic:spPr>
                    <a:xfrm>
                      <a:off x="0" y="0"/>
                      <a:ext cx="1866900" cy="98107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闯关者松手时的速度大小</w:t>
      </w:r>
      <w:r>
        <w:rPr>
          <w:rFonts w:hint="default" w:ascii="Times New Roman" w:hAnsi="Times New Roman" w:eastAsia="宋体" w:cs="Times New Roman"/>
          <w:i/>
          <w:iCs w:val="0"/>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配重的质量</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17</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如图甲所示，倾角为</w:t>
      </w:r>
      <w:r>
        <w:rPr>
          <w:rFonts w:hint="default" w:ascii="Times New Roman" w:hAnsi="Times New Roman" w:eastAsia="宋体" w:cs="Times New Roman"/>
          <w:kern w:val="0"/>
          <w:sz w:val="21"/>
          <w:szCs w:val="21"/>
          <w:lang w:val="en-US" w:eastAsia="zh-CN" w:bidi="ar"/>
        </w:rPr>
        <w:t>30°</w:t>
      </w:r>
      <w:r>
        <w:rPr>
          <w:rFonts w:hint="eastAsia" w:ascii="宋体" w:hAnsi="宋体" w:eastAsia="宋体" w:cs="宋体"/>
          <w:color w:val="000000"/>
          <w:kern w:val="0"/>
          <w:sz w:val="21"/>
          <w:szCs w:val="21"/>
          <w:lang w:val="en-US" w:eastAsia="zh-CN" w:bidi="ar"/>
        </w:rPr>
        <w:t>的光滑斜面固定在粗糙程度较大的水平地面上，斜面底部</w:t>
      </w:r>
      <w:r>
        <w:rPr>
          <w:rFonts w:hint="default" w:ascii="Times New Roman" w:hAnsi="Times New Roman" w:eastAsia="宋体" w:cs="Times New Roman"/>
          <w:i/>
          <w:iCs w:val="0"/>
          <w:color w:val="000000"/>
          <w:kern w:val="0"/>
          <w:sz w:val="21"/>
          <w:szCs w:val="21"/>
          <w:lang w:val="en-US" w:eastAsia="zh-CN" w:bidi="ar"/>
        </w:rPr>
        <w:t>MNPQ</w:t>
      </w:r>
      <w:r>
        <w:rPr>
          <w:rFonts w:hint="eastAsia" w:ascii="宋体" w:hAnsi="宋体" w:eastAsia="宋体" w:cs="宋体"/>
          <w:color w:val="000000"/>
          <w:kern w:val="0"/>
          <w:sz w:val="21"/>
          <w:szCs w:val="21"/>
          <w:lang w:val="en-US" w:eastAsia="zh-CN" w:bidi="ar"/>
        </w:rPr>
        <w:t>区域内及</w:t>
      </w:r>
      <w:r>
        <w:rPr>
          <w:rFonts w:hint="default" w:ascii="Times New Roman" w:hAnsi="Times New Roman" w:eastAsia="宋体" w:cs="Times New Roman"/>
          <w:i/>
          <w:iCs w:val="0"/>
          <w:color w:val="000000"/>
          <w:kern w:val="0"/>
          <w:sz w:val="21"/>
          <w:szCs w:val="21"/>
          <w:lang w:val="en-US" w:eastAsia="zh-CN" w:bidi="ar"/>
        </w:rPr>
        <w:t>PQ</w:t>
      </w:r>
      <w:r>
        <w:rPr>
          <w:rFonts w:hint="eastAsia" w:ascii="宋体" w:hAnsi="宋体" w:eastAsia="宋体" w:cs="宋体"/>
          <w:color w:val="000000"/>
          <w:kern w:val="0"/>
          <w:sz w:val="21"/>
          <w:szCs w:val="21"/>
          <w:lang w:val="en-US" w:eastAsia="zh-CN" w:bidi="ar"/>
        </w:rPr>
        <w:t>右侧区域分布着竖直向上的匀强磁场，磁感应强度大小为</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，边界</w:t>
      </w:r>
      <w:r>
        <w:rPr>
          <w:rFonts w:hint="default" w:ascii="Times New Roman" w:hAnsi="Times New Roman" w:eastAsia="宋体" w:cs="Times New Roman"/>
          <w:i/>
          <w:iCs w:val="0"/>
          <w:color w:val="000000"/>
          <w:kern w:val="0"/>
          <w:sz w:val="21"/>
          <w:szCs w:val="21"/>
          <w:lang w:val="en-US" w:eastAsia="zh-CN" w:bidi="ar"/>
        </w:rPr>
        <w:t>MN</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PQ</w:t>
      </w:r>
      <w:r>
        <w:rPr>
          <w:rFonts w:hint="eastAsia" w:ascii="宋体" w:hAnsi="宋体" w:eastAsia="宋体" w:cs="宋体"/>
          <w:color w:val="000000"/>
          <w:kern w:val="0"/>
          <w:sz w:val="21"/>
          <w:szCs w:val="21"/>
          <w:lang w:val="en-US" w:eastAsia="zh-CN" w:bidi="ar"/>
        </w:rPr>
        <w:t>间的距离为</w:t>
      </w:r>
      <w:r>
        <w:rPr>
          <w:rFonts w:hint="default" w:ascii="Times New Roman" w:hAnsi="Times New Roman" w:eastAsia="宋体" w:cs="Times New Roman"/>
          <w:i/>
          <w:iCs w:val="0"/>
          <w:color w:val="000000"/>
          <w:kern w:val="0"/>
          <w:sz w:val="21"/>
          <w:szCs w:val="21"/>
          <w:lang w:val="en-US" w:eastAsia="zh-CN" w:bidi="ar"/>
        </w:rPr>
        <w:t>L</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PQ</w:t>
      </w:r>
      <w:r>
        <w:rPr>
          <w:rFonts w:hint="eastAsia" w:ascii="宋体" w:hAnsi="宋体" w:eastAsia="宋体" w:cs="宋体"/>
          <w:color w:val="000000"/>
          <w:kern w:val="0"/>
          <w:sz w:val="21"/>
          <w:szCs w:val="21"/>
          <w:lang w:val="en-US" w:eastAsia="zh-CN" w:bidi="ar"/>
        </w:rPr>
        <w:t>为斜面最低处。将质量为</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、电阻为</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、边长为</w:t>
      </w:r>
      <w:r>
        <w:rPr>
          <w:rFonts w:hint="default" w:ascii="Times New Roman" w:hAnsi="Times New Roman" w:eastAsia="宋体" w:cs="Times New Roman"/>
          <w:i/>
          <w:iCs w:val="0"/>
          <w:color w:val="000000"/>
          <w:kern w:val="0"/>
          <w:sz w:val="21"/>
          <w:szCs w:val="21"/>
          <w:lang w:val="en-US" w:eastAsia="zh-CN" w:bidi="ar"/>
        </w:rPr>
        <w:t>L</w:t>
      </w:r>
      <w:r>
        <w:rPr>
          <w:rFonts w:hint="eastAsia" w:ascii="宋体" w:hAnsi="宋体" w:eastAsia="宋体" w:cs="宋体"/>
          <w:color w:val="000000"/>
          <w:kern w:val="0"/>
          <w:sz w:val="21"/>
          <w:szCs w:val="21"/>
          <w:lang w:val="en-US" w:eastAsia="zh-CN" w:bidi="ar"/>
        </w:rPr>
        <w:t>的正方形匀质金属框</w:t>
      </w:r>
      <w:r>
        <w:rPr>
          <w:rFonts w:hint="default" w:ascii="Times New Roman" w:hAnsi="Times New Roman" w:eastAsia="宋体" w:cs="Times New Roman"/>
          <w:i/>
          <w:iCs w:val="0"/>
          <w:color w:val="000000"/>
          <w:kern w:val="0"/>
          <w:sz w:val="21"/>
          <w:szCs w:val="21"/>
          <w:lang w:val="en-US" w:eastAsia="zh-CN" w:bidi="ar"/>
        </w:rPr>
        <w:t>abcd</w:t>
      </w:r>
      <w:r>
        <w:rPr>
          <w:rFonts w:hint="eastAsia" w:ascii="宋体" w:hAnsi="宋体" w:eastAsia="宋体" w:cs="宋体"/>
          <w:color w:val="000000"/>
          <w:kern w:val="0"/>
          <w:sz w:val="21"/>
          <w:szCs w:val="21"/>
          <w:lang w:val="en-US" w:eastAsia="zh-CN" w:bidi="ar"/>
        </w:rPr>
        <w:t>（表面涂有绝缘漆）从</w:t>
      </w:r>
      <w:r>
        <w:rPr>
          <w:rFonts w:hint="default" w:ascii="Times New Roman" w:hAnsi="Times New Roman" w:eastAsia="宋体" w:cs="Times New Roman"/>
          <w:i/>
          <w:iCs w:val="0"/>
          <w:color w:val="000000"/>
          <w:kern w:val="0"/>
          <w:sz w:val="21"/>
          <w:szCs w:val="21"/>
          <w:lang w:val="en-US" w:eastAsia="zh-CN" w:bidi="ar"/>
        </w:rPr>
        <w:t>cd</w:t>
      </w:r>
      <w:r>
        <w:rPr>
          <w:rFonts w:hint="eastAsia" w:ascii="宋体" w:hAnsi="宋体" w:eastAsia="宋体" w:cs="宋体"/>
          <w:color w:val="000000"/>
          <w:kern w:val="0"/>
          <w:sz w:val="21"/>
          <w:szCs w:val="21"/>
          <w:lang w:val="en-US" w:eastAsia="zh-CN" w:bidi="ar"/>
        </w:rPr>
        <w:t>边距</w:t>
      </w:r>
      <w:r>
        <w:rPr>
          <w:rFonts w:hint="default" w:ascii="Times New Roman" w:hAnsi="Times New Roman" w:eastAsia="宋体" w:cs="Times New Roman"/>
          <w:i/>
          <w:iCs w:val="0"/>
          <w:color w:val="000000"/>
          <w:kern w:val="0"/>
          <w:sz w:val="21"/>
          <w:szCs w:val="21"/>
          <w:lang w:val="en-US" w:eastAsia="zh-CN" w:bidi="ar"/>
        </w:rPr>
        <w:t>MN</w:t>
      </w:r>
      <w:r>
        <w:rPr>
          <w:rFonts w:hint="eastAsia" w:ascii="宋体" w:hAnsi="宋体" w:eastAsia="宋体" w:cs="宋体"/>
          <w:color w:val="000000"/>
          <w:kern w:val="0"/>
          <w:sz w:val="21"/>
          <w:szCs w:val="21"/>
          <w:lang w:val="en-US" w:eastAsia="zh-CN" w:bidi="ar"/>
        </w:rPr>
        <w:t>边界的距离为</w:t>
      </w:r>
      <w:r>
        <w:rPr>
          <w:rFonts w:hint="default" w:ascii="Times New Roman" w:hAnsi="Times New Roman" w:eastAsia="宋体" w:cs="Times New Roman"/>
          <w:i/>
          <w:iCs w:val="0"/>
          <w:color w:val="000000"/>
          <w:kern w:val="0"/>
          <w:sz w:val="21"/>
          <w:szCs w:val="21"/>
          <w:lang w:val="en-US" w:eastAsia="zh-CN" w:bidi="ar"/>
        </w:rPr>
        <w:t>L</w:t>
      </w:r>
      <w:r>
        <w:rPr>
          <w:rFonts w:hint="eastAsia" w:ascii="宋体" w:hAnsi="宋体" w:eastAsia="宋体" w:cs="宋体"/>
          <w:color w:val="000000"/>
          <w:kern w:val="0"/>
          <w:sz w:val="21"/>
          <w:szCs w:val="21"/>
          <w:lang w:val="en-US" w:eastAsia="zh-CN" w:bidi="ar"/>
        </w:rPr>
        <w:t>处静止释放，当</w:t>
      </w:r>
      <w:r>
        <w:rPr>
          <w:rFonts w:hint="default" w:ascii="Times New Roman" w:hAnsi="Times New Roman" w:eastAsia="宋体" w:cs="Times New Roman"/>
          <w:i/>
          <w:iCs w:val="0"/>
          <w:color w:val="000000"/>
          <w:kern w:val="0"/>
          <w:sz w:val="21"/>
          <w:szCs w:val="21"/>
          <w:lang w:val="en-US" w:eastAsia="zh-CN" w:bidi="ar"/>
        </w:rPr>
        <w:t>cd</w:t>
      </w:r>
      <w:r>
        <w:rPr>
          <w:rFonts w:hint="eastAsia" w:ascii="宋体" w:hAnsi="宋体" w:eastAsia="宋体" w:cs="宋体"/>
          <w:color w:val="000000"/>
          <w:kern w:val="0"/>
          <w:sz w:val="21"/>
          <w:szCs w:val="21"/>
          <w:lang w:val="en-US" w:eastAsia="zh-CN" w:bidi="ar"/>
        </w:rPr>
        <w:t>边到达</w:t>
      </w:r>
      <w:r>
        <w:rPr>
          <w:rFonts w:hint="default" w:ascii="Times New Roman" w:hAnsi="Times New Roman" w:eastAsia="宋体" w:cs="Times New Roman"/>
          <w:i/>
          <w:iCs w:val="0"/>
          <w:color w:val="000000"/>
          <w:kern w:val="0"/>
          <w:sz w:val="21"/>
          <w:szCs w:val="21"/>
          <w:lang w:val="en-US" w:eastAsia="zh-CN" w:bidi="ar"/>
        </w:rPr>
        <w:t>PQ</w:t>
      </w:r>
      <w:r>
        <w:rPr>
          <w:rFonts w:hint="eastAsia" w:ascii="宋体" w:hAnsi="宋体" w:eastAsia="宋体" w:cs="宋体"/>
          <w:color w:val="000000"/>
          <w:kern w:val="0"/>
          <w:sz w:val="21"/>
          <w:szCs w:val="21"/>
          <w:lang w:val="en-US" w:eastAsia="zh-CN" w:bidi="ar"/>
        </w:rPr>
        <w:t>处时刚好速度为零，接着用外力使框做</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翻跟头</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运动，即框以</w:t>
      </w:r>
      <w:r>
        <w:rPr>
          <w:rFonts w:hint="default" w:ascii="Times New Roman" w:hAnsi="Times New Roman" w:eastAsia="宋体" w:cs="Times New Roman"/>
          <w:i/>
          <w:iCs w:val="0"/>
          <w:color w:val="000000"/>
          <w:kern w:val="0"/>
          <w:sz w:val="21"/>
          <w:szCs w:val="21"/>
          <w:lang w:val="en-US" w:eastAsia="zh-CN" w:bidi="ar"/>
        </w:rPr>
        <w:t>cd</w:t>
      </w:r>
      <w:r>
        <w:rPr>
          <w:rFonts w:hint="eastAsia" w:ascii="宋体" w:hAnsi="宋体" w:eastAsia="宋体" w:cs="宋体"/>
          <w:color w:val="000000"/>
          <w:kern w:val="0"/>
          <w:sz w:val="21"/>
          <w:szCs w:val="21"/>
          <w:lang w:val="en-US" w:eastAsia="zh-CN" w:bidi="ar"/>
        </w:rPr>
        <w:t>边为轴顺时针翻转</w:t>
      </w:r>
      <w:r>
        <w:rPr>
          <w:rFonts w:hint="default" w:ascii="Times New Roman" w:hAnsi="Times New Roman" w:eastAsia="宋体" w:cs="Times New Roman"/>
          <w:color w:val="000000"/>
          <w:kern w:val="0"/>
          <w:sz w:val="21"/>
          <w:szCs w:val="21"/>
          <w:lang w:val="en-US" w:eastAsia="zh-CN" w:bidi="ar"/>
        </w:rPr>
        <w:t>150°</w:t>
      </w:r>
      <w:r>
        <w:rPr>
          <w:rFonts w:hint="eastAsia" w:ascii="宋体" w:hAnsi="宋体" w:eastAsia="宋体" w:cs="宋体"/>
          <w:color w:val="000000"/>
          <w:kern w:val="0"/>
          <w:sz w:val="21"/>
          <w:szCs w:val="21"/>
          <w:lang w:val="en-US" w:eastAsia="zh-CN" w:bidi="ar"/>
        </w:rPr>
        <w:t>，然后以</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边为轴顺时针翻转</w:t>
      </w:r>
      <w:r>
        <w:rPr>
          <w:rFonts w:hint="default" w:ascii="Times New Roman" w:hAnsi="Times New Roman" w:eastAsia="宋体" w:cs="Times New Roman"/>
          <w:color w:val="000000"/>
          <w:kern w:val="0"/>
          <w:sz w:val="21"/>
          <w:szCs w:val="21"/>
          <w:lang w:val="en-US" w:eastAsia="zh-CN" w:bidi="ar"/>
        </w:rPr>
        <w:t>180°</w:t>
      </w:r>
      <w:r>
        <w:rPr>
          <w:rFonts w:hint="eastAsia" w:ascii="宋体" w:hAnsi="宋体" w:eastAsia="宋体" w:cs="宋体"/>
          <w:color w:val="000000"/>
          <w:kern w:val="0"/>
          <w:sz w:val="21"/>
          <w:szCs w:val="21"/>
          <w:lang w:val="en-US" w:eastAsia="zh-CN" w:bidi="ar"/>
        </w:rPr>
        <w:t>，再以</w:t>
      </w:r>
      <w:r>
        <w:rPr>
          <w:rFonts w:hint="default" w:ascii="Times New Roman" w:hAnsi="Times New Roman" w:eastAsia="宋体" w:cs="Times New Roman"/>
          <w:i/>
          <w:iCs w:val="0"/>
          <w:color w:val="000000"/>
          <w:kern w:val="0"/>
          <w:sz w:val="21"/>
          <w:szCs w:val="21"/>
          <w:lang w:val="en-US" w:eastAsia="zh-CN" w:bidi="ar"/>
        </w:rPr>
        <w:t>cd</w:t>
      </w:r>
      <w:r>
        <w:rPr>
          <w:rFonts w:hint="eastAsia" w:ascii="宋体" w:hAnsi="宋体" w:eastAsia="宋体" w:cs="宋体"/>
          <w:color w:val="000000"/>
          <w:kern w:val="0"/>
          <w:sz w:val="21"/>
          <w:szCs w:val="21"/>
          <w:lang w:val="en-US" w:eastAsia="zh-CN" w:bidi="ar"/>
        </w:rPr>
        <w:t>边为轴顺时针翻转</w:t>
      </w:r>
      <w:r>
        <w:rPr>
          <w:rFonts w:hint="default" w:ascii="Times New Roman" w:hAnsi="Times New Roman" w:eastAsia="宋体" w:cs="Times New Roman"/>
          <w:color w:val="000000"/>
          <w:kern w:val="0"/>
          <w:sz w:val="21"/>
          <w:szCs w:val="21"/>
          <w:lang w:val="en-US" w:eastAsia="zh-CN" w:bidi="ar"/>
        </w:rPr>
        <w:t>180°</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，如此不断重复，每转到竖直和水平时位置记为</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II</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III</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IV</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VI</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。翻转过程中，金属框不打滑，并保持角速度大小恒为</w:t>
      </w:r>
      <w:r>
        <w:rPr>
          <w:rFonts w:hint="default" w:ascii="Times New Roman" w:hAnsi="Times New Roman" w:eastAsia="宋体" w:cs="Times New Roman"/>
          <w:i/>
          <w:iCs w:val="0"/>
          <w:color w:val="000000"/>
          <w:kern w:val="0"/>
          <w:sz w:val="21"/>
          <w:szCs w:val="21"/>
          <w:lang w:val="en-US" w:eastAsia="zh-CN" w:bidi="ar"/>
        </w:rPr>
        <w:t>ω</w:t>
      </w:r>
      <w:r>
        <w:rPr>
          <w:rFonts w:hint="eastAsia" w:ascii="宋体" w:hAnsi="宋体" w:eastAsia="宋体" w:cs="宋体"/>
          <w:color w:val="000000"/>
          <w:kern w:val="0"/>
          <w:sz w:val="21"/>
          <w:szCs w:val="21"/>
          <w:lang w:val="en-US" w:eastAsia="zh-CN" w:bidi="ar"/>
        </w:rPr>
        <w:t>，空气阻力不计，重力加速度为</w:t>
      </w:r>
      <w:r>
        <w:rPr>
          <w:rFonts w:hint="default" w:ascii="Times New Roman" w:hAnsi="Times New Roman" w:eastAsia="宋体" w:cs="Times New Roman"/>
          <w:i/>
          <w:iCs w:val="0"/>
          <w:color w:val="000000"/>
          <w:kern w:val="0"/>
          <w:sz w:val="21"/>
          <w:szCs w:val="21"/>
          <w:lang w:val="en-US" w:eastAsia="zh-CN" w:bidi="ar"/>
        </w:rPr>
        <w:t>g</w:t>
      </w:r>
      <w:r>
        <w:rPr>
          <w:rFonts w:hint="eastAsia" w:ascii="宋体" w:hAnsi="宋体" w:eastAsia="宋体" w:cs="宋体"/>
          <w:color w:val="000000"/>
          <w:kern w:val="0"/>
          <w:sz w:val="21"/>
          <w:szCs w:val="21"/>
          <w:lang w:val="en-US" w:eastAsia="zh-CN" w:bidi="ar"/>
        </w:rPr>
        <w:t>，以位置</w:t>
      </w:r>
      <w:r>
        <w:rPr>
          <w:rFonts w:hint="default" w:ascii="Times New Roman" w:hAnsi="Times New Roman" w:eastAsia="宋体" w:cs="Times New Roman"/>
          <w:color w:val="000000"/>
          <w:kern w:val="0"/>
          <w:sz w:val="21"/>
          <w:szCs w:val="21"/>
          <w:lang w:val="en-US" w:eastAsia="zh-CN" w:bidi="ar"/>
        </w:rPr>
        <w:t>I</w:t>
      </w:r>
      <w:r>
        <w:rPr>
          <w:rFonts w:hint="eastAsia" w:ascii="宋体" w:hAnsi="宋体" w:eastAsia="宋体" w:cs="宋体"/>
          <w:color w:val="000000"/>
          <w:kern w:val="0"/>
          <w:sz w:val="21"/>
          <w:szCs w:val="21"/>
          <w:lang w:val="en-US" w:eastAsia="zh-CN" w:bidi="ar"/>
        </w:rPr>
        <w:t>作为计时起点即</w:t>
      </w:r>
      <w:r>
        <w:rPr>
          <w:rFonts w:hint="default" w:ascii="Times New Roman" w:hAnsi="Times New Roman" w:eastAsia="宋体" w:cs="Times New Roman"/>
          <w:i/>
          <w:iCs w:val="0"/>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4629150" cy="1590675"/>
            <wp:effectExtent l="0" t="0" r="0" b="9525"/>
            <wp:docPr id="29"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IMG_281"/>
                    <pic:cNvPicPr>
                      <a:picLocks noChangeAspect="1"/>
                    </pic:cNvPicPr>
                  </pic:nvPicPr>
                  <pic:blipFill>
                    <a:blip r:embed="rId34"/>
                    <a:stretch>
                      <a:fillRect/>
                    </a:stretch>
                  </pic:blipFill>
                  <pic:spPr>
                    <a:xfrm>
                      <a:off x="0" y="0"/>
                      <a:ext cx="4629150" cy="159067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求金属框进入</w:t>
      </w:r>
      <w:r>
        <w:rPr>
          <w:rFonts w:hint="default" w:ascii="Times New Roman" w:hAnsi="Times New Roman" w:eastAsia="宋体" w:cs="Times New Roman"/>
          <w:i/>
          <w:iCs w:val="0"/>
          <w:color w:val="000000"/>
          <w:kern w:val="0"/>
          <w:sz w:val="21"/>
          <w:szCs w:val="21"/>
          <w:lang w:val="en-US" w:eastAsia="zh-CN" w:bidi="ar"/>
        </w:rPr>
        <w:t>MNPQ</w:t>
      </w:r>
      <w:r>
        <w:rPr>
          <w:rFonts w:hint="eastAsia" w:ascii="宋体" w:hAnsi="宋体" w:eastAsia="宋体" w:cs="宋体"/>
          <w:color w:val="000000"/>
          <w:kern w:val="0"/>
          <w:sz w:val="21"/>
          <w:szCs w:val="21"/>
          <w:lang w:val="en-US" w:eastAsia="zh-CN" w:bidi="ar"/>
        </w:rPr>
        <w:t>区域的过程中，流过</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边的电量；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写出金属框从位置Ⅰ到位置Ⅱ的过程中，</w:t>
      </w:r>
      <w:r>
        <w:rPr>
          <w:rFonts w:hint="default" w:ascii="Times New Roman" w:hAnsi="Times New Roman" w:eastAsia="宋体" w:cs="Times New Roman"/>
          <w:i/>
          <w:iCs w:val="0"/>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两点的电势差</w:t>
      </w:r>
      <w:r>
        <w:rPr>
          <w:rFonts w:hint="default" w:ascii="Times New Roman" w:hAnsi="Times New Roman" w:eastAsia="宋体" w:cs="Times New Roman"/>
          <w:i/>
          <w:iCs w:val="0"/>
          <w:color w:val="000000"/>
          <w:kern w:val="0"/>
          <w:sz w:val="21"/>
          <w:szCs w:val="21"/>
          <w:lang w:val="en-US" w:eastAsia="zh-CN" w:bidi="ar"/>
        </w:rPr>
        <w:t>U</w:t>
      </w:r>
      <w:r>
        <w:rPr>
          <w:rFonts w:hint="default" w:ascii="Times New Roman" w:hAnsi="Times New Roman" w:eastAsia="宋体" w:cs="Times New Roman"/>
          <w:i/>
          <w:iCs w:val="0"/>
          <w:color w:val="000000"/>
          <w:kern w:val="0"/>
          <w:sz w:val="21"/>
          <w:szCs w:val="21"/>
          <w:vertAlign w:val="subscript"/>
          <w:lang w:val="en-US" w:eastAsia="zh-CN" w:bidi="ar"/>
        </w:rPr>
        <w:t>ab</w:t>
      </w:r>
      <w:r>
        <w:rPr>
          <w:rFonts w:hint="eastAsia" w:ascii="宋体" w:hAnsi="宋体" w:eastAsia="宋体" w:cs="宋体"/>
          <w:color w:val="000000"/>
          <w:kern w:val="0"/>
          <w:sz w:val="21"/>
          <w:szCs w:val="21"/>
          <w:lang w:val="en-US" w:eastAsia="zh-CN" w:bidi="ar"/>
        </w:rPr>
        <w:t>随时间变化的函数式；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求金属框从位置Ⅰ到位置Ⅱ的过程中，外力对框做的功；</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在图示坐标系内画出金属框从位置Ⅰ到位置</w:t>
      </w:r>
      <w:r>
        <w:rPr>
          <w:rFonts w:hint="default" w:ascii="Times New Roman" w:hAnsi="Times New Roman" w:eastAsia="宋体" w:cs="Times New Roman"/>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的过程中，电势差</w:t>
      </w:r>
      <w:r>
        <w:rPr>
          <w:rFonts w:hint="default" w:ascii="Times New Roman" w:hAnsi="Times New Roman" w:eastAsia="宋体" w:cs="Times New Roman"/>
          <w:i/>
          <w:iCs w:val="0"/>
          <w:color w:val="000000"/>
          <w:kern w:val="0"/>
          <w:sz w:val="21"/>
          <w:szCs w:val="21"/>
          <w:lang w:val="en-US" w:eastAsia="zh-CN" w:bidi="ar"/>
        </w:rPr>
        <w:t>U</w:t>
      </w:r>
      <w:r>
        <w:rPr>
          <w:rFonts w:hint="default" w:ascii="Times New Roman" w:hAnsi="Times New Roman" w:eastAsia="宋体" w:cs="Times New Roman"/>
          <w:i/>
          <w:iCs w:val="0"/>
          <w:color w:val="000000"/>
          <w:kern w:val="0"/>
          <w:sz w:val="21"/>
          <w:szCs w:val="21"/>
          <w:vertAlign w:val="subscript"/>
          <w:lang w:val="en-US" w:eastAsia="zh-CN" w:bidi="ar"/>
        </w:rPr>
        <w:t>ab</w:t>
      </w:r>
      <w:r>
        <w:rPr>
          <w:rFonts w:hint="eastAsia" w:ascii="宋体" w:hAnsi="宋体" w:eastAsia="宋体" w:cs="宋体"/>
          <w:color w:val="000000"/>
          <w:kern w:val="0"/>
          <w:sz w:val="21"/>
          <w:szCs w:val="21"/>
          <w:lang w:val="en-US" w:eastAsia="zh-CN" w:bidi="ar"/>
        </w:rPr>
        <w:t>随时间变化的函数图像（标出相应的纵横坐标）。</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如图甲所示，光滑水平面上有一质量</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 kg</w:t>
      </w:r>
      <w:r>
        <w:rPr>
          <w:rFonts w:hint="eastAsia" w:ascii="宋体" w:hAnsi="宋体" w:eastAsia="宋体" w:cs="宋体"/>
          <w:color w:val="000000"/>
          <w:kern w:val="0"/>
          <w:sz w:val="21"/>
          <w:szCs w:val="21"/>
          <w:lang w:val="en-US" w:eastAsia="zh-CN" w:bidi="ar"/>
        </w:rPr>
        <w:t>的</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形木板（右端挡板厚度忽略）以速度</w:t>
      </w:r>
      <w:r>
        <w:rPr>
          <w:rFonts w:hint="default" w:ascii="Times New Roman" w:hAnsi="Times New Roman" w:eastAsia="宋体" w:cs="Times New Roman"/>
          <w:i/>
          <w:iCs w:val="0"/>
          <w:color w:val="000000"/>
          <w:kern w:val="0"/>
          <w:sz w:val="21"/>
          <w:szCs w:val="21"/>
          <w:lang w:val="en-US" w:eastAsia="zh-CN" w:bidi="ar"/>
        </w:rPr>
        <w:t>v</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 m/s</w:t>
      </w:r>
      <w:r>
        <w:rPr>
          <w:rFonts w:hint="eastAsia" w:ascii="宋体" w:hAnsi="宋体" w:eastAsia="宋体" w:cs="宋体"/>
          <w:color w:val="000000"/>
          <w:kern w:val="0"/>
          <w:sz w:val="21"/>
          <w:szCs w:val="21"/>
          <w:lang w:val="en-US" w:eastAsia="zh-CN" w:bidi="ar"/>
        </w:rPr>
        <w:t>向左做匀速直线运动，某时刻一质量</w:t>
      </w:r>
      <w:r>
        <w:rPr>
          <w:rFonts w:hint="default" w:ascii="Times New Roman" w:hAnsi="Times New Roman" w:eastAsia="宋体" w:cs="Times New Roman"/>
          <w:i/>
          <w:iCs w:val="0"/>
          <w:color w:val="000000"/>
          <w:kern w:val="0"/>
          <w:sz w:val="21"/>
          <w:szCs w:val="21"/>
          <w:lang w:val="en-US" w:eastAsia="zh-CN" w:bidi="ar"/>
        </w:rPr>
        <w:t>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 kg</w:t>
      </w:r>
      <w:r>
        <w:rPr>
          <w:rFonts w:hint="eastAsia" w:ascii="宋体" w:hAnsi="宋体" w:eastAsia="宋体" w:cs="宋体"/>
          <w:color w:val="000000"/>
          <w:kern w:val="0"/>
          <w:sz w:val="21"/>
          <w:szCs w:val="21"/>
          <w:lang w:val="en-US" w:eastAsia="zh-CN" w:bidi="ar"/>
        </w:rPr>
        <w:t>的可视为质点的物块以速度</w:t>
      </w:r>
      <w:r>
        <w:rPr>
          <w:rFonts w:hint="default" w:ascii="Times New Roman" w:hAnsi="Times New Roman" w:eastAsia="宋体" w:cs="Times New Roman"/>
          <w:i/>
          <w:iCs w:val="0"/>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 m/</w:t>
      </w:r>
      <w:r>
        <w:rPr>
          <w:rFonts w:hint="eastAsia" w:ascii="宋体" w:hAnsi="宋体" w:eastAsia="宋体" w:cs="宋体"/>
          <w:color w:val="000000"/>
          <w:kern w:val="0"/>
          <w:sz w:val="21"/>
          <w:szCs w:val="21"/>
          <w:lang w:val="en-US" w:eastAsia="zh-CN" w:bidi="ar"/>
        </w:rPr>
        <w:t>向右水平滑上木板，经过</w:t>
      </w:r>
      <w:r>
        <w:rPr>
          <w:rFonts w:hint="default" w:ascii="Times New Roman" w:hAnsi="Times New Roman" w:eastAsia="宋体" w:cs="Times New Roman"/>
          <w:i/>
          <w:iCs w:val="0"/>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1.5 s</w:t>
      </w:r>
      <w:r>
        <w:rPr>
          <w:rFonts w:hint="eastAsia" w:ascii="宋体" w:hAnsi="宋体" w:eastAsia="宋体" w:cs="宋体"/>
          <w:color w:val="000000"/>
          <w:kern w:val="0"/>
          <w:sz w:val="21"/>
          <w:szCs w:val="21"/>
          <w:lang w:val="en-US" w:eastAsia="zh-CN" w:bidi="ar"/>
        </w:rPr>
        <w:t>时间物块与木板右端的挡板发生弹性碰撞。已知物块与木板间的动摩擦因数</w:t>
      </w:r>
      <w:r>
        <w:rPr>
          <w:rFonts w:hint="default" w:ascii="Times New Roman" w:hAnsi="Times New Roman" w:eastAsia="宋体" w:cs="Times New Roman"/>
          <w:i/>
          <w:iCs w:val="0"/>
          <w:color w:val="000000"/>
          <w:kern w:val="0"/>
          <w:sz w:val="21"/>
          <w:szCs w:val="21"/>
          <w:lang w:val="en-US" w:eastAsia="zh-CN" w:bidi="ar"/>
        </w:rPr>
        <w:t>μ</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0.2</w:t>
      </w:r>
      <w:r>
        <w:rPr>
          <w:rFonts w:hint="eastAsia" w:ascii="宋体" w:hAnsi="宋体" w:eastAsia="宋体" w:cs="宋体"/>
          <w:color w:val="000000"/>
          <w:kern w:val="0"/>
          <w:sz w:val="21"/>
          <w:szCs w:val="21"/>
          <w:lang w:val="en-US" w:eastAsia="zh-CN" w:bidi="ar"/>
        </w:rPr>
        <w:t>，最大静摩擦力等于滑动摩擦力，</w:t>
      </w:r>
      <w:r>
        <w:rPr>
          <w:rFonts w:hint="default" w:ascii="Times New Roman" w:hAnsi="Times New Roman" w:eastAsia="宋体" w:cs="Times New Roman"/>
          <w:i/>
          <w:iCs w:val="0"/>
          <w:color w:val="000000"/>
          <w:kern w:val="0"/>
          <w:sz w:val="21"/>
          <w:szCs w:val="21"/>
          <w:lang w:val="en-US" w:eastAsia="zh-CN" w:bidi="ar"/>
        </w:rPr>
        <w:t>g</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m/s</w:t>
      </w:r>
      <w:r>
        <w:rPr>
          <w:rFonts w:hint="default" w:ascii="Times New Roman" w:hAnsi="Times New Roman" w:eastAsia="宋体" w:cs="Times New Roman"/>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。求：</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571750" cy="981075"/>
            <wp:effectExtent l="0" t="0" r="0" b="9525"/>
            <wp:docPr id="31"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7" descr="IMG_282"/>
                    <pic:cNvPicPr>
                      <a:picLocks noChangeAspect="1"/>
                    </pic:cNvPicPr>
                  </pic:nvPicPr>
                  <pic:blipFill>
                    <a:blip r:embed="rId35"/>
                    <a:stretch>
                      <a:fillRect/>
                    </a:stretch>
                  </pic:blipFill>
                  <pic:spPr>
                    <a:xfrm>
                      <a:off x="0" y="0"/>
                      <a:ext cx="2571750" cy="98107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木板的长度；</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从碰撞后到物块与木板共速所经历的时间；</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若物块与木板碰撞结束的瞬间，给木板施加一水平向右的力</w:t>
      </w:r>
      <w:r>
        <w:rPr>
          <w:rFonts w:hint="default" w:ascii="Times New Roman" w:hAnsi="Times New Roman" w:eastAsia="宋体" w:cs="Times New Roman"/>
          <w:i/>
          <w:iCs w:val="0"/>
          <w:color w:val="000000"/>
          <w:kern w:val="0"/>
          <w:sz w:val="21"/>
          <w:szCs w:val="21"/>
          <w:lang w:val="en-US" w:eastAsia="zh-CN" w:bidi="ar"/>
        </w:rPr>
        <w:t>F</w:t>
      </w:r>
      <w:r>
        <w:rPr>
          <w:rFonts w:hint="eastAsia" w:ascii="宋体" w:hAnsi="宋体" w:eastAsia="宋体" w:cs="宋体"/>
          <w:color w:val="000000"/>
          <w:kern w:val="0"/>
          <w:sz w:val="21"/>
          <w:szCs w:val="21"/>
          <w:lang w:val="en-US" w:eastAsia="zh-CN" w:bidi="ar"/>
        </w:rPr>
        <w:t>，力只作用</w:t>
      </w:r>
      <w:r>
        <w:rPr>
          <w:rFonts w:hint="default" w:ascii="Times New Roman" w:hAnsi="Times New Roman" w:eastAsia="宋体" w:cs="Times New Roman"/>
          <w:color w:val="000000"/>
          <w:kern w:val="0"/>
          <w:sz w:val="21"/>
          <w:szCs w:val="21"/>
          <w:lang w:val="en-US" w:eastAsia="zh-CN" w:bidi="ar"/>
        </w:rPr>
        <w:t>2 s</w:t>
      </w:r>
      <w:r>
        <w:rPr>
          <w:rFonts w:hint="eastAsia" w:ascii="宋体" w:hAnsi="宋体" w:eastAsia="宋体" w:cs="宋体"/>
          <w:color w:val="000000"/>
          <w:kern w:val="0"/>
          <w:sz w:val="21"/>
          <w:szCs w:val="21"/>
          <w:lang w:val="en-US" w:eastAsia="zh-CN" w:bidi="ar"/>
        </w:rPr>
        <w:t>时间，大小随时间</w:t>
      </w:r>
      <w:r>
        <w:rPr>
          <w:rFonts w:hint="default" w:ascii="Times New Roman" w:hAnsi="Times New Roman" w:eastAsia="宋体" w:cs="Times New Roman"/>
          <w:i/>
          <w:iCs w:val="0"/>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的变化图像如图乙所示，已知在力</w:t>
      </w:r>
      <w:r>
        <w:rPr>
          <w:rFonts w:hint="default" w:ascii="Times New Roman" w:hAnsi="Times New Roman" w:eastAsia="宋体" w:cs="Times New Roman"/>
          <w:i/>
          <w:iCs w:val="0"/>
          <w:color w:val="000000"/>
          <w:kern w:val="0"/>
          <w:sz w:val="21"/>
          <w:szCs w:val="21"/>
          <w:lang w:val="en-US" w:eastAsia="zh-CN" w:bidi="ar"/>
        </w:rPr>
        <w:t>F</w:t>
      </w:r>
      <w:r>
        <w:rPr>
          <w:rFonts w:hint="eastAsia" w:ascii="宋体" w:hAnsi="宋体" w:eastAsia="宋体" w:cs="宋体"/>
          <w:color w:val="000000"/>
          <w:kern w:val="0"/>
          <w:sz w:val="21"/>
          <w:szCs w:val="21"/>
          <w:lang w:val="en-US" w:eastAsia="zh-CN" w:bidi="ar"/>
        </w:rPr>
        <w:t>作用的时间内，物块相对木板运动的位移</w:t>
      </w:r>
      <w:r>
        <w:rPr>
          <w:rFonts w:hint="default" w:ascii="Times New Roman" w:hAnsi="Times New Roman" w:eastAsia="宋体" w:cs="Times New Roman"/>
          <w:color w:val="000000"/>
          <w:kern w:val="0"/>
          <w:sz w:val="21"/>
          <w:szCs w:val="21"/>
          <w:lang w:val="en-US" w:eastAsia="zh-CN" w:bidi="ar"/>
        </w:rPr>
        <w:t>Δ</w:t>
      </w:r>
      <w:r>
        <w:rPr>
          <w:rFonts w:hint="default" w:ascii="Times New Roman" w:hAnsi="Times New Roman" w:eastAsia="宋体" w:cs="Times New Roman"/>
          <w:i/>
          <w:iCs w:val="0"/>
          <w:color w:val="000000"/>
          <w:kern w:val="0"/>
          <w:sz w:val="21"/>
          <w:szCs w:val="21"/>
          <w:lang w:val="en-US" w:eastAsia="zh-CN" w:bidi="ar"/>
        </w:rPr>
        <w:t>x</w:t>
      </w:r>
      <w:r>
        <w:rPr>
          <w:rFonts w:hint="default" w:ascii="Times New Roman" w:hAnsi="Times New Roman" w:eastAsia="宋体" w:cs="Times New Roman"/>
          <w:color w:val="000000"/>
          <w:kern w:val="0"/>
          <w:sz w:val="21"/>
          <w:szCs w:val="21"/>
          <w:vertAlign w:val="subscript"/>
          <w:lang w:val="en-US" w:eastAsia="zh-CN" w:bidi="ar"/>
        </w:rPr>
        <w:t>1</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4.67 m</w:t>
      </w:r>
      <w:r>
        <w:rPr>
          <w:rFonts w:hint="eastAsia" w:ascii="宋体" w:hAnsi="宋体" w:eastAsia="宋体" w:cs="宋体"/>
          <w:color w:val="000000"/>
          <w:kern w:val="0"/>
          <w:sz w:val="21"/>
          <w:szCs w:val="21"/>
          <w:lang w:val="en-US" w:eastAsia="zh-CN" w:bidi="ar"/>
        </w:rPr>
        <w:t>，求最终物块与挡板之间的距离。</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bCs/>
          <w:sz w:val="21"/>
          <w:szCs w:val="21"/>
        </w:rPr>
      </w:pPr>
      <w:r>
        <w:rPr>
          <w:rFonts w:hint="default" w:ascii="Times New Roman" w:hAnsi="Times New Roman" w:eastAsia="宋体" w:cs="Times New Roman"/>
          <w:bCs/>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spacing w:line="360" w:lineRule="auto"/>
        <w:rPr>
          <w:rFonts w:hint="default" w:ascii="Times New Roman" w:hAnsi="Times New Roman" w:eastAsia="黑体" w:cs="Times New Roman"/>
          <w:b/>
          <w:spacing w:val="10"/>
          <w:kern w:val="0"/>
          <w:sz w:val="21"/>
          <w:szCs w:val="21"/>
        </w:rPr>
        <w:sectPr>
          <w:footerReference r:id="rId5" w:type="default"/>
          <w:footerReference r:id="rId6" w:type="even"/>
          <w:pgSz w:w="23814" w:h="16839" w:orient="landscape"/>
          <w:pgMar w:top="907" w:right="1418" w:bottom="907" w:left="1418" w:header="652" w:footer="510" w:gutter="1134"/>
          <w:cols w:space="1701" w:num="2"/>
          <w:rtlGutter w:val="0"/>
          <w:docGrid w:type="lines" w:linePitch="312" w:charSpace="0"/>
        </w:sectPr>
      </w:pP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2"/>
          <w:sz w:val="21"/>
          <w:szCs w:val="21"/>
        </w:rPr>
      </w:pPr>
      <w:r>
        <w:rPr>
          <w:rFonts w:hint="eastAsia" w:ascii="黑体" w:hAnsi="宋体" w:eastAsia="黑体" w:cs="黑体"/>
          <w:b/>
          <w:bCs w:val="0"/>
          <w:spacing w:val="10"/>
          <w:kern w:val="0"/>
          <w:sz w:val="21"/>
          <w:szCs w:val="21"/>
          <w:lang w:val="en-US" w:eastAsia="zh-CN" w:bidi="ar"/>
        </w:rPr>
        <w:t>绝密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Segoe UI Symbol" w:hAnsi="Segoe UI Symbol" w:eastAsia="黑体" w:cs="Segoe UI Symbol"/>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启用前</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default" w:ascii="Times New Roman" w:hAnsi="Times New Roman" w:eastAsia="黑体" w:cs="Times New Roman"/>
          <w:b/>
          <w:bCs w:val="0"/>
          <w:spacing w:val="10"/>
          <w:sz w:val="44"/>
          <w:szCs w:val="44"/>
        </w:rPr>
      </w:pPr>
      <w:r>
        <w:rPr>
          <w:rFonts w:hint="eastAsia" w:ascii="黑体" w:hAnsi="宋体" w:eastAsia="黑体" w:cs="黑体"/>
          <w:b/>
          <w:bCs w:val="0"/>
          <w:spacing w:val="10"/>
          <w:kern w:val="0"/>
          <w:sz w:val="44"/>
          <w:szCs w:val="44"/>
          <w:lang w:val="en-US" w:eastAsia="zh-CN" w:bidi="ar"/>
        </w:rPr>
        <w:t>物理答案</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一、单项选择题：本题共</w:t>
      </w:r>
      <w:r>
        <w:rPr>
          <w:rFonts w:hint="default" w:ascii="Times New Roman" w:hAnsi="Times New Roman" w:eastAsia="宋体" w:cs="Times New Roman"/>
          <w:b/>
          <w:bCs w:val="0"/>
          <w:kern w:val="0"/>
          <w:sz w:val="21"/>
          <w:szCs w:val="21"/>
          <w:lang w:val="en-US" w:eastAsia="zh-CN" w:bidi="ar"/>
        </w:rPr>
        <w:t>8</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3</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24</w:t>
      </w:r>
      <w:r>
        <w:rPr>
          <w:rFonts w:hint="eastAsia" w:ascii="宋体" w:hAnsi="宋体" w:eastAsia="宋体" w:cs="宋体"/>
          <w:b/>
          <w:bCs w:val="0"/>
          <w:kern w:val="0"/>
          <w:sz w:val="21"/>
          <w:szCs w:val="21"/>
          <w:lang w:val="en-US" w:eastAsia="zh-CN" w:bidi="ar"/>
        </w:rPr>
        <w:t>分。在每小题给出的四个选项中，只有一项是符合题目要求的。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竖直上抛运动是匀变速直线运动，加速度为</w:t>
      </w:r>
      <w:r>
        <w:rPr>
          <w:rFonts w:hint="default" w:ascii="Times New Roman" w:hAnsi="Times New Roman" w:eastAsia="宋体" w:cs="Times New Roman"/>
          <w:i/>
          <w:iCs w:val="0"/>
          <w:kern w:val="0"/>
          <w:sz w:val="21"/>
          <w:szCs w:val="21"/>
          <w:lang w:val="en-US" w:eastAsia="zh-CN" w:bidi="ar"/>
        </w:rPr>
        <w:t>g</w:t>
      </w:r>
      <w:r>
        <w:rPr>
          <w:rFonts w:hint="eastAsia" w:ascii="宋体" w:hAnsi="宋体" w:eastAsia="宋体" w:cs="宋体"/>
          <w:kern w:val="0"/>
          <w:sz w:val="21"/>
          <w:szCs w:val="21"/>
          <w:lang w:val="en-US" w:eastAsia="zh-CN" w:bidi="ar"/>
        </w:rPr>
        <w:t>，方向竖直向下，根据</w:t>
      </w:r>
      <w:r>
        <w:rPr>
          <w:rFonts w:hint="default" w:ascii="Times New Roman" w:hAnsi="Times New Roman" w:eastAsia="宋体" w:cs="Times New Roman"/>
          <w:kern w:val="0"/>
          <w:sz w:val="21"/>
          <w:szCs w:val="21"/>
          <w:lang w:val="en-US" w:eastAsia="zh-CN" w:bidi="ar"/>
        </w:rPr>
        <w:drawing>
          <wp:inline distT="0" distB="0" distL="114300" distR="114300">
            <wp:extent cx="457200" cy="190500"/>
            <wp:effectExtent l="0" t="0" r="0" b="0"/>
            <wp:docPr id="32"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8" descr="IMG_283"/>
                    <pic:cNvPicPr>
                      <a:picLocks noChangeAspect="1"/>
                    </pic:cNvPicPr>
                  </pic:nvPicPr>
                  <pic:blipFill>
                    <a:blip r:embed="rId36"/>
                    <a:stretch>
                      <a:fillRect/>
                    </a:stretch>
                  </pic:blipFill>
                  <pic:spPr>
                    <a:xfrm>
                      <a:off x="0" y="0"/>
                      <a:ext cx="45720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，知每秒速度增量大小相等，方向竖直向下。故</w:t>
      </w:r>
      <w:r>
        <w:rPr>
          <w:rFonts w:hint="default" w:ascii="Times New Roman" w:hAnsi="Times New Roman" w:eastAsia="宋体" w:cs="Times New Roman"/>
          <w:kern w:val="0"/>
          <w:sz w:val="21"/>
          <w:szCs w:val="21"/>
          <w:lang w:val="en-US" w:eastAsia="zh-CN" w:bidi="ar"/>
        </w:rPr>
        <w:t>ABC</w:t>
      </w:r>
      <w:r>
        <w:rPr>
          <w:rFonts w:hint="eastAsia" w:ascii="宋体" w:hAnsi="宋体" w:eastAsia="宋体" w:cs="宋体"/>
          <w:kern w:val="0"/>
          <w:sz w:val="21"/>
          <w:szCs w:val="21"/>
          <w:lang w:val="en-US" w:eastAsia="zh-CN" w:bidi="ar"/>
        </w:rPr>
        <w:t>错误，</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分子个数</w:t>
      </w:r>
      <w:r>
        <w:rPr>
          <w:rFonts w:hint="default" w:ascii="Times New Roman" w:hAnsi="Times New Roman" w:eastAsia="宋体" w:cs="Times New Roman"/>
          <w:kern w:val="0"/>
          <w:sz w:val="21"/>
          <w:szCs w:val="21"/>
          <w:lang w:val="en-US" w:eastAsia="zh-CN" w:bidi="ar"/>
        </w:rPr>
        <w:drawing>
          <wp:inline distT="0" distB="0" distL="114300" distR="114300">
            <wp:extent cx="1924050" cy="371475"/>
            <wp:effectExtent l="0" t="0" r="0" b="8890"/>
            <wp:docPr id="49"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descr="IMG_284"/>
                    <pic:cNvPicPr>
                      <a:picLocks noChangeAspect="1"/>
                    </pic:cNvPicPr>
                  </pic:nvPicPr>
                  <pic:blipFill>
                    <a:blip r:embed="rId37"/>
                    <a:stretch>
                      <a:fillRect/>
                    </a:stretch>
                  </pic:blipFill>
                  <pic:spPr>
                    <a:xfrm>
                      <a:off x="0" y="0"/>
                      <a:ext cx="192405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，故选</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逸出功与金属材料有关，与入射光的频率无关，由</w:t>
      </w:r>
      <w:r>
        <w:rPr>
          <w:rFonts w:hint="default" w:ascii="Times New Roman" w:hAnsi="Times New Roman" w:eastAsia="宋体" w:cs="Times New Roman"/>
          <w:kern w:val="0"/>
          <w:sz w:val="21"/>
          <w:szCs w:val="21"/>
          <w:lang w:val="en-US" w:eastAsia="zh-CN" w:bidi="ar"/>
        </w:rPr>
        <w:drawing>
          <wp:inline distT="0" distB="0" distL="114300" distR="114300">
            <wp:extent cx="914400" cy="276225"/>
            <wp:effectExtent l="0" t="0" r="0" b="7620"/>
            <wp:docPr id="41"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0" descr="IMG_285"/>
                    <pic:cNvPicPr>
                      <a:picLocks noChangeAspect="1"/>
                    </pic:cNvPicPr>
                  </pic:nvPicPr>
                  <pic:blipFill>
                    <a:blip r:embed="rId38"/>
                    <a:stretch>
                      <a:fillRect/>
                    </a:stretch>
                  </pic:blipFill>
                  <pic:spPr>
                    <a:xfrm>
                      <a:off x="0" y="0"/>
                      <a:ext cx="914400" cy="2762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可知，入射光的频率不同，电子的最大初动能不同，又</w:t>
      </w:r>
      <w:r>
        <w:rPr>
          <w:rFonts w:hint="default" w:ascii="Times New Roman" w:hAnsi="Times New Roman" w:eastAsia="宋体" w:cs="Times New Roman"/>
          <w:kern w:val="0"/>
          <w:sz w:val="21"/>
          <w:szCs w:val="21"/>
          <w:lang w:val="en-US" w:eastAsia="zh-CN" w:bidi="ar"/>
        </w:rPr>
        <w:drawing>
          <wp:inline distT="0" distB="0" distL="114300" distR="114300">
            <wp:extent cx="647700" cy="276225"/>
            <wp:effectExtent l="0" t="0" r="0" b="7620"/>
            <wp:docPr id="58"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1" descr="IMG_286"/>
                    <pic:cNvPicPr>
                      <a:picLocks noChangeAspect="1"/>
                    </pic:cNvPicPr>
                  </pic:nvPicPr>
                  <pic:blipFill>
                    <a:blip r:embed="rId39"/>
                    <a:stretch>
                      <a:fillRect/>
                    </a:stretch>
                  </pic:blipFill>
                  <pic:spPr>
                    <a:xfrm>
                      <a:off x="0" y="0"/>
                      <a:ext cx="647700" cy="2762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，所以入射光的频率不同，遏止电压</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c</w:t>
      </w:r>
      <w:r>
        <w:rPr>
          <w:rFonts w:hint="eastAsia" w:ascii="宋体" w:hAnsi="宋体" w:eastAsia="宋体" w:cs="宋体"/>
          <w:kern w:val="0"/>
          <w:sz w:val="21"/>
          <w:szCs w:val="21"/>
          <w:lang w:val="en-US" w:eastAsia="zh-CN" w:bidi="ar"/>
        </w:rPr>
        <w:t>不同，</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错误；由</w:t>
      </w:r>
      <w:r>
        <w:rPr>
          <w:rFonts w:hint="default" w:ascii="Times New Roman" w:hAnsi="Times New Roman" w:eastAsia="宋体" w:cs="Times New Roman"/>
          <w:kern w:val="0"/>
          <w:sz w:val="21"/>
          <w:szCs w:val="21"/>
          <w:lang w:val="en-US" w:eastAsia="zh-CN" w:bidi="ar"/>
        </w:rPr>
        <w:drawing>
          <wp:inline distT="0" distB="0" distL="114300" distR="114300">
            <wp:extent cx="1285875" cy="276225"/>
            <wp:effectExtent l="0" t="0" r="9525" b="7620"/>
            <wp:docPr id="51"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2" descr="IMG_287"/>
                    <pic:cNvPicPr>
                      <a:picLocks noChangeAspect="1"/>
                    </pic:cNvPicPr>
                  </pic:nvPicPr>
                  <pic:blipFill>
                    <a:blip r:embed="rId40"/>
                    <a:stretch>
                      <a:fillRect/>
                    </a:stretch>
                  </pic:blipFill>
                  <pic:spPr>
                    <a:xfrm>
                      <a:off x="0" y="0"/>
                      <a:ext cx="1285875" cy="2762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可得</w:t>
      </w:r>
      <w:r>
        <w:rPr>
          <w:rFonts w:hint="default" w:ascii="Times New Roman" w:hAnsi="Times New Roman" w:eastAsia="宋体" w:cs="Times New Roman"/>
          <w:kern w:val="0"/>
          <w:sz w:val="21"/>
          <w:szCs w:val="21"/>
          <w:lang w:val="en-US" w:eastAsia="zh-CN" w:bidi="ar"/>
        </w:rPr>
        <w:drawing>
          <wp:inline distT="0" distB="0" distL="114300" distR="114300">
            <wp:extent cx="914400" cy="371475"/>
            <wp:effectExtent l="0" t="0" r="0" b="8890"/>
            <wp:docPr id="55"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3" descr="IMG_288"/>
                    <pic:cNvPicPr>
                      <a:picLocks noChangeAspect="1"/>
                    </pic:cNvPicPr>
                  </pic:nvPicPr>
                  <pic:blipFill>
                    <a:blip r:embed="rId41"/>
                    <a:stretch>
                      <a:fillRect/>
                    </a:stretch>
                  </pic:blipFill>
                  <pic:spPr>
                    <a:xfrm>
                      <a:off x="0" y="0"/>
                      <a:ext cx="91440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，故图线的斜率为相同的常量，</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正确；由爱因斯坦光电效应</w:t>
      </w:r>
      <w:r>
        <w:rPr>
          <w:rFonts w:hint="default" w:ascii="Times New Roman" w:hAnsi="Times New Roman" w:eastAsia="宋体" w:cs="Times New Roman"/>
          <w:kern w:val="0"/>
          <w:sz w:val="21"/>
          <w:szCs w:val="21"/>
          <w:lang w:val="en-US" w:eastAsia="zh-CN" w:bidi="ar"/>
        </w:rPr>
        <w:drawing>
          <wp:inline distT="0" distB="0" distL="114300" distR="114300">
            <wp:extent cx="914400" cy="276225"/>
            <wp:effectExtent l="0" t="0" r="0" b="7620"/>
            <wp:docPr id="64"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4" descr="IMG_289"/>
                    <pic:cNvPicPr>
                      <a:picLocks noChangeAspect="1"/>
                    </pic:cNvPicPr>
                  </pic:nvPicPr>
                  <pic:blipFill>
                    <a:blip r:embed="rId38"/>
                    <a:stretch>
                      <a:fillRect/>
                    </a:stretch>
                  </pic:blipFill>
                  <pic:spPr>
                    <a:xfrm>
                      <a:off x="0" y="0"/>
                      <a:ext cx="914400" cy="2762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可知在入射光频率不同的情况下，光电子的最大初动能不同，最大初动能与光照强度无关，</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错误；必须使图甲所示电路中的电源正负极反接过来，才能用来验证光电流与电压的关系，即当电压表增大到一定数值时电流计将达到饱和电流，</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kern w:val="0"/>
          <w:sz w:val="21"/>
          <w:szCs w:val="21"/>
          <w:lang w:val="en-US" w:eastAsia="zh-CN" w:bidi="ar"/>
        </w:rPr>
        <w:drawing>
          <wp:inline distT="0" distB="0" distL="114300" distR="114300">
            <wp:extent cx="95250" cy="95250"/>
            <wp:effectExtent l="0" t="0" r="0" b="0"/>
            <wp:docPr id="57"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5" descr="IMG_290"/>
                    <pic:cNvPicPr>
                      <a:picLocks noChangeAspect="1"/>
                    </pic:cNvPicPr>
                  </pic:nvPicPr>
                  <pic:blipFill>
                    <a:blip r:embed="rId42"/>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球是等效单摆，周期</w:t>
      </w:r>
      <w:r>
        <w:rPr>
          <w:rFonts w:hint="default" w:ascii="Times New Roman" w:hAnsi="Times New Roman" w:eastAsia="宋体" w:cs="Times New Roman"/>
          <w:kern w:val="0"/>
          <w:sz w:val="21"/>
          <w:szCs w:val="21"/>
          <w:lang w:val="en-US" w:eastAsia="zh-CN" w:bidi="ar"/>
        </w:rPr>
        <w:drawing>
          <wp:inline distT="0" distB="0" distL="114300" distR="114300">
            <wp:extent cx="733425" cy="457200"/>
            <wp:effectExtent l="0" t="0" r="9525" b="0"/>
            <wp:docPr id="60"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6" descr="IMG_291"/>
                    <pic:cNvPicPr>
                      <a:picLocks noChangeAspect="1"/>
                    </pic:cNvPicPr>
                  </pic:nvPicPr>
                  <pic:blipFill>
                    <a:blip r:embed="rId43"/>
                    <a:stretch>
                      <a:fillRect/>
                    </a:stretch>
                  </pic:blipFill>
                  <pic:spPr>
                    <a:xfrm>
                      <a:off x="0" y="0"/>
                      <a:ext cx="733425"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；对圆锥摆，设其中一个小球的摆线与竖直方向的夹角为</w:t>
      </w:r>
      <w:r>
        <w:rPr>
          <w:rFonts w:hint="default" w:ascii="Times New Roman" w:hAnsi="Times New Roman" w:eastAsia="宋体" w:cs="Times New Roman"/>
          <w:kern w:val="0"/>
          <w:sz w:val="21"/>
          <w:szCs w:val="21"/>
          <w:lang w:val="en-US" w:eastAsia="zh-CN" w:bidi="ar"/>
        </w:rPr>
        <w:drawing>
          <wp:inline distT="0" distB="0" distL="114300" distR="114300">
            <wp:extent cx="190500" cy="190500"/>
            <wp:effectExtent l="0" t="0" r="0" b="0"/>
            <wp:docPr id="38"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IMG_292"/>
                    <pic:cNvPicPr>
                      <a:picLocks noChangeAspect="1"/>
                    </pic:cNvPicPr>
                  </pic:nvPicPr>
                  <pic:blipFill>
                    <a:blip r:embed="rId44"/>
                    <a:stretch>
                      <a:fillRect/>
                    </a:stretch>
                  </pic:blipFill>
                  <pic:spPr>
                    <a:xfrm>
                      <a:off x="0" y="0"/>
                      <a:ext cx="19050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，对小球受力分析有</w:t>
      </w:r>
      <w:r>
        <w:rPr>
          <w:rFonts w:hint="default" w:ascii="Times New Roman" w:hAnsi="Times New Roman" w:eastAsia="宋体" w:cs="Times New Roman"/>
          <w:kern w:val="0"/>
          <w:sz w:val="21"/>
          <w:szCs w:val="21"/>
          <w:lang w:val="en-US" w:eastAsia="zh-CN" w:bidi="ar"/>
        </w:rPr>
        <w:drawing>
          <wp:inline distT="0" distB="0" distL="114300" distR="114300">
            <wp:extent cx="914400" cy="190500"/>
            <wp:effectExtent l="0" t="0" r="0" b="0"/>
            <wp:docPr id="48"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8" descr="IMG_293"/>
                    <pic:cNvPicPr>
                      <a:picLocks noChangeAspect="1"/>
                    </pic:cNvPicPr>
                  </pic:nvPicPr>
                  <pic:blipFill>
                    <a:blip r:embed="rId45"/>
                    <a:stretch>
                      <a:fillRect/>
                    </a:stretch>
                  </pic:blipFill>
                  <pic:spPr>
                    <a:xfrm>
                      <a:off x="0" y="0"/>
                      <a:ext cx="91440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，由匀速圆周运动的规律可得</w:t>
      </w:r>
      <w:r>
        <w:rPr>
          <w:rFonts w:hint="default" w:ascii="Times New Roman" w:hAnsi="Times New Roman" w:eastAsia="宋体" w:cs="Times New Roman"/>
          <w:kern w:val="0"/>
          <w:sz w:val="21"/>
          <w:szCs w:val="21"/>
          <w:lang w:val="en-US" w:eastAsia="zh-CN" w:bidi="ar"/>
        </w:rPr>
        <w:drawing>
          <wp:inline distT="0" distB="0" distL="114300" distR="114300">
            <wp:extent cx="733425" cy="371475"/>
            <wp:effectExtent l="0" t="0" r="0" b="8890"/>
            <wp:docPr id="56"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9" descr="IMG_294"/>
                    <pic:cNvPicPr>
                      <a:picLocks noChangeAspect="1"/>
                    </pic:cNvPicPr>
                  </pic:nvPicPr>
                  <pic:blipFill>
                    <a:blip r:embed="rId46"/>
                    <a:stretch>
                      <a:fillRect/>
                    </a:stretch>
                  </pic:blipFill>
                  <pic:spPr>
                    <a:xfrm>
                      <a:off x="0" y="0"/>
                      <a:ext cx="7334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，由几何关系可得</w:t>
      </w:r>
      <w:r>
        <w:rPr>
          <w:rFonts w:hint="default" w:ascii="Times New Roman" w:hAnsi="Times New Roman" w:eastAsia="宋体" w:cs="Times New Roman"/>
          <w:kern w:val="0"/>
          <w:sz w:val="21"/>
          <w:szCs w:val="21"/>
          <w:lang w:val="en-US" w:eastAsia="zh-CN" w:bidi="ar"/>
        </w:rPr>
        <w:drawing>
          <wp:inline distT="0" distB="0" distL="114300" distR="114300">
            <wp:extent cx="647700" cy="371475"/>
            <wp:effectExtent l="0" t="0" r="0" b="8255"/>
            <wp:docPr id="50"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0" descr="IMG_295"/>
                    <pic:cNvPicPr>
                      <a:picLocks noChangeAspect="1"/>
                    </pic:cNvPicPr>
                  </pic:nvPicPr>
                  <pic:blipFill>
                    <a:blip r:embed="rId47"/>
                    <a:stretch>
                      <a:fillRect/>
                    </a:stretch>
                  </pic:blipFill>
                  <pic:spPr>
                    <a:xfrm>
                      <a:off x="0" y="0"/>
                      <a:ext cx="64770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，综合可得</w:t>
      </w:r>
      <w:r>
        <w:rPr>
          <w:rFonts w:hint="default" w:ascii="Times New Roman" w:hAnsi="Times New Roman" w:eastAsia="宋体" w:cs="Times New Roman"/>
          <w:kern w:val="0"/>
          <w:sz w:val="21"/>
          <w:szCs w:val="21"/>
          <w:lang w:val="en-US" w:eastAsia="zh-CN" w:bidi="ar"/>
        </w:rPr>
        <w:drawing>
          <wp:inline distT="0" distB="0" distL="114300" distR="114300">
            <wp:extent cx="733425" cy="457200"/>
            <wp:effectExtent l="0" t="0" r="9525" b="0"/>
            <wp:docPr id="63"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1" descr="IMG_296"/>
                    <pic:cNvPicPr>
                      <a:picLocks noChangeAspect="1"/>
                    </pic:cNvPicPr>
                  </pic:nvPicPr>
                  <pic:blipFill>
                    <a:blip r:embed="rId48"/>
                    <a:stretch>
                      <a:fillRect/>
                    </a:stretch>
                  </pic:blipFill>
                  <pic:spPr>
                    <a:xfrm>
                      <a:off x="0" y="0"/>
                      <a:ext cx="733425"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，说明</w:t>
      </w:r>
      <w:r>
        <w:rPr>
          <w:rFonts w:hint="default" w:ascii="Times New Roman" w:hAnsi="Times New Roman" w:eastAsia="宋体" w:cs="Times New Roman"/>
          <w:kern w:val="0"/>
          <w:sz w:val="21"/>
          <w:szCs w:val="21"/>
          <w:lang w:val="en-US" w:eastAsia="zh-CN" w:bidi="ar"/>
        </w:rPr>
        <w:drawing>
          <wp:inline distT="0" distB="0" distL="114300" distR="114300">
            <wp:extent cx="190500" cy="190500"/>
            <wp:effectExtent l="0" t="0" r="0" b="0"/>
            <wp:docPr id="52"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2" descr="IMG_297"/>
                    <pic:cNvPicPr>
                      <a:picLocks noChangeAspect="1"/>
                    </pic:cNvPicPr>
                  </pic:nvPicPr>
                  <pic:blipFill>
                    <a:blip r:embed="rId49"/>
                    <a:stretch>
                      <a:fillRect/>
                    </a:stretch>
                  </pic:blipFill>
                  <pic:spPr>
                    <a:xfrm>
                      <a:off x="0" y="0"/>
                      <a:ext cx="19050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95250" cy="95250"/>
            <wp:effectExtent l="0" t="0" r="0" b="0"/>
            <wp:docPr id="42"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3" descr="IMG_298"/>
                    <pic:cNvPicPr>
                      <a:picLocks noChangeAspect="1"/>
                    </pic:cNvPicPr>
                  </pic:nvPicPr>
                  <pic:blipFill>
                    <a:blip r:embed="rId50"/>
                    <a:stretch>
                      <a:fillRect/>
                    </a:stretch>
                  </pic:blipFill>
                  <pic:spPr>
                    <a:xfrm>
                      <a:off x="0" y="0"/>
                      <a:ext cx="95250" cy="952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90500" cy="190500"/>
            <wp:effectExtent l="0" t="0" r="0" b="0"/>
            <wp:docPr id="65"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4" descr="IMG_299"/>
                    <pic:cNvPicPr>
                      <a:picLocks noChangeAspect="1"/>
                    </pic:cNvPicPr>
                  </pic:nvPicPr>
                  <pic:blipFill>
                    <a:blip r:embed="rId51"/>
                    <a:stretch>
                      <a:fillRect/>
                    </a:stretch>
                  </pic:blipFill>
                  <pic:spPr>
                    <a:xfrm>
                      <a:off x="0" y="0"/>
                      <a:ext cx="19050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三个小球的周期与</w:t>
      </w:r>
      <w:r>
        <w:rPr>
          <w:rFonts w:hint="default" w:ascii="Times New Roman" w:hAnsi="Times New Roman" w:eastAsia="宋体" w:cs="Times New Roman"/>
          <w:kern w:val="0"/>
          <w:sz w:val="21"/>
          <w:szCs w:val="21"/>
          <w:lang w:val="en-US" w:eastAsia="zh-CN" w:bidi="ar"/>
        </w:rPr>
        <w:drawing>
          <wp:inline distT="0" distB="0" distL="114300" distR="114300">
            <wp:extent cx="190500" cy="190500"/>
            <wp:effectExtent l="0" t="0" r="0" b="0"/>
            <wp:docPr id="43"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5" descr="IMG_300"/>
                    <pic:cNvPicPr>
                      <a:picLocks noChangeAspect="1"/>
                    </pic:cNvPicPr>
                  </pic:nvPicPr>
                  <pic:blipFill>
                    <a:blip r:embed="rId44"/>
                    <a:stretch>
                      <a:fillRect/>
                    </a:stretch>
                  </pic:blipFill>
                  <pic:spPr>
                    <a:xfrm>
                      <a:off x="0" y="0"/>
                      <a:ext cx="19050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无关且相等，则四个小球的周期相等。</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当缓慢升高缸内气体温度时，气体先发生等容变化，根据查理定律，缸内气体的压强</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与热力学温度</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成正比，图线是过原点的倾斜的直线；当缸内气体的压强等于外界的大气压时，气体发生等压膨胀，图线是平行于</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轴的直线。</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设副线圈匝数为</w:t>
      </w:r>
      <w:r>
        <w:rPr>
          <w:rFonts w:hint="default" w:ascii="Times New Roman" w:hAnsi="Times New Roman" w:eastAsia="宋体" w:cs="Times New Roman"/>
          <w:i/>
          <w:iCs w:val="0"/>
          <w:kern w:val="0"/>
          <w:sz w:val="21"/>
          <w:szCs w:val="21"/>
          <w:lang w:val="en-US" w:eastAsia="zh-CN" w:bidi="ar"/>
        </w:rPr>
        <w:t>n</w:t>
      </w:r>
      <w:r>
        <w:rPr>
          <w:rFonts w:hint="eastAsia" w:ascii="宋体" w:hAnsi="宋体" w:eastAsia="宋体" w:cs="宋体"/>
          <w:kern w:val="0"/>
          <w:sz w:val="21"/>
          <w:szCs w:val="21"/>
          <w:lang w:val="en-US" w:eastAsia="zh-CN" w:bidi="ar"/>
        </w:rPr>
        <w:t>，当开关</w:t>
      </w:r>
      <w:r>
        <w:rPr>
          <w:rFonts w:hint="default" w:ascii="Times New Roman" w:hAnsi="Times New Roman" w:eastAsia="宋体" w:cs="Times New Roman"/>
          <w:kern w:val="0"/>
          <w:sz w:val="21"/>
          <w:szCs w:val="21"/>
          <w:lang w:val="en-US" w:eastAsia="zh-CN" w:bidi="ar"/>
        </w:rPr>
        <w:t>S</w:t>
      </w:r>
      <w:r>
        <w:rPr>
          <w:rFonts w:hint="eastAsia" w:ascii="宋体" w:hAnsi="宋体" w:eastAsia="宋体" w:cs="宋体"/>
          <w:kern w:val="0"/>
          <w:sz w:val="21"/>
          <w:szCs w:val="21"/>
          <w:lang w:val="en-US" w:eastAsia="zh-CN" w:bidi="ar"/>
        </w:rPr>
        <w:t>断开时，设变压器左边电流为</w:t>
      </w:r>
      <w:r>
        <w:rPr>
          <w:rFonts w:hint="default" w:ascii="Times New Roman" w:hAnsi="Times New Roman" w:eastAsia="宋体" w:cs="Times New Roman"/>
          <w:i/>
          <w:iCs w:val="0"/>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，电压为</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，右边电流为</w:t>
      </w:r>
      <w:r>
        <w:rPr>
          <w:rFonts w:hint="default" w:ascii="Times New Roman" w:hAnsi="Times New Roman" w:eastAsia="宋体" w:cs="Times New Roman"/>
          <w:i/>
          <w:iCs w:val="0"/>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1</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，电压为</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1</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，电源电压为</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ab</w:t>
      </w:r>
      <w:r>
        <w:rPr>
          <w:rFonts w:hint="eastAsia" w:ascii="宋体" w:hAnsi="宋体" w:eastAsia="宋体" w:cs="宋体"/>
          <w:kern w:val="0"/>
          <w:sz w:val="21"/>
          <w:szCs w:val="21"/>
          <w:lang w:val="en-US" w:eastAsia="zh-CN" w:bidi="ar"/>
        </w:rPr>
        <w:t>，电阻阻值均为</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，电源电压</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ab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1</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52450" cy="457200"/>
            <wp:effectExtent l="0" t="0" r="0" b="0"/>
            <wp:docPr id="66"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6" descr="IMG_301"/>
                    <pic:cNvPicPr>
                      <a:picLocks noChangeAspect="1"/>
                    </pic:cNvPicPr>
                  </pic:nvPicPr>
                  <pic:blipFill>
                    <a:blip r:embed="rId52"/>
                    <a:stretch>
                      <a:fillRect/>
                    </a:stretch>
                  </pic:blipFill>
                  <pic:spPr>
                    <a:xfrm>
                      <a:off x="0" y="0"/>
                      <a:ext cx="552450"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52450" cy="457200"/>
            <wp:effectExtent l="0" t="0" r="0" b="0"/>
            <wp:docPr id="37"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7" descr="IMG_302"/>
                    <pic:cNvPicPr>
                      <a:picLocks noChangeAspect="1"/>
                    </pic:cNvPicPr>
                  </pic:nvPicPr>
                  <pic:blipFill>
                    <a:blip r:embed="rId53"/>
                    <a:stretch>
                      <a:fillRect/>
                    </a:stretch>
                  </pic:blipFill>
                  <pic:spPr>
                    <a:xfrm>
                      <a:off x="0" y="0"/>
                      <a:ext cx="552450"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1</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1</w:t>
      </w:r>
      <w:r>
        <w:rPr>
          <w:rFonts w:hint="default" w:ascii="Times New Roman" w:hAnsi="Times New Roman" w:eastAsia="宋体" w:cs="Times New Roman"/>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P</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 xml:space="preserve"> I</w:t>
      </w:r>
      <w:r>
        <w:rPr>
          <w:rFonts w:hint="default" w:ascii="Times New Roman" w:hAnsi="Times New Roman" w:eastAsia="宋体" w:cs="Times New Roman"/>
          <w:kern w:val="0"/>
          <w:sz w:val="21"/>
          <w:szCs w:val="21"/>
          <w:vertAlign w:val="subscript"/>
          <w:lang w:val="en-US" w:eastAsia="zh-CN" w:bidi="ar"/>
        </w:rPr>
        <w:t>1</w:t>
      </w:r>
      <w:r>
        <w:rPr>
          <w:rFonts w:hint="default" w:ascii="Times New Roman" w:hAnsi="Times New Roman" w:eastAsia="宋体" w:cs="Times New Roman"/>
          <w:kern w:val="0"/>
          <w:sz w:val="21"/>
          <w:szCs w:val="21"/>
          <w:vertAlign w:val="superscript"/>
          <w:lang w:val="en-US" w:eastAsia="zh-CN" w:bidi="ar"/>
        </w:rPr>
        <w:t>2</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；当开关</w:t>
      </w:r>
      <w:r>
        <w:rPr>
          <w:rFonts w:hint="default" w:ascii="Times New Roman" w:hAnsi="Times New Roman" w:eastAsia="宋体" w:cs="Times New Roman"/>
          <w:kern w:val="0"/>
          <w:sz w:val="21"/>
          <w:szCs w:val="21"/>
          <w:lang w:val="en-US" w:eastAsia="zh-CN" w:bidi="ar"/>
        </w:rPr>
        <w:t>S</w:t>
      </w:r>
      <w:r>
        <w:rPr>
          <w:rFonts w:hint="eastAsia" w:ascii="宋体" w:hAnsi="宋体" w:eastAsia="宋体" w:cs="宋体"/>
          <w:kern w:val="0"/>
          <w:sz w:val="21"/>
          <w:szCs w:val="21"/>
          <w:lang w:val="en-US" w:eastAsia="zh-CN" w:bidi="ar"/>
        </w:rPr>
        <w:t>闭合时，设变压器左边电流为</w:t>
      </w:r>
      <w:r>
        <w:rPr>
          <w:rFonts w:hint="default" w:ascii="Times New Roman" w:hAnsi="Times New Roman" w:eastAsia="宋体" w:cs="Times New Roman"/>
          <w:i/>
          <w:iCs w:val="0"/>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，电压为</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，右边电流为</w:t>
      </w:r>
      <w:r>
        <w:rPr>
          <w:rFonts w:hint="default" w:ascii="Times New Roman" w:hAnsi="Times New Roman" w:eastAsia="宋体" w:cs="Times New Roman"/>
          <w:i/>
          <w:iCs w:val="0"/>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2</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，电压为</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2</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，电源电压</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ab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U</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2</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52450" cy="457200"/>
            <wp:effectExtent l="0" t="0" r="0" b="0"/>
            <wp:docPr id="39"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8" descr="IMG_303"/>
                    <pic:cNvPicPr>
                      <a:picLocks noChangeAspect="1"/>
                    </pic:cNvPicPr>
                  </pic:nvPicPr>
                  <pic:blipFill>
                    <a:blip r:embed="rId54"/>
                    <a:stretch>
                      <a:fillRect/>
                    </a:stretch>
                  </pic:blipFill>
                  <pic:spPr>
                    <a:xfrm>
                      <a:off x="0" y="0"/>
                      <a:ext cx="552450"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914400" cy="371475"/>
            <wp:effectExtent l="0" t="0" r="0" b="8890"/>
            <wp:docPr id="53"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9" descr="IMG_304"/>
                    <pic:cNvPicPr>
                      <a:picLocks noChangeAspect="1"/>
                    </pic:cNvPicPr>
                  </pic:nvPicPr>
                  <pic:blipFill>
                    <a:blip r:embed="rId55"/>
                    <a:stretch>
                      <a:fillRect/>
                    </a:stretch>
                  </pic:blipFill>
                  <pic:spPr>
                    <a:xfrm>
                      <a:off x="0" y="0"/>
                      <a:ext cx="91440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52450" cy="457200"/>
            <wp:effectExtent l="0" t="0" r="0" b="0"/>
            <wp:docPr id="44"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0" descr="IMG_305"/>
                    <pic:cNvPicPr>
                      <a:picLocks noChangeAspect="1"/>
                    </pic:cNvPicPr>
                  </pic:nvPicPr>
                  <pic:blipFill>
                    <a:blip r:embed="rId56"/>
                    <a:stretch>
                      <a:fillRect/>
                    </a:stretch>
                  </pic:blipFill>
                  <pic:spPr>
                    <a:xfrm>
                      <a:off x="0" y="0"/>
                      <a:ext cx="552450"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P</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2</w:t>
      </w:r>
      <w:r>
        <w:rPr>
          <w:rFonts w:hint="default" w:ascii="Times New Roman" w:hAnsi="Times New Roman" w:eastAsia="宋体" w:cs="Times New Roman"/>
          <w:kern w:val="0"/>
          <w:sz w:val="21"/>
          <w:szCs w:val="21"/>
          <w:vertAlign w:val="superscript"/>
          <w:lang w:val="en-US" w:eastAsia="zh-CN" w:bidi="ar"/>
        </w:rPr>
        <w:t>2</w:t>
      </w:r>
      <w:r>
        <w:rPr>
          <w:rFonts w:hint="default" w:ascii="Times New Roman" w:hAnsi="Times New Roman" w:eastAsia="宋体" w:cs="Times New Roman"/>
          <w:i/>
          <w:iCs w:val="0"/>
          <w:kern w:val="0"/>
          <w:sz w:val="21"/>
          <w:szCs w:val="21"/>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P</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P</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25</w:t>
      </w:r>
      <w:r>
        <w:rPr>
          <w:rFonts w:hint="eastAsia" w:ascii="宋体" w:hAnsi="宋体" w:eastAsia="宋体" w:cs="宋体"/>
          <w:kern w:val="0"/>
          <w:sz w:val="21"/>
          <w:szCs w:val="21"/>
          <w:lang w:val="en-US" w:eastAsia="zh-CN" w:bidi="ar"/>
        </w:rPr>
        <w:t>，联立得</w:t>
      </w:r>
      <w:r>
        <w:rPr>
          <w:rFonts w:hint="default" w:ascii="Times New Roman" w:hAnsi="Times New Roman" w:eastAsia="宋体" w:cs="Times New Roman"/>
          <w:i/>
          <w:iCs w:val="0"/>
          <w:kern w:val="0"/>
          <w:sz w:val="21"/>
          <w:szCs w:val="21"/>
          <w:lang w:val="en-US" w:eastAsia="zh-CN" w:bidi="ar"/>
        </w:rPr>
        <w:t>n</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50</w:t>
      </w:r>
      <w:r>
        <w:rPr>
          <w:rFonts w:hint="eastAsia" w:ascii="宋体" w:hAnsi="宋体" w:eastAsia="宋体" w:cs="宋体"/>
          <w:kern w:val="0"/>
          <w:sz w:val="21"/>
          <w:szCs w:val="21"/>
          <w:lang w:val="en-US" w:eastAsia="zh-CN" w:bidi="ar"/>
        </w:rPr>
        <w:t>，故</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火星轨道半径大于地球轨道半径，根据</w:t>
      </w:r>
      <w:r>
        <w:rPr>
          <w:rFonts w:hint="default" w:ascii="Times New Roman" w:hAnsi="Times New Roman" w:eastAsia="宋体" w:cs="Times New Roman"/>
          <w:kern w:val="0"/>
          <w:sz w:val="21"/>
          <w:szCs w:val="21"/>
          <w:lang w:val="en-US" w:eastAsia="zh-CN" w:bidi="ar"/>
        </w:rPr>
        <w:drawing>
          <wp:inline distT="0" distB="0" distL="114300" distR="114300">
            <wp:extent cx="828675" cy="371475"/>
            <wp:effectExtent l="0" t="0" r="0" b="8890"/>
            <wp:docPr id="34"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1" descr="IMG_306"/>
                    <pic:cNvPicPr>
                      <a:picLocks noChangeAspect="1"/>
                    </pic:cNvPicPr>
                  </pic:nvPicPr>
                  <pic:blipFill>
                    <a:blip r:embed="rId57"/>
                    <a:stretch>
                      <a:fillRect/>
                    </a:stretch>
                  </pic:blipFill>
                  <pic:spPr>
                    <a:xfrm>
                      <a:off x="0" y="0"/>
                      <a:ext cx="82867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可知，向心加速度与轨道半径的平方成反比，所以，地球的公转向心加速度大于火星的公转加速度，</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错误；根据开普勒第二定律可知，探测器从</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点运动到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点的过程中，离太阳的距离越来越大，速度会越来越小，所以应该是减速过程，</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错误；根据开普勒第三定律，火星与探测器的公转半径不同，则公转周期不相同，因此探测器与火星不会同时到达</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点，不能在</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点相遇，</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错误；地球的公转周期为</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年，火星的公转周期约是地球公转周期的</w:t>
      </w:r>
      <w:r>
        <w:rPr>
          <w:rFonts w:hint="default" w:ascii="Times New Roman" w:hAnsi="Times New Roman" w:eastAsia="宋体" w:cs="Times New Roman"/>
          <w:kern w:val="0"/>
          <w:sz w:val="21"/>
          <w:szCs w:val="21"/>
          <w:lang w:val="en-US" w:eastAsia="zh-CN" w:bidi="ar"/>
        </w:rPr>
        <w:t>1.9</w:t>
      </w:r>
      <w:r>
        <w:rPr>
          <w:rFonts w:hint="eastAsia" w:ascii="宋体" w:hAnsi="宋体" w:eastAsia="宋体" w:cs="宋体"/>
          <w:kern w:val="0"/>
          <w:sz w:val="21"/>
          <w:szCs w:val="21"/>
          <w:lang w:val="en-US" w:eastAsia="zh-CN" w:bidi="ar"/>
        </w:rPr>
        <w:t>倍，两者的角速度之差为</w:t>
      </w:r>
      <w:r>
        <w:rPr>
          <w:rFonts w:hint="default" w:ascii="Times New Roman" w:hAnsi="Times New Roman" w:eastAsia="宋体" w:cs="Times New Roman"/>
          <w:kern w:val="0"/>
          <w:sz w:val="21"/>
          <w:szCs w:val="21"/>
          <w:lang w:val="en-US" w:eastAsia="zh-CN" w:bidi="ar"/>
        </w:rPr>
        <w:drawing>
          <wp:inline distT="0" distB="0" distL="114300" distR="114300">
            <wp:extent cx="1285875" cy="371475"/>
            <wp:effectExtent l="0" t="0" r="0" b="8890"/>
            <wp:docPr id="61"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2" descr="IMG_307"/>
                    <pic:cNvPicPr>
                      <a:picLocks noChangeAspect="1"/>
                    </pic:cNvPicPr>
                  </pic:nvPicPr>
                  <pic:blipFill>
                    <a:blip r:embed="rId58"/>
                    <a:stretch>
                      <a:fillRect/>
                    </a:stretch>
                  </pic:blipFill>
                  <pic:spPr>
                    <a:xfrm>
                      <a:off x="0" y="0"/>
                      <a:ext cx="128587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，则地球再一次追上火星的用时为</w:t>
      </w:r>
      <w:r>
        <w:rPr>
          <w:rFonts w:hint="default" w:ascii="Times New Roman" w:hAnsi="Times New Roman" w:eastAsia="宋体" w:cs="Times New Roman"/>
          <w:kern w:val="0"/>
          <w:sz w:val="21"/>
          <w:szCs w:val="21"/>
          <w:lang w:val="en-US" w:eastAsia="zh-CN" w:bidi="ar"/>
        </w:rPr>
        <w:drawing>
          <wp:inline distT="0" distB="0" distL="114300" distR="114300">
            <wp:extent cx="733425" cy="371475"/>
            <wp:effectExtent l="0" t="0" r="0" b="8890"/>
            <wp:docPr id="54"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IMG_308"/>
                    <pic:cNvPicPr>
                      <a:picLocks noChangeAspect="1"/>
                    </pic:cNvPicPr>
                  </pic:nvPicPr>
                  <pic:blipFill>
                    <a:blip r:embed="rId59"/>
                    <a:stretch>
                      <a:fillRect/>
                    </a:stretch>
                  </pic:blipFill>
                  <pic:spPr>
                    <a:xfrm>
                      <a:off x="0" y="0"/>
                      <a:ext cx="7334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8</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汽车以速度</w:t>
      </w:r>
      <w:r>
        <w:rPr>
          <w:rFonts w:hint="default" w:ascii="Times New Roman" w:hAnsi="Times New Roman" w:eastAsia="宋体" w:cs="Times New Roman"/>
          <w:i/>
          <w:iCs w:val="0"/>
          <w:kern w:val="0"/>
          <w:sz w:val="21"/>
          <w:szCs w:val="21"/>
          <w:lang w:val="en-US" w:eastAsia="zh-CN" w:bidi="ar"/>
        </w:rPr>
        <w:t>v</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匀速行驶时，牵引力等于阻力，有</w:t>
      </w:r>
      <w:r>
        <w:rPr>
          <w:rFonts w:hint="default" w:ascii="Times New Roman" w:hAnsi="Times New Roman" w:eastAsia="宋体" w:cs="Times New Roman"/>
          <w:kern w:val="0"/>
          <w:sz w:val="21"/>
          <w:szCs w:val="21"/>
          <w:lang w:val="en-US" w:eastAsia="zh-CN" w:bidi="ar"/>
        </w:rPr>
        <w:drawing>
          <wp:inline distT="0" distB="0" distL="114300" distR="114300">
            <wp:extent cx="647700" cy="371475"/>
            <wp:effectExtent l="0" t="0" r="0" b="8890"/>
            <wp:docPr id="59"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4" descr="IMG_309"/>
                    <pic:cNvPicPr>
                      <a:picLocks noChangeAspect="1"/>
                    </pic:cNvPicPr>
                  </pic:nvPicPr>
                  <pic:blipFill>
                    <a:blip r:embed="rId60"/>
                    <a:stretch>
                      <a:fillRect/>
                    </a:stretch>
                  </pic:blipFill>
                  <pic:spPr>
                    <a:xfrm>
                      <a:off x="0" y="0"/>
                      <a:ext cx="64770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，汽车以功率</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9(2),3)</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匀速行驶时牵引力等于阻力，有</w:t>
      </w:r>
      <w:r>
        <w:rPr>
          <w:rFonts w:hint="default" w:ascii="Times New Roman" w:hAnsi="Times New Roman" w:eastAsia="宋体" w:cs="Times New Roman"/>
          <w:kern w:val="0"/>
          <w:sz w:val="21"/>
          <w:szCs w:val="21"/>
          <w:lang w:val="en-US" w:eastAsia="zh-CN" w:bidi="ar"/>
        </w:rPr>
        <w:drawing>
          <wp:inline distT="0" distB="0" distL="114300" distR="114300">
            <wp:extent cx="733425" cy="371475"/>
            <wp:effectExtent l="0" t="0" r="9525" b="8890"/>
            <wp:docPr id="62"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5" descr="IMG_310"/>
                    <pic:cNvPicPr>
                      <a:picLocks noChangeAspect="1"/>
                    </pic:cNvPicPr>
                  </pic:nvPicPr>
                  <pic:blipFill>
                    <a:blip r:embed="rId61"/>
                    <a:stretch>
                      <a:fillRect/>
                    </a:stretch>
                  </pic:blipFill>
                  <pic:spPr>
                    <a:xfrm>
                      <a:off x="0" y="0"/>
                      <a:ext cx="7334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，可得</w:t>
      </w:r>
      <w:r>
        <w:rPr>
          <w:rFonts w:hint="default" w:ascii="Times New Roman" w:hAnsi="Times New Roman" w:eastAsia="宋体" w:cs="Times New Roman"/>
          <w:kern w:val="0"/>
          <w:sz w:val="21"/>
          <w:szCs w:val="21"/>
          <w:lang w:val="en-US" w:eastAsia="zh-CN" w:bidi="ar"/>
        </w:rPr>
        <w:drawing>
          <wp:inline distT="0" distB="0" distL="114300" distR="114300">
            <wp:extent cx="552450" cy="371475"/>
            <wp:effectExtent l="0" t="0" r="0" b="8890"/>
            <wp:docPr id="36"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6" descr="IMG_311"/>
                    <pic:cNvPicPr>
                      <a:picLocks noChangeAspect="1"/>
                    </pic:cNvPicPr>
                  </pic:nvPicPr>
                  <pic:blipFill>
                    <a:blip r:embed="rId62"/>
                    <a:stretch>
                      <a:fillRect/>
                    </a:stretch>
                  </pic:blipFill>
                  <pic:spPr>
                    <a:xfrm>
                      <a:off x="0" y="0"/>
                      <a:ext cx="55245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时刻，汽车的牵引力</w:t>
      </w:r>
      <w:r>
        <w:rPr>
          <w:rFonts w:hint="default" w:ascii="Times New Roman" w:hAnsi="Times New Roman" w:eastAsia="宋体" w:cs="Times New Roman"/>
          <w:kern w:val="0"/>
          <w:sz w:val="21"/>
          <w:szCs w:val="21"/>
          <w:lang w:val="en-US" w:eastAsia="zh-CN" w:bidi="ar"/>
        </w:rPr>
        <w:drawing>
          <wp:inline distT="0" distB="0" distL="114300" distR="114300">
            <wp:extent cx="552450" cy="457200"/>
            <wp:effectExtent l="0" t="0" r="0" b="0"/>
            <wp:docPr id="45"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7" descr="IMG_312"/>
                    <pic:cNvPicPr>
                      <a:picLocks noChangeAspect="1"/>
                    </pic:cNvPicPr>
                  </pic:nvPicPr>
                  <pic:blipFill>
                    <a:blip r:embed="rId63"/>
                    <a:stretch>
                      <a:fillRect/>
                    </a:stretch>
                  </pic:blipFill>
                  <pic:spPr>
                    <a:xfrm>
                      <a:off x="0" y="0"/>
                      <a:ext cx="552450"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，汽车的加速度大小</w:t>
      </w:r>
      <w:r>
        <w:rPr>
          <w:rFonts w:hint="default" w:ascii="Times New Roman" w:hAnsi="Times New Roman" w:eastAsia="宋体" w:cs="Times New Roman"/>
          <w:kern w:val="0"/>
          <w:sz w:val="21"/>
          <w:szCs w:val="21"/>
          <w:lang w:val="en-US" w:eastAsia="zh-CN" w:bidi="ar"/>
        </w:rPr>
        <w:drawing>
          <wp:inline distT="0" distB="0" distL="114300" distR="114300">
            <wp:extent cx="1190625" cy="457200"/>
            <wp:effectExtent l="0" t="0" r="9525" b="0"/>
            <wp:docPr id="40"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58" descr="IMG_313"/>
                    <pic:cNvPicPr>
                      <a:picLocks noChangeAspect="1"/>
                    </pic:cNvPicPr>
                  </pic:nvPicPr>
                  <pic:blipFill>
                    <a:blip r:embed="rId64"/>
                    <a:stretch>
                      <a:fillRect/>
                    </a:stretch>
                  </pic:blipFill>
                  <pic:spPr>
                    <a:xfrm>
                      <a:off x="0" y="0"/>
                      <a:ext cx="1190625"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正确；汽车做减速运动，速度减小，功率不变，据</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Fv</w:t>
      </w:r>
      <w:r>
        <w:rPr>
          <w:rFonts w:hint="eastAsia" w:ascii="宋体" w:hAnsi="宋体" w:eastAsia="宋体" w:cs="宋体"/>
          <w:kern w:val="0"/>
          <w:sz w:val="21"/>
          <w:szCs w:val="21"/>
          <w:lang w:val="en-US" w:eastAsia="zh-CN" w:bidi="ar"/>
        </w:rPr>
        <w:t>知，牵引力不断增大，</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错误；由动能定理有</w:t>
      </w:r>
      <w:r>
        <w:rPr>
          <w:rFonts w:hint="default" w:ascii="Times New Roman" w:hAnsi="Times New Roman" w:eastAsia="宋体" w:cs="Times New Roman"/>
          <w:kern w:val="0"/>
          <w:sz w:val="21"/>
          <w:szCs w:val="21"/>
          <w:lang w:val="en-US" w:eastAsia="zh-CN" w:bidi="ar"/>
        </w:rPr>
        <w:drawing>
          <wp:inline distT="0" distB="0" distL="114300" distR="114300">
            <wp:extent cx="1924050" cy="371475"/>
            <wp:effectExtent l="0" t="0" r="0" b="8890"/>
            <wp:docPr id="46"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9" descr="IMG_314"/>
                    <pic:cNvPicPr>
                      <a:picLocks noChangeAspect="1"/>
                    </pic:cNvPicPr>
                  </pic:nvPicPr>
                  <pic:blipFill>
                    <a:blip r:embed="rId65"/>
                    <a:stretch>
                      <a:fillRect/>
                    </a:stretch>
                  </pic:blipFill>
                  <pic:spPr>
                    <a:xfrm>
                      <a:off x="0" y="0"/>
                      <a:ext cx="192405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，其中克服阻力做功</w:t>
      </w:r>
      <w:r>
        <w:rPr>
          <w:rFonts w:hint="default" w:ascii="Times New Roman" w:hAnsi="Times New Roman" w:eastAsia="宋体" w:cs="Times New Roman"/>
          <w:i/>
          <w:iCs w:val="0"/>
          <w:kern w:val="0"/>
          <w:sz w:val="21"/>
          <w:szCs w:val="21"/>
          <w:lang w:val="en-US" w:eastAsia="zh-CN" w:bidi="ar"/>
        </w:rPr>
        <w:t>W</w:t>
      </w:r>
      <w:r>
        <w:rPr>
          <w:rFonts w:hint="default" w:ascii="Times New Roman" w:hAnsi="Times New Roman" w:eastAsia="宋体" w:cs="Times New Roman"/>
          <w:i/>
          <w:iCs w:val="0"/>
          <w:kern w:val="0"/>
          <w:sz w:val="21"/>
          <w:szCs w:val="21"/>
          <w:vertAlign w:val="subscript"/>
          <w:lang w:val="en-US" w:eastAsia="zh-CN" w:bidi="ar"/>
        </w:rPr>
        <w:t>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f</w:t>
      </w:r>
      <w:r>
        <w:rPr>
          <w:rFonts w:hint="default" w:ascii="Times New Roman" w:hAnsi="Times New Roman" w:eastAsia="宋体" w:cs="Times New Roman"/>
          <w:kern w:val="0"/>
          <w:sz w:val="21"/>
          <w:szCs w:val="21"/>
          <w:lang w:val="en-US" w:eastAsia="zh-CN" w:bidi="ar"/>
        </w:rPr>
        <w:t>s</w:t>
      </w:r>
      <w:r>
        <w:rPr>
          <w:rFonts w:hint="eastAsia" w:ascii="宋体" w:hAnsi="宋体" w:eastAsia="宋体" w:cs="宋体"/>
          <w:kern w:val="0"/>
          <w:sz w:val="21"/>
          <w:szCs w:val="21"/>
          <w:lang w:val="en-US" w:eastAsia="zh-CN" w:bidi="ar"/>
        </w:rPr>
        <w:t>，所经历的时间</w:t>
      </w:r>
      <w:r>
        <w:rPr>
          <w:rFonts w:hint="default" w:ascii="Times New Roman" w:hAnsi="Times New Roman" w:eastAsia="宋体" w:cs="Times New Roman"/>
          <w:kern w:val="0"/>
          <w:sz w:val="21"/>
          <w:szCs w:val="21"/>
          <w:lang w:val="en-US" w:eastAsia="zh-CN" w:bidi="ar"/>
        </w:rPr>
        <w:drawing>
          <wp:inline distT="0" distB="0" distL="114300" distR="114300">
            <wp:extent cx="914400" cy="457200"/>
            <wp:effectExtent l="0" t="0" r="0" b="0"/>
            <wp:docPr id="47"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0" descr="IMG_315"/>
                    <pic:cNvPicPr>
                      <a:picLocks noChangeAspect="1"/>
                    </pic:cNvPicPr>
                  </pic:nvPicPr>
                  <pic:blipFill>
                    <a:blip r:embed="rId66"/>
                    <a:stretch>
                      <a:fillRect/>
                    </a:stretch>
                  </pic:blipFill>
                  <pic:spPr>
                    <a:xfrm>
                      <a:off x="0" y="0"/>
                      <a:ext cx="914400"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二、多项选择题：本题共</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16</w:t>
      </w:r>
      <w:r>
        <w:rPr>
          <w:rFonts w:hint="eastAsia" w:ascii="宋体" w:hAnsi="宋体" w:eastAsia="宋体" w:cs="宋体"/>
          <w:b/>
          <w:bCs w:val="0"/>
          <w:kern w:val="0"/>
          <w:sz w:val="21"/>
          <w:szCs w:val="21"/>
          <w:lang w:val="en-US" w:eastAsia="zh-CN" w:bidi="ar"/>
        </w:rPr>
        <w:t>分。在每小题给出的四个选项中，有多项符合题目要求，全部选对得</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分，选对但不全的得</w:t>
      </w:r>
      <w:r>
        <w:rPr>
          <w:rFonts w:hint="default" w:ascii="Times New Roman" w:hAnsi="Times New Roman" w:eastAsia="宋体" w:cs="Times New Roman"/>
          <w:b/>
          <w:bCs w:val="0"/>
          <w:kern w:val="0"/>
          <w:sz w:val="21"/>
          <w:szCs w:val="21"/>
          <w:lang w:val="en-US" w:eastAsia="zh-CN" w:bidi="ar"/>
        </w:rPr>
        <w:t>2</w:t>
      </w:r>
      <w:r>
        <w:rPr>
          <w:rFonts w:hint="eastAsia" w:ascii="宋体" w:hAnsi="宋体" w:eastAsia="宋体" w:cs="宋体"/>
          <w:b/>
          <w:bCs w:val="0"/>
          <w:kern w:val="0"/>
          <w:sz w:val="21"/>
          <w:szCs w:val="21"/>
          <w:lang w:val="en-US" w:eastAsia="zh-CN" w:bidi="ar"/>
        </w:rPr>
        <w:t>分，有选错的得</w:t>
      </w:r>
      <w:r>
        <w:rPr>
          <w:rFonts w:hint="default" w:ascii="Times New Roman" w:hAnsi="Times New Roman" w:eastAsia="宋体" w:cs="Times New Roman"/>
          <w:b/>
          <w:bCs w:val="0"/>
          <w:kern w:val="0"/>
          <w:sz w:val="21"/>
          <w:szCs w:val="21"/>
          <w:lang w:val="en-US" w:eastAsia="zh-CN" w:bidi="ar"/>
        </w:rPr>
        <w:t>0</w:t>
      </w:r>
      <w:r>
        <w:rPr>
          <w:rFonts w:hint="eastAsia" w:ascii="宋体" w:hAnsi="宋体" w:eastAsia="宋体" w:cs="宋体"/>
          <w:b/>
          <w:bCs w:val="0"/>
          <w:kern w:val="0"/>
          <w:sz w:val="21"/>
          <w:szCs w:val="21"/>
          <w:lang w:val="en-US" w:eastAsia="zh-CN" w:bidi="ar"/>
        </w:rPr>
        <w:t>分。</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介质决定波速，两波波速相等，</w:t>
      </w:r>
      <w:r>
        <w:rPr>
          <w:rFonts w:hint="default" w:ascii="Times New Roman" w:hAnsi="Times New Roman" w:eastAsia="宋体" w:cs="Times New Roman"/>
          <w:i/>
          <w:iCs w:val="0"/>
          <w:kern w:val="0"/>
          <w:sz w:val="21"/>
          <w:szCs w:val="21"/>
          <w:lang w:val="en-US" w:eastAsia="zh-CN" w:bidi="ar"/>
        </w:rPr>
        <w:t>v</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50 m/s</w:t>
      </w:r>
      <w:r>
        <w:rPr>
          <w:rFonts w:hint="eastAsia" w:ascii="宋体" w:hAnsi="宋体" w:eastAsia="宋体" w:cs="宋体"/>
          <w:kern w:val="0"/>
          <w:sz w:val="21"/>
          <w:szCs w:val="21"/>
          <w:lang w:val="en-US" w:eastAsia="zh-CN" w:bidi="ar"/>
        </w:rPr>
        <w:t>，分析图象可知，周期</w:t>
      </w:r>
      <w:r>
        <w:rPr>
          <w:rFonts w:hint="default" w:ascii="Times New Roman" w:hAnsi="Times New Roman" w:eastAsia="宋体" w:cs="Times New Roman"/>
          <w:i/>
          <w:iCs w:val="0"/>
          <w:kern w:val="0"/>
          <w:sz w:val="21"/>
          <w:szCs w:val="21"/>
          <w:lang w:val="en-US" w:eastAsia="zh-CN" w:bidi="ar"/>
        </w:rPr>
        <w:t>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0.02 s</w:t>
      </w:r>
      <w:r>
        <w:rPr>
          <w:rFonts w:hint="eastAsia" w:ascii="宋体" w:hAnsi="宋体" w:eastAsia="宋体" w:cs="宋体"/>
          <w:kern w:val="0"/>
          <w:sz w:val="21"/>
          <w:szCs w:val="21"/>
          <w:lang w:val="en-US" w:eastAsia="zh-CN" w:bidi="ar"/>
        </w:rPr>
        <w:t>，则波长均为</w:t>
      </w:r>
      <w:r>
        <w:rPr>
          <w:rFonts w:hint="default" w:ascii="Times New Roman" w:hAnsi="Times New Roman" w:eastAsia="宋体" w:cs="Times New Roman"/>
          <w:i/>
          <w:iCs w:val="0"/>
          <w:kern w:val="0"/>
          <w:sz w:val="21"/>
          <w:szCs w:val="21"/>
          <w:lang w:val="en-US" w:eastAsia="zh-CN" w:bidi="ar"/>
        </w:rPr>
        <w:t>λ</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vT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 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错误；分析图乙可知，波源起振方向向上，则波传播到</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点时，起振方向和波源一样，也是向上；</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正确；分析图丙可知，两波起振方向相反，</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点到两波源的波程差为</w:t>
      </w:r>
      <w:r>
        <w:rPr>
          <w:rFonts w:hint="default" w:ascii="Times New Roman" w:hAnsi="Times New Roman" w:eastAsia="宋体" w:cs="Times New Roman"/>
          <w:kern w:val="0"/>
          <w:sz w:val="21"/>
          <w:szCs w:val="21"/>
          <w:lang w:val="en-US" w:eastAsia="zh-CN" w:bidi="ar"/>
        </w:rPr>
        <w:drawing>
          <wp:inline distT="0" distB="0" distL="114300" distR="114300">
            <wp:extent cx="647700" cy="190500"/>
            <wp:effectExtent l="0" t="0" r="0" b="0"/>
            <wp:docPr id="71"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1" descr="IMG_316"/>
                    <pic:cNvPicPr>
                      <a:picLocks noChangeAspect="1"/>
                    </pic:cNvPicPr>
                  </pic:nvPicPr>
                  <pic:blipFill>
                    <a:blip r:embed="rId67"/>
                    <a:stretch>
                      <a:fillRect/>
                    </a:stretch>
                  </pic:blipFill>
                  <pic:spPr>
                    <a:xfrm>
                      <a:off x="0" y="0"/>
                      <a:ext cx="647700" cy="1905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为半波长的奇数倍，</w:t>
      </w:r>
      <w:r>
        <w:rPr>
          <w:rFonts w:hint="default" w:ascii="Times New Roman" w:hAnsi="Times New Roman" w:eastAsia="宋体" w:cs="Times New Roman"/>
          <w:i/>
          <w:iCs w:val="0"/>
          <w:kern w:val="0"/>
          <w:sz w:val="21"/>
          <w:szCs w:val="21"/>
          <w:lang w:val="en-US" w:eastAsia="zh-CN" w:bidi="ar"/>
        </w:rPr>
        <w:t>P</w:t>
      </w:r>
      <w:r>
        <w:rPr>
          <w:rFonts w:hint="eastAsia" w:ascii="宋体" w:hAnsi="宋体" w:eastAsia="宋体" w:cs="宋体"/>
          <w:kern w:val="0"/>
          <w:sz w:val="21"/>
          <w:szCs w:val="21"/>
          <w:lang w:val="en-US" w:eastAsia="zh-CN" w:bidi="ar"/>
        </w:rPr>
        <w:t>点为振动加强点，振幅为两波振幅之和，</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9 cm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正确；同理，</w:t>
      </w:r>
      <w:r>
        <w:rPr>
          <w:rFonts w:hint="default" w:ascii="Times New Roman" w:hAnsi="Times New Roman" w:eastAsia="宋体" w:cs="Times New Roman"/>
          <w:i/>
          <w:iCs w:val="0"/>
          <w:kern w:val="0"/>
          <w:sz w:val="21"/>
          <w:szCs w:val="21"/>
          <w:lang w:val="en-US" w:eastAsia="zh-CN" w:bidi="ar"/>
        </w:rPr>
        <w:t>MN</w:t>
      </w:r>
      <w:r>
        <w:rPr>
          <w:rFonts w:hint="eastAsia" w:ascii="宋体" w:hAnsi="宋体" w:eastAsia="宋体" w:cs="宋体"/>
          <w:kern w:val="0"/>
          <w:sz w:val="21"/>
          <w:szCs w:val="21"/>
          <w:lang w:val="en-US" w:eastAsia="zh-CN" w:bidi="ar"/>
        </w:rPr>
        <w:t>连线的中点，为振动减弱点，振幅为两波振幅之差，</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 cm</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10</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令滑轮</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和竖直杆之间的绳长为</w:t>
      </w:r>
      <w:r>
        <w:rPr>
          <w:rFonts w:hint="default" w:ascii="Times New Roman" w:hAnsi="Times New Roman" w:eastAsia="宋体" w:cs="Times New Roman"/>
          <w:i/>
          <w:iCs w:val="0"/>
          <w:kern w:val="0"/>
          <w:sz w:val="21"/>
          <w:szCs w:val="21"/>
          <w:lang w:val="en-US" w:eastAsia="zh-CN" w:bidi="ar"/>
        </w:rPr>
        <w:t>L</w:t>
      </w:r>
      <w:r>
        <w:rPr>
          <w:rFonts w:hint="eastAsia" w:ascii="宋体" w:hAnsi="宋体" w:eastAsia="宋体" w:cs="宋体"/>
          <w:kern w:val="0"/>
          <w:sz w:val="21"/>
          <w:szCs w:val="21"/>
          <w:lang w:val="en-US" w:eastAsia="zh-CN" w:bidi="ar"/>
        </w:rPr>
        <w:t>，距离为</w:t>
      </w:r>
      <w:r>
        <w:rPr>
          <w:rFonts w:hint="default" w:ascii="Times New Roman" w:hAnsi="Times New Roman" w:eastAsia="宋体" w:cs="Times New Roman"/>
          <w:i/>
          <w:iCs w:val="0"/>
          <w:kern w:val="0"/>
          <w:sz w:val="21"/>
          <w:szCs w:val="21"/>
          <w:lang w:val="en-US" w:eastAsia="zh-CN" w:bidi="ar"/>
        </w:rPr>
        <w:t>d</w:t>
      </w:r>
      <w:r>
        <w:rPr>
          <w:rFonts w:hint="eastAsia" w:ascii="宋体" w:hAnsi="宋体" w:eastAsia="宋体" w:cs="宋体"/>
          <w:kern w:val="0"/>
          <w:sz w:val="21"/>
          <w:szCs w:val="21"/>
          <w:lang w:val="en-US" w:eastAsia="zh-CN" w:bidi="ar"/>
        </w:rPr>
        <w:t>，则根据晾衣绳模型可知</w:t>
      </w:r>
      <w:r>
        <w:rPr>
          <w:rFonts w:hint="default" w:ascii="Times New Roman" w:hAnsi="Times New Roman" w:eastAsia="宋体" w:cs="Times New Roman"/>
          <w:kern w:val="0"/>
          <w:sz w:val="21"/>
          <w:szCs w:val="21"/>
          <w:lang w:val="en-US" w:eastAsia="zh-CN" w:bidi="ar"/>
        </w:rPr>
        <w:drawing>
          <wp:inline distT="0" distB="0" distL="114300" distR="114300">
            <wp:extent cx="647700" cy="371475"/>
            <wp:effectExtent l="0" t="0" r="0" b="8890"/>
            <wp:docPr id="89"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2" descr="IMG_317"/>
                    <pic:cNvPicPr>
                      <a:picLocks noChangeAspect="1"/>
                    </pic:cNvPicPr>
                  </pic:nvPicPr>
                  <pic:blipFill>
                    <a:blip r:embed="rId68"/>
                    <a:stretch>
                      <a:fillRect/>
                    </a:stretch>
                  </pic:blipFill>
                  <pic:spPr>
                    <a:xfrm>
                      <a:off x="0" y="0"/>
                      <a:ext cx="647700"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，而</w:t>
      </w:r>
      <w:r>
        <w:rPr>
          <w:rFonts w:hint="default" w:ascii="Times New Roman" w:hAnsi="Times New Roman" w:eastAsia="宋体" w:cs="Times New Roman"/>
          <w:kern w:val="0"/>
          <w:sz w:val="21"/>
          <w:szCs w:val="21"/>
          <w:lang w:val="en-US" w:eastAsia="zh-CN" w:bidi="ar"/>
        </w:rPr>
        <w:drawing>
          <wp:inline distT="0" distB="0" distL="114300" distR="114300">
            <wp:extent cx="828675" cy="190500"/>
            <wp:effectExtent l="0" t="0" r="9525" b="0"/>
            <wp:docPr id="92"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63" descr="IMG_318"/>
                    <pic:cNvPicPr>
                      <a:picLocks noChangeAspect="1"/>
                    </pic:cNvPicPr>
                  </pic:nvPicPr>
                  <pic:blipFill>
                    <a:blip r:embed="rId69"/>
                    <a:stretch>
                      <a:fillRect/>
                    </a:stretch>
                  </pic:blipFill>
                  <pic:spPr>
                    <a:xfrm>
                      <a:off x="0" y="0"/>
                      <a:ext cx="828675"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，解得绳子上的张力为</w:t>
      </w:r>
      <w:r>
        <w:rPr>
          <w:rFonts w:hint="default" w:ascii="Times New Roman" w:hAnsi="Times New Roman" w:eastAsia="宋体" w:cs="Times New Roman"/>
          <w:kern w:val="0"/>
          <w:sz w:val="21"/>
          <w:szCs w:val="21"/>
          <w:lang w:val="en-US" w:eastAsia="zh-CN" w:bidi="ar"/>
        </w:rPr>
        <w:drawing>
          <wp:inline distT="0" distB="0" distL="114300" distR="114300">
            <wp:extent cx="733425" cy="371475"/>
            <wp:effectExtent l="0" t="0" r="9525" b="8890"/>
            <wp:docPr id="90"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64" descr="IMG_319"/>
                    <pic:cNvPicPr>
                      <a:picLocks noChangeAspect="1"/>
                    </pic:cNvPicPr>
                  </pic:nvPicPr>
                  <pic:blipFill>
                    <a:blip r:embed="rId70"/>
                    <a:stretch>
                      <a:fillRect/>
                    </a:stretch>
                  </pic:blipFill>
                  <pic:spPr>
                    <a:xfrm>
                      <a:off x="0" y="0"/>
                      <a:ext cx="7334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，所以将绳的</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端向上缓慢移动一小段距离时，</w:t>
      </w:r>
      <w:r>
        <w:rPr>
          <w:rFonts w:hint="default" w:ascii="Times New Roman" w:hAnsi="Times New Roman" w:eastAsia="宋体" w:cs="Times New Roman"/>
          <w:i/>
          <w:iCs w:val="0"/>
          <w:kern w:val="0"/>
          <w:sz w:val="21"/>
          <w:szCs w:val="21"/>
          <w:lang w:val="en-US" w:eastAsia="zh-CN" w:bidi="ar"/>
        </w:rPr>
        <w:t>d</w:t>
      </w:r>
      <w:r>
        <w:rPr>
          <w:rFonts w:hint="eastAsia" w:ascii="宋体" w:hAnsi="宋体" w:eastAsia="宋体" w:cs="宋体"/>
          <w:kern w:val="0"/>
          <w:sz w:val="21"/>
          <w:szCs w:val="21"/>
          <w:lang w:val="en-US" w:eastAsia="zh-CN" w:bidi="ar"/>
        </w:rPr>
        <w:t>不变，</w:t>
      </w:r>
      <w:r>
        <w:rPr>
          <w:rFonts w:hint="default" w:ascii="Times New Roman" w:hAnsi="Times New Roman" w:eastAsia="宋体" w:cs="Times New Roman"/>
          <w:i/>
          <w:iCs w:val="0"/>
          <w:kern w:val="0"/>
          <w:sz w:val="21"/>
          <w:szCs w:val="21"/>
          <w:lang w:val="en-US" w:eastAsia="zh-CN" w:bidi="ar"/>
        </w:rPr>
        <w:t>L</w:t>
      </w:r>
      <w:r>
        <w:rPr>
          <w:rFonts w:hint="eastAsia" w:ascii="宋体" w:hAnsi="宋体" w:eastAsia="宋体" w:cs="宋体"/>
          <w:kern w:val="0"/>
          <w:sz w:val="21"/>
          <w:szCs w:val="21"/>
          <w:lang w:val="en-US" w:eastAsia="zh-CN" w:bidi="ar"/>
        </w:rPr>
        <w:t>不变，故</w:t>
      </w:r>
      <w:r>
        <w:rPr>
          <w:rFonts w:hint="default" w:ascii="Times New Roman" w:hAnsi="Times New Roman" w:eastAsia="宋体" w:cs="Times New Roman"/>
          <w:kern w:val="0"/>
          <w:sz w:val="21"/>
          <w:szCs w:val="21"/>
          <w:lang w:val="en-US" w:eastAsia="zh-CN" w:bidi="ar"/>
        </w:rPr>
        <w:drawing>
          <wp:inline distT="0" distB="0" distL="114300" distR="114300">
            <wp:extent cx="190500" cy="190500"/>
            <wp:effectExtent l="0" t="0" r="0" b="0"/>
            <wp:docPr id="88"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65" descr="IMG_320"/>
                    <pic:cNvPicPr>
                      <a:picLocks noChangeAspect="1"/>
                    </pic:cNvPicPr>
                  </pic:nvPicPr>
                  <pic:blipFill>
                    <a:blip r:embed="rId71"/>
                    <a:stretch>
                      <a:fillRect/>
                    </a:stretch>
                  </pic:blipFill>
                  <pic:spPr>
                    <a:xfrm>
                      <a:off x="0" y="0"/>
                      <a:ext cx="19050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不变，所以绳子的张力不变，</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正确；将竖直杆缓慢向右移动一小段距离，则</w:t>
      </w:r>
      <w:r>
        <w:rPr>
          <w:rFonts w:hint="default" w:ascii="Times New Roman" w:hAnsi="Times New Roman" w:eastAsia="宋体" w:cs="Times New Roman"/>
          <w:i/>
          <w:iCs w:val="0"/>
          <w:kern w:val="0"/>
          <w:sz w:val="21"/>
          <w:szCs w:val="21"/>
          <w:lang w:val="en-US" w:eastAsia="zh-CN" w:bidi="ar"/>
        </w:rPr>
        <w:t>d</w:t>
      </w:r>
      <w:r>
        <w:rPr>
          <w:rFonts w:hint="eastAsia" w:ascii="宋体" w:hAnsi="宋体" w:eastAsia="宋体" w:cs="宋体"/>
          <w:kern w:val="0"/>
          <w:sz w:val="21"/>
          <w:szCs w:val="21"/>
          <w:lang w:val="en-US" w:eastAsia="zh-CN" w:bidi="ar"/>
        </w:rPr>
        <w:t>变大，</w:t>
      </w:r>
      <w:r>
        <w:rPr>
          <w:rFonts w:hint="default" w:ascii="Times New Roman" w:hAnsi="Times New Roman" w:eastAsia="宋体" w:cs="Times New Roman"/>
          <w:i/>
          <w:iCs w:val="0"/>
          <w:kern w:val="0"/>
          <w:sz w:val="21"/>
          <w:szCs w:val="21"/>
          <w:lang w:val="en-US" w:eastAsia="zh-CN" w:bidi="ar"/>
        </w:rPr>
        <w:t>L</w:t>
      </w:r>
      <w:r>
        <w:rPr>
          <w:rFonts w:hint="eastAsia" w:ascii="宋体" w:hAnsi="宋体" w:eastAsia="宋体" w:cs="宋体"/>
          <w:kern w:val="0"/>
          <w:sz w:val="21"/>
          <w:szCs w:val="21"/>
          <w:lang w:val="en-US" w:eastAsia="zh-CN" w:bidi="ar"/>
        </w:rPr>
        <w:t>不变，故</w:t>
      </w:r>
      <w:r>
        <w:rPr>
          <w:rFonts w:hint="default" w:ascii="Times New Roman" w:hAnsi="Times New Roman" w:eastAsia="宋体" w:cs="Times New Roman"/>
          <w:kern w:val="0"/>
          <w:sz w:val="21"/>
          <w:szCs w:val="21"/>
          <w:lang w:val="en-US" w:eastAsia="zh-CN" w:bidi="ar"/>
        </w:rPr>
        <w:drawing>
          <wp:inline distT="0" distB="0" distL="114300" distR="114300">
            <wp:extent cx="190500" cy="190500"/>
            <wp:effectExtent l="0" t="0" r="0" b="0"/>
            <wp:docPr id="93"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66" descr="IMG_321"/>
                    <pic:cNvPicPr>
                      <a:picLocks noChangeAspect="1"/>
                    </pic:cNvPicPr>
                  </pic:nvPicPr>
                  <pic:blipFill>
                    <a:blip r:embed="rId71"/>
                    <a:stretch>
                      <a:fillRect/>
                    </a:stretch>
                  </pic:blipFill>
                  <pic:spPr>
                    <a:xfrm>
                      <a:off x="0" y="0"/>
                      <a:ext cx="190500"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变大，因此绳子的张力增大，</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正确；由于有整个装置处于静止状态，所以</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都受力平衡。所以</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之间没有摩擦力，因此</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所受的摩擦力等于绳子的张力。但由于是静摩擦力，所以</w:t>
      </w:r>
      <w:r>
        <w:rPr>
          <w:rFonts w:hint="default" w:ascii="Times New Roman" w:hAnsi="Times New Roman" w:eastAsia="宋体" w:cs="Times New Roman"/>
          <w:kern w:val="0"/>
          <w:sz w:val="21"/>
          <w:szCs w:val="21"/>
          <w:lang w:val="en-US" w:eastAsia="zh-CN" w:bidi="ar"/>
        </w:rPr>
        <w:drawing>
          <wp:inline distT="0" distB="0" distL="114300" distR="114300">
            <wp:extent cx="1285875" cy="371475"/>
            <wp:effectExtent l="0" t="0" r="0" b="8890"/>
            <wp:docPr id="91"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67" descr="IMG_322"/>
                    <pic:cNvPicPr>
                      <a:picLocks noChangeAspect="1"/>
                    </pic:cNvPicPr>
                  </pic:nvPicPr>
                  <pic:blipFill>
                    <a:blip r:embed="rId72"/>
                    <a:stretch>
                      <a:fillRect/>
                    </a:stretch>
                  </pic:blipFill>
                  <pic:spPr>
                    <a:xfrm>
                      <a:off x="0" y="0"/>
                      <a:ext cx="128587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错误；剪断</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处轻绳瞬间，</w:t>
      </w:r>
      <w:r>
        <w:rPr>
          <w:rFonts w:hint="default" w:ascii="Times New Roman" w:hAnsi="Times New Roman" w:eastAsia="宋体" w:cs="Times New Roman"/>
          <w:i/>
          <w:iCs w:val="0"/>
          <w:kern w:val="0"/>
          <w:sz w:val="21"/>
          <w:szCs w:val="21"/>
          <w:lang w:val="en-US" w:eastAsia="zh-CN" w:bidi="ar"/>
        </w:rPr>
        <w:t>m</w:t>
      </w:r>
      <w:r>
        <w:rPr>
          <w:rFonts w:hint="eastAsia" w:ascii="宋体" w:hAnsi="宋体" w:eastAsia="宋体" w:cs="宋体"/>
          <w:kern w:val="0"/>
          <w:sz w:val="21"/>
          <w:szCs w:val="21"/>
          <w:lang w:val="en-US" w:eastAsia="zh-CN" w:bidi="ar"/>
        </w:rPr>
        <w:t>的加速度为零，</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11</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到</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的过程，根据动能定理</w:t>
      </w:r>
      <w:r>
        <w:rPr>
          <w:rFonts w:hint="default" w:ascii="Times New Roman" w:hAnsi="Times New Roman" w:eastAsia="宋体" w:cs="Times New Roman"/>
          <w:kern w:val="0"/>
          <w:sz w:val="21"/>
          <w:szCs w:val="21"/>
          <w:lang w:val="en-US" w:eastAsia="zh-CN" w:bidi="ar"/>
        </w:rPr>
        <w:drawing>
          <wp:inline distT="0" distB="0" distL="114300" distR="114300">
            <wp:extent cx="1647825" cy="371475"/>
            <wp:effectExtent l="0" t="0" r="9525" b="8890"/>
            <wp:docPr id="69"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323"/>
                    <pic:cNvPicPr>
                      <a:picLocks noChangeAspect="1"/>
                    </pic:cNvPicPr>
                  </pic:nvPicPr>
                  <pic:blipFill>
                    <a:blip r:embed="rId73"/>
                    <a:stretch>
                      <a:fillRect/>
                    </a:stretch>
                  </pic:blipFill>
                  <pic:spPr>
                    <a:xfrm>
                      <a:off x="0" y="0"/>
                      <a:ext cx="16478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，解得电场力做功</w:t>
      </w:r>
      <w:r>
        <w:rPr>
          <w:rFonts w:hint="default" w:ascii="Times New Roman" w:hAnsi="Times New Roman" w:eastAsia="宋体" w:cs="Times New Roman"/>
          <w:kern w:val="0"/>
          <w:sz w:val="21"/>
          <w:szCs w:val="21"/>
          <w:lang w:val="en-US" w:eastAsia="zh-CN" w:bidi="ar"/>
        </w:rPr>
        <w:drawing>
          <wp:inline distT="0" distB="0" distL="114300" distR="114300">
            <wp:extent cx="733425" cy="371475"/>
            <wp:effectExtent l="0" t="0" r="0" b="8890"/>
            <wp:docPr id="95"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69" descr="IMG_324"/>
                    <pic:cNvPicPr>
                      <a:picLocks noChangeAspect="1"/>
                    </pic:cNvPicPr>
                  </pic:nvPicPr>
                  <pic:blipFill>
                    <a:blip r:embed="rId74"/>
                    <a:stretch>
                      <a:fillRect/>
                    </a:stretch>
                  </pic:blipFill>
                  <pic:spPr>
                    <a:xfrm>
                      <a:off x="0" y="0"/>
                      <a:ext cx="7334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错误；同理，</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到</w:t>
      </w:r>
      <w:r>
        <w:rPr>
          <w:rFonts w:hint="default" w:ascii="Times New Roman" w:hAnsi="Times New Roman" w:eastAsia="宋体" w:cs="Times New Roman"/>
          <w:i/>
          <w:iCs w:val="0"/>
          <w:kern w:val="0"/>
          <w:sz w:val="21"/>
          <w:szCs w:val="21"/>
          <w:lang w:val="en-US" w:eastAsia="zh-CN" w:bidi="ar"/>
        </w:rPr>
        <w:t>C</w:t>
      </w:r>
      <w:r>
        <w:rPr>
          <w:rFonts w:hint="eastAsia" w:ascii="宋体" w:hAnsi="宋体" w:eastAsia="宋体" w:cs="宋体"/>
          <w:kern w:val="0"/>
          <w:sz w:val="21"/>
          <w:szCs w:val="21"/>
          <w:lang w:val="en-US" w:eastAsia="zh-CN" w:bidi="ar"/>
        </w:rPr>
        <w:t>的过程，根据动能定理</w:t>
      </w:r>
      <w:r>
        <w:rPr>
          <w:rFonts w:hint="default" w:ascii="Times New Roman" w:hAnsi="Times New Roman" w:eastAsia="宋体" w:cs="Times New Roman"/>
          <w:kern w:val="0"/>
          <w:sz w:val="21"/>
          <w:szCs w:val="21"/>
          <w:lang w:val="en-US" w:eastAsia="zh-CN" w:bidi="ar"/>
        </w:rPr>
        <w:drawing>
          <wp:inline distT="0" distB="0" distL="114300" distR="114300">
            <wp:extent cx="1647825" cy="371475"/>
            <wp:effectExtent l="0" t="0" r="9525" b="8890"/>
            <wp:docPr id="85"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0" descr="IMG_325"/>
                    <pic:cNvPicPr>
                      <a:picLocks noChangeAspect="1"/>
                    </pic:cNvPicPr>
                  </pic:nvPicPr>
                  <pic:blipFill>
                    <a:blip r:embed="rId75"/>
                    <a:stretch>
                      <a:fillRect/>
                    </a:stretch>
                  </pic:blipFill>
                  <pic:spPr>
                    <a:xfrm>
                      <a:off x="0" y="0"/>
                      <a:ext cx="16478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，解得电场力做功</w:t>
      </w:r>
      <w:r>
        <w:rPr>
          <w:rFonts w:hint="default" w:ascii="Times New Roman" w:hAnsi="Times New Roman" w:eastAsia="宋体" w:cs="Times New Roman"/>
          <w:kern w:val="0"/>
          <w:sz w:val="21"/>
          <w:szCs w:val="21"/>
          <w:lang w:val="en-US" w:eastAsia="zh-CN" w:bidi="ar"/>
        </w:rPr>
        <w:drawing>
          <wp:inline distT="0" distB="0" distL="114300" distR="114300">
            <wp:extent cx="733425" cy="371475"/>
            <wp:effectExtent l="0" t="0" r="0" b="8890"/>
            <wp:docPr id="98"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71" descr="IMG_326"/>
                    <pic:cNvPicPr>
                      <a:picLocks noChangeAspect="1"/>
                    </pic:cNvPicPr>
                  </pic:nvPicPr>
                  <pic:blipFill>
                    <a:blip r:embed="rId76"/>
                    <a:stretch>
                      <a:fillRect/>
                    </a:stretch>
                  </pic:blipFill>
                  <pic:spPr>
                    <a:xfrm>
                      <a:off x="0" y="0"/>
                      <a:ext cx="73342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，则由</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运动到</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的过程，解得电场力做功</w:t>
      </w:r>
      <w:r>
        <w:rPr>
          <w:rFonts w:hint="default" w:ascii="Times New Roman" w:hAnsi="Times New Roman" w:eastAsia="宋体" w:cs="Times New Roman"/>
          <w:kern w:val="0"/>
          <w:sz w:val="21"/>
          <w:szCs w:val="21"/>
          <w:lang w:val="en-US" w:eastAsia="zh-CN" w:bidi="ar"/>
        </w:rPr>
        <w:drawing>
          <wp:inline distT="0" distB="0" distL="114300" distR="114300">
            <wp:extent cx="828675" cy="371475"/>
            <wp:effectExtent l="0" t="0" r="0" b="8890"/>
            <wp:docPr id="94"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2" descr="IMG_327"/>
                    <pic:cNvPicPr>
                      <a:picLocks noChangeAspect="1"/>
                    </pic:cNvPicPr>
                  </pic:nvPicPr>
                  <pic:blipFill>
                    <a:blip r:embed="rId77"/>
                    <a:stretch>
                      <a:fillRect/>
                    </a:stretch>
                  </pic:blipFill>
                  <pic:spPr>
                    <a:xfrm>
                      <a:off x="0" y="0"/>
                      <a:ext cx="828675" cy="3714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，可知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为等势点，</w:t>
      </w:r>
      <w:r>
        <w:rPr>
          <w:rFonts w:hint="default" w:ascii="Times New Roman" w:hAnsi="Times New Roman" w:eastAsia="宋体" w:cs="Times New Roman"/>
          <w:i/>
          <w:iCs w:val="0"/>
          <w:kern w:val="0"/>
          <w:sz w:val="21"/>
          <w:szCs w:val="21"/>
          <w:lang w:val="en-US" w:eastAsia="zh-CN" w:bidi="ar"/>
        </w:rPr>
        <w:t>AB</w:t>
      </w:r>
      <w:r>
        <w:rPr>
          <w:rFonts w:hint="eastAsia" w:ascii="宋体" w:hAnsi="宋体" w:eastAsia="宋体" w:cs="宋体"/>
          <w:kern w:val="0"/>
          <w:sz w:val="21"/>
          <w:szCs w:val="21"/>
          <w:lang w:val="en-US" w:eastAsia="zh-CN" w:bidi="ar"/>
        </w:rPr>
        <w:t>为一条等势线，电场强度的方向垂直</w:t>
      </w:r>
      <w:r>
        <w:rPr>
          <w:rFonts w:hint="default" w:ascii="Times New Roman" w:hAnsi="Times New Roman" w:eastAsia="宋体" w:cs="Times New Roman"/>
          <w:kern w:val="0"/>
          <w:sz w:val="21"/>
          <w:szCs w:val="21"/>
          <w:lang w:val="en-US" w:eastAsia="zh-CN" w:bidi="ar"/>
        </w:rPr>
        <w:drawing>
          <wp:inline distT="0" distB="0" distL="114300" distR="114300">
            <wp:extent cx="276225" cy="190500"/>
            <wp:effectExtent l="0" t="0" r="9525" b="0"/>
            <wp:docPr id="70"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3" descr="IMG_328"/>
                    <pic:cNvPicPr>
                      <a:picLocks noChangeAspect="1"/>
                    </pic:cNvPicPr>
                  </pic:nvPicPr>
                  <pic:blipFill>
                    <a:blip r:embed="rId78"/>
                    <a:stretch>
                      <a:fillRect/>
                    </a:stretch>
                  </pic:blipFill>
                  <pic:spPr>
                    <a:xfrm>
                      <a:off x="0" y="0"/>
                      <a:ext cx="276225" cy="1905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正确；由于无法判断电场强度具体指向，</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w:t>
      </w:r>
      <w:r>
        <w:rPr>
          <w:rFonts w:hint="default" w:ascii="Times New Roman" w:hAnsi="Times New Roman" w:eastAsia="宋体" w:cs="Times New Roman"/>
          <w:i/>
          <w:iCs w:val="0"/>
          <w:kern w:val="0"/>
          <w:sz w:val="21"/>
          <w:szCs w:val="21"/>
          <w:lang w:val="en-US" w:eastAsia="zh-CN" w:bidi="ar"/>
        </w:rPr>
        <w:t>O</w:t>
      </w:r>
      <w:r>
        <w:rPr>
          <w:rFonts w:hint="eastAsia" w:ascii="宋体" w:hAnsi="宋体" w:eastAsia="宋体" w:cs="宋体"/>
          <w:kern w:val="0"/>
          <w:sz w:val="21"/>
          <w:szCs w:val="21"/>
          <w:lang w:val="en-US" w:eastAsia="zh-CN" w:bidi="ar"/>
        </w:rPr>
        <w:t>到</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的过程</w:t>
      </w:r>
      <w:r>
        <w:rPr>
          <w:rFonts w:hint="default" w:ascii="Times New Roman" w:hAnsi="Times New Roman" w:eastAsia="宋体" w:cs="Times New Roman"/>
          <w:kern w:val="0"/>
          <w:sz w:val="21"/>
          <w:szCs w:val="21"/>
          <w:lang w:val="en-US" w:eastAsia="zh-CN" w:bidi="ar"/>
        </w:rPr>
        <w:drawing>
          <wp:inline distT="0" distB="0" distL="114300" distR="114300">
            <wp:extent cx="1285875" cy="457200"/>
            <wp:effectExtent l="0" t="0" r="0" b="0"/>
            <wp:docPr id="77"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4" descr="IMG_329"/>
                    <pic:cNvPicPr>
                      <a:picLocks noChangeAspect="1"/>
                    </pic:cNvPicPr>
                  </pic:nvPicPr>
                  <pic:blipFill>
                    <a:blip r:embed="rId79"/>
                    <a:stretch>
                      <a:fillRect/>
                    </a:stretch>
                  </pic:blipFill>
                  <pic:spPr>
                    <a:xfrm>
                      <a:off x="0" y="0"/>
                      <a:ext cx="1285875"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，所以</w:t>
      </w:r>
      <w:r>
        <w:rPr>
          <w:rFonts w:hint="default" w:ascii="Times New Roman" w:hAnsi="Times New Roman" w:eastAsia="宋体" w:cs="Times New Roman"/>
          <w:kern w:val="0"/>
          <w:sz w:val="21"/>
          <w:szCs w:val="21"/>
          <w:lang w:val="en-US" w:eastAsia="zh-CN" w:bidi="ar"/>
        </w:rPr>
        <w:drawing>
          <wp:inline distT="0" distB="0" distL="114300" distR="114300">
            <wp:extent cx="733425" cy="457200"/>
            <wp:effectExtent l="0" t="0" r="9525" b="0"/>
            <wp:docPr id="81"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5" descr="IMG_330"/>
                    <pic:cNvPicPr>
                      <a:picLocks noChangeAspect="1"/>
                    </pic:cNvPicPr>
                  </pic:nvPicPr>
                  <pic:blipFill>
                    <a:blip r:embed="rId80"/>
                    <a:stretch>
                      <a:fillRect/>
                    </a:stretch>
                  </pic:blipFill>
                  <pic:spPr>
                    <a:xfrm>
                      <a:off x="0" y="0"/>
                      <a:ext cx="733425" cy="4572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12</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color w:val="FF0000"/>
          <w:kern w:val="0"/>
          <w:sz w:val="21"/>
          <w:szCs w:val="21"/>
          <w:lang w:val="en-US" w:eastAsia="zh-CN" w:bidi="ar"/>
        </w:rPr>
        <w:t>【解析】</w:t>
      </w:r>
      <w:r>
        <w:rPr>
          <w:rFonts w:hint="eastAsia" w:ascii="宋体" w:hAnsi="宋体" w:eastAsia="宋体" w:cs="宋体"/>
          <w:kern w:val="0"/>
          <w:sz w:val="21"/>
          <w:szCs w:val="21"/>
          <w:lang w:val="en-US" w:eastAsia="zh-CN" w:bidi="ar"/>
        </w:rPr>
        <w:t>在磁场中，根据</w:t>
      </w:r>
      <w:r>
        <w:rPr>
          <w:rFonts w:hint="default" w:ascii="Times New Roman" w:hAnsi="Times New Roman" w:eastAsia="宋体" w:cs="Times New Roman"/>
          <w:i/>
          <w:iCs w:val="0"/>
          <w:kern w:val="0"/>
          <w:sz w:val="21"/>
          <w:szCs w:val="21"/>
          <w:lang w:val="en-US" w:eastAsia="zh-CN" w:bidi="ar"/>
        </w:rPr>
        <w:t>ev</w:t>
      </w:r>
      <w:r>
        <w:rPr>
          <w:rFonts w:hint="default" w:ascii="Times New Roman" w:hAnsi="Times New Roman" w:eastAsia="宋体" w:cs="Times New Roman"/>
          <w:kern w:val="0"/>
          <w:sz w:val="21"/>
          <w:szCs w:val="21"/>
          <w:vertAlign w:val="subscript"/>
          <w:lang w:val="en-US" w:eastAsia="zh-CN" w:bidi="ar"/>
        </w:rPr>
        <w:t>0</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m</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9(v02),r)</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400050" cy="238125"/>
            <wp:effectExtent l="0" t="0" r="0" b="8255"/>
            <wp:docPr id="96"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76" descr="IMG_331"/>
                    <pic:cNvPicPr>
                      <a:picLocks noChangeAspect="1"/>
                    </pic:cNvPicPr>
                  </pic:nvPicPr>
                  <pic:blipFill>
                    <a:blip r:embed="rId81"/>
                    <a:stretch>
                      <a:fillRect/>
                    </a:stretch>
                  </pic:blipFill>
                  <pic:spPr>
                    <a:xfrm>
                      <a:off x="0" y="0"/>
                      <a:ext cx="400050"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，两个电子恰好都经过圆形磁场边缘的同一点</w:t>
      </w:r>
      <w:r>
        <w:rPr>
          <w:rFonts w:hint="default" w:ascii="Times New Roman" w:hAnsi="Times New Roman" w:eastAsia="宋体" w:cs="Times New Roman"/>
          <w:i/>
          <w:iCs w:val="0"/>
          <w:kern w:val="0"/>
          <w:sz w:val="21"/>
          <w:szCs w:val="21"/>
          <w:lang w:val="en-US" w:eastAsia="zh-CN" w:bidi="ar"/>
        </w:rPr>
        <w:t>K</w:t>
      </w:r>
      <w:r>
        <w:rPr>
          <w:rFonts w:hint="eastAsia" w:ascii="宋体" w:hAnsi="宋体" w:eastAsia="宋体" w:cs="宋体"/>
          <w:kern w:val="0"/>
          <w:sz w:val="21"/>
          <w:szCs w:val="21"/>
          <w:lang w:val="en-US" w:eastAsia="zh-CN" w:bidi="ar"/>
        </w:rPr>
        <w:t>，电子离开磁场进入电场到再次返回磁场的运动过程，</w:t>
      </w:r>
      <w:r>
        <w:rPr>
          <w:rFonts w:hint="default" w:ascii="Times New Roman" w:hAnsi="Times New Roman" w:eastAsia="宋体" w:cs="Times New Roman"/>
          <w:i/>
          <w:iCs w:val="0"/>
          <w:kern w:val="0"/>
          <w:sz w:val="21"/>
          <w:szCs w:val="21"/>
          <w:lang w:val="en-US" w:eastAsia="zh-CN" w:bidi="ar"/>
        </w:rPr>
        <w:t xml:space="preserve"> a</w:t>
      </w:r>
      <w:r>
        <w:rPr>
          <w:rFonts w:hint="eastAsia" w:ascii="宋体" w:hAnsi="宋体" w:eastAsia="宋体" w:cs="宋体"/>
          <w:i/>
          <w:iCs w:val="0"/>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两电子都平行</w:t>
      </w:r>
      <w:r>
        <w:rPr>
          <w:rFonts w:hint="default" w:ascii="Times New Roman" w:hAnsi="Times New Roman" w:eastAsia="宋体" w:cs="Times New Roman"/>
          <w:i/>
          <w:iCs w:val="0"/>
          <w:kern w:val="0"/>
          <w:sz w:val="21"/>
          <w:szCs w:val="21"/>
          <w:lang w:val="en-US" w:eastAsia="zh-CN" w:bidi="ar"/>
        </w:rPr>
        <w:t>x</w:t>
      </w:r>
      <w:r>
        <w:rPr>
          <w:rFonts w:hint="eastAsia" w:ascii="宋体" w:hAnsi="宋体" w:eastAsia="宋体" w:cs="宋体"/>
          <w:kern w:val="0"/>
          <w:sz w:val="21"/>
          <w:szCs w:val="21"/>
          <w:lang w:val="en-US" w:eastAsia="zh-CN" w:bidi="ar"/>
        </w:rPr>
        <w:t>轴，如图所示，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133475" cy="1352550"/>
            <wp:effectExtent l="0" t="0" r="9525" b="0"/>
            <wp:docPr id="68"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7" descr="IMG_332"/>
                    <pic:cNvPicPr>
                      <a:picLocks noChangeAspect="1"/>
                    </pic:cNvPicPr>
                  </pic:nvPicPr>
                  <pic:blipFill>
                    <a:blip r:embed="rId82"/>
                    <a:stretch>
                      <a:fillRect/>
                    </a:stretch>
                  </pic:blipFill>
                  <pic:spPr>
                    <a:xfrm>
                      <a:off x="0" y="0"/>
                      <a:ext cx="1133475" cy="13525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所以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i/>
          <w:iCs w:val="0"/>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两个电子的偏转角分别是</w:t>
      </w:r>
      <w:r>
        <w:rPr>
          <w:rFonts w:hint="default" w:ascii="Times New Roman" w:hAnsi="Times New Roman" w:eastAsia="宋体" w:cs="Times New Roman"/>
          <w:kern w:val="0"/>
          <w:sz w:val="21"/>
          <w:szCs w:val="21"/>
          <w:lang w:val="en-US" w:eastAsia="zh-CN" w:bidi="ar"/>
        </w:rPr>
        <w:drawing>
          <wp:inline distT="0" distB="0" distL="114300" distR="114300">
            <wp:extent cx="552450" cy="238125"/>
            <wp:effectExtent l="0" t="0" r="0" b="8255"/>
            <wp:docPr id="73"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8" descr="IMG_333"/>
                    <pic:cNvPicPr>
                      <a:picLocks noChangeAspect="1"/>
                    </pic:cNvPicPr>
                  </pic:nvPicPr>
                  <pic:blipFill>
                    <a:blip r:embed="rId83"/>
                    <a:stretch>
                      <a:fillRect/>
                    </a:stretch>
                  </pic:blipFill>
                  <pic:spPr>
                    <a:xfrm>
                      <a:off x="0" y="0"/>
                      <a:ext cx="552450"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600075" cy="238125"/>
            <wp:effectExtent l="0" t="0" r="9525" b="8255"/>
            <wp:docPr id="97"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79" descr="IMG_334"/>
                    <pic:cNvPicPr>
                      <a:picLocks noChangeAspect="1"/>
                    </pic:cNvPicPr>
                  </pic:nvPicPr>
                  <pic:blipFill>
                    <a:blip r:embed="rId84"/>
                    <a:stretch>
                      <a:fillRect/>
                    </a:stretch>
                  </pic:blipFill>
                  <pic:spPr>
                    <a:xfrm>
                      <a:off x="0" y="0"/>
                      <a:ext cx="600075" cy="2381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，电子在磁场中的运动的周期为</w:t>
      </w:r>
      <w:r>
        <w:rPr>
          <w:rFonts w:hint="default" w:ascii="Times New Roman" w:hAnsi="Times New Roman" w:eastAsia="宋体" w:cs="Times New Roman"/>
          <w:kern w:val="0"/>
          <w:sz w:val="21"/>
          <w:szCs w:val="21"/>
          <w:lang w:val="en-US" w:eastAsia="zh-CN" w:bidi="ar"/>
        </w:rPr>
        <w:drawing>
          <wp:inline distT="0" distB="0" distL="114300" distR="114300">
            <wp:extent cx="619125" cy="409575"/>
            <wp:effectExtent l="0" t="0" r="0" b="8890"/>
            <wp:docPr id="72"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80" descr="IMG_335"/>
                    <pic:cNvPicPr>
                      <a:picLocks noChangeAspect="1"/>
                    </pic:cNvPicPr>
                  </pic:nvPicPr>
                  <pic:blipFill>
                    <a:blip r:embed="rId85"/>
                    <a:stretch>
                      <a:fillRect/>
                    </a:stretch>
                  </pic:blipFill>
                  <pic:spPr>
                    <a:xfrm>
                      <a:off x="0" y="0"/>
                      <a:ext cx="619125" cy="4095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，则电子</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进入第一象限前在磁场中运动的时间差是</w:t>
      </w:r>
      <w:r>
        <w:rPr>
          <w:rFonts w:hint="default" w:ascii="Times New Roman" w:hAnsi="Times New Roman" w:eastAsia="宋体" w:cs="Times New Roman"/>
          <w:kern w:val="0"/>
          <w:sz w:val="21"/>
          <w:szCs w:val="21"/>
          <w:lang w:val="en-US" w:eastAsia="zh-CN" w:bidi="ar"/>
        </w:rPr>
        <w:drawing>
          <wp:inline distT="0" distB="0" distL="114300" distR="114300">
            <wp:extent cx="1781175" cy="400050"/>
            <wp:effectExtent l="0" t="0" r="9525" b="0"/>
            <wp:docPr id="74"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81" descr="IMG_336"/>
                    <pic:cNvPicPr>
                      <a:picLocks noChangeAspect="1"/>
                    </pic:cNvPicPr>
                  </pic:nvPicPr>
                  <pic:blipFill>
                    <a:blip r:embed="rId86"/>
                    <a:stretch>
                      <a:fillRect/>
                    </a:stretch>
                  </pic:blipFill>
                  <pic:spPr>
                    <a:xfrm>
                      <a:off x="0" y="0"/>
                      <a:ext cx="1781175" cy="4000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错误；在电场中，电子速度向右减速到零，则离</w:t>
      </w:r>
      <w:r>
        <w:rPr>
          <w:rFonts w:hint="default" w:ascii="Times New Roman" w:hAnsi="Times New Roman" w:eastAsia="宋体" w:cs="Times New Roman"/>
          <w:i/>
          <w:iCs w:val="0"/>
          <w:kern w:val="0"/>
          <w:sz w:val="21"/>
          <w:szCs w:val="21"/>
          <w:lang w:val="en-US" w:eastAsia="zh-CN" w:bidi="ar"/>
        </w:rPr>
        <w:t>y</w:t>
      </w:r>
      <w:r>
        <w:rPr>
          <w:rFonts w:hint="eastAsia" w:ascii="宋体" w:hAnsi="宋体" w:eastAsia="宋体" w:cs="宋体"/>
          <w:kern w:val="0"/>
          <w:sz w:val="21"/>
          <w:szCs w:val="21"/>
          <w:lang w:val="en-US" w:eastAsia="zh-CN" w:bidi="ar"/>
        </w:rPr>
        <w:t>轴最远，根据动能定理</w:t>
      </w:r>
      <w:r>
        <w:rPr>
          <w:rFonts w:hint="default" w:ascii="Times New Roman" w:hAnsi="Times New Roman" w:eastAsia="宋体" w:cs="Times New Roman"/>
          <w:kern w:val="0"/>
          <w:sz w:val="21"/>
          <w:szCs w:val="21"/>
          <w:lang w:val="en-US" w:eastAsia="zh-CN" w:bidi="ar"/>
        </w:rPr>
        <w:drawing>
          <wp:inline distT="0" distB="0" distL="114300" distR="114300">
            <wp:extent cx="1133475" cy="400050"/>
            <wp:effectExtent l="0" t="0" r="9525" b="0"/>
            <wp:docPr id="67"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82" descr="IMG_337"/>
                    <pic:cNvPicPr>
                      <a:picLocks noChangeAspect="1"/>
                    </pic:cNvPicPr>
                  </pic:nvPicPr>
                  <pic:blipFill>
                    <a:blip r:embed="rId87"/>
                    <a:stretch>
                      <a:fillRect/>
                    </a:stretch>
                  </pic:blipFill>
                  <pic:spPr>
                    <a:xfrm>
                      <a:off x="0" y="0"/>
                      <a:ext cx="1133475" cy="4000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76275" cy="428625"/>
            <wp:effectExtent l="0" t="0" r="9525" b="8890"/>
            <wp:docPr id="83"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IMG_338"/>
                    <pic:cNvPicPr>
                      <a:picLocks noChangeAspect="1"/>
                    </pic:cNvPicPr>
                  </pic:nvPicPr>
                  <pic:blipFill>
                    <a:blip r:embed="rId88"/>
                    <a:stretch>
                      <a:fillRect/>
                    </a:stretch>
                  </pic:blipFill>
                  <pic:spPr>
                    <a:xfrm>
                      <a:off x="0" y="0"/>
                      <a:ext cx="676275" cy="4286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正确；根据几何关系，</w:t>
      </w:r>
      <w:r>
        <w:rPr>
          <w:rFonts w:hint="default" w:ascii="Times New Roman" w:hAnsi="Times New Roman" w:eastAsia="宋体" w:cs="Times New Roman"/>
          <w:i/>
          <w:iCs w:val="0"/>
          <w:kern w:val="0"/>
          <w:sz w:val="21"/>
          <w:szCs w:val="21"/>
          <w:lang w:val="en-US" w:eastAsia="zh-CN" w:bidi="ar"/>
        </w:rPr>
        <w:t>Q</w:t>
      </w:r>
      <w:r>
        <w:rPr>
          <w:rFonts w:hint="eastAsia" w:ascii="宋体" w:hAnsi="宋体" w:eastAsia="宋体" w:cs="宋体"/>
          <w:kern w:val="0"/>
          <w:sz w:val="21"/>
          <w:szCs w:val="21"/>
          <w:lang w:val="en-US" w:eastAsia="zh-CN" w:bidi="ar"/>
        </w:rPr>
        <w:t>点的纵坐标</w:t>
      </w:r>
      <w:r>
        <w:rPr>
          <w:rFonts w:hint="default" w:ascii="Times New Roman" w:hAnsi="Times New Roman" w:eastAsia="宋体" w:cs="Times New Roman"/>
          <w:kern w:val="0"/>
          <w:sz w:val="21"/>
          <w:szCs w:val="21"/>
          <w:lang w:val="en-US" w:eastAsia="zh-CN" w:bidi="ar"/>
        </w:rPr>
        <w:drawing>
          <wp:inline distT="0" distB="0" distL="114300" distR="114300">
            <wp:extent cx="1809750" cy="438150"/>
            <wp:effectExtent l="0" t="0" r="0" b="0"/>
            <wp:docPr id="78"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4" descr="IMG_339"/>
                    <pic:cNvPicPr>
                      <a:picLocks noChangeAspect="1"/>
                    </pic:cNvPicPr>
                  </pic:nvPicPr>
                  <pic:blipFill>
                    <a:blip r:embed="rId89"/>
                    <a:stretch>
                      <a:fillRect/>
                    </a:stretch>
                  </pic:blipFill>
                  <pic:spPr>
                    <a:xfrm>
                      <a:off x="0" y="0"/>
                      <a:ext cx="1809750" cy="43815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，所以电子</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经过</w:t>
      </w:r>
      <w:r>
        <w:rPr>
          <w:rFonts w:hint="default" w:ascii="Times New Roman" w:hAnsi="Times New Roman" w:eastAsia="宋体" w:cs="Times New Roman"/>
          <w:i/>
          <w:iCs w:val="0"/>
          <w:kern w:val="0"/>
          <w:sz w:val="21"/>
          <w:szCs w:val="21"/>
          <w:lang w:val="en-US" w:eastAsia="zh-CN" w:bidi="ar"/>
        </w:rPr>
        <w:t>y</w:t>
      </w:r>
      <w:r>
        <w:rPr>
          <w:rFonts w:hint="eastAsia" w:ascii="宋体" w:hAnsi="宋体" w:eastAsia="宋体" w:cs="宋体"/>
          <w:kern w:val="0"/>
          <w:sz w:val="21"/>
          <w:szCs w:val="21"/>
          <w:lang w:val="en-US" w:eastAsia="zh-CN" w:bidi="ar"/>
        </w:rPr>
        <w:t>轴上的</w:t>
      </w:r>
      <w:r>
        <w:rPr>
          <w:rFonts w:hint="default" w:ascii="Times New Roman" w:hAnsi="Times New Roman" w:eastAsia="宋体" w:cs="Times New Roman"/>
          <w:i/>
          <w:iCs w:val="0"/>
          <w:kern w:val="0"/>
          <w:sz w:val="21"/>
          <w:szCs w:val="21"/>
          <w:lang w:val="en-US" w:eastAsia="zh-CN" w:bidi="ar"/>
        </w:rPr>
        <w:t>Q</w:t>
      </w:r>
      <w:r>
        <w:rPr>
          <w:rFonts w:hint="eastAsia" w:ascii="宋体" w:hAnsi="宋体" w:eastAsia="宋体" w:cs="宋体"/>
          <w:kern w:val="0"/>
          <w:sz w:val="21"/>
          <w:szCs w:val="21"/>
          <w:lang w:val="en-US" w:eastAsia="zh-CN" w:bidi="ar"/>
        </w:rPr>
        <w:t>点坐标为</w:t>
      </w:r>
      <w:r>
        <w:rPr>
          <w:rFonts w:hint="default" w:ascii="Times New Roman" w:hAnsi="Times New Roman" w:eastAsia="宋体" w:cs="Times New Roman"/>
          <w:kern w:val="0"/>
          <w:sz w:val="21"/>
          <w:szCs w:val="21"/>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81025" cy="381000"/>
            <wp:effectExtent l="0" t="0" r="9525" b="0"/>
            <wp:docPr id="86"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5" descr="IMG_340"/>
                    <pic:cNvPicPr>
                      <a:picLocks noChangeAspect="1"/>
                    </pic:cNvPicPr>
                  </pic:nvPicPr>
                  <pic:blipFill>
                    <a:blip r:embed="rId90"/>
                    <a:stretch>
                      <a:fillRect/>
                    </a:stretch>
                  </pic:blipFill>
                  <pic:spPr>
                    <a:xfrm>
                      <a:off x="0" y="0"/>
                      <a:ext cx="581025" cy="3810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错误；两个电子恰好都经过圆形磁场边缘的同一点</w:t>
      </w:r>
      <w:r>
        <w:rPr>
          <w:rFonts w:hint="default" w:ascii="Times New Roman" w:hAnsi="Times New Roman" w:eastAsia="宋体" w:cs="Times New Roman"/>
          <w:i/>
          <w:iCs w:val="0"/>
          <w:kern w:val="0"/>
          <w:sz w:val="21"/>
          <w:szCs w:val="21"/>
          <w:lang w:val="en-US" w:eastAsia="zh-CN" w:bidi="ar"/>
        </w:rPr>
        <w:t>K</w:t>
      </w:r>
      <w:r>
        <w:rPr>
          <w:rFonts w:hint="eastAsia" w:ascii="宋体" w:hAnsi="宋体" w:eastAsia="宋体" w:cs="宋体"/>
          <w:kern w:val="0"/>
          <w:sz w:val="21"/>
          <w:szCs w:val="21"/>
          <w:lang w:val="en-US" w:eastAsia="zh-CN" w:bidi="ar"/>
        </w:rPr>
        <w:t>，电子离开磁场进入电场到再次返回磁场的运动过程，如图所示，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447800" cy="904875"/>
            <wp:effectExtent l="0" t="0" r="0" b="9525"/>
            <wp:docPr id="82"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6" descr="IMG_341"/>
                    <pic:cNvPicPr>
                      <a:picLocks noChangeAspect="1"/>
                    </pic:cNvPicPr>
                  </pic:nvPicPr>
                  <pic:blipFill>
                    <a:blip r:embed="rId91"/>
                    <a:stretch>
                      <a:fillRect/>
                    </a:stretch>
                  </pic:blipFill>
                  <pic:spPr>
                    <a:xfrm>
                      <a:off x="0" y="0"/>
                      <a:ext cx="1447800" cy="9048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根据对称性可知</w:t>
      </w:r>
      <w:r>
        <w:rPr>
          <w:rFonts w:hint="default" w:ascii="Times New Roman" w:hAnsi="Times New Roman" w:eastAsia="宋体" w:cs="Times New Roman"/>
          <w:i/>
          <w:iCs w:val="0"/>
          <w:kern w:val="0"/>
          <w:sz w:val="21"/>
          <w:szCs w:val="21"/>
          <w:lang w:val="en-US" w:eastAsia="zh-CN" w:bidi="ar"/>
        </w:rPr>
        <w:t>K</w:t>
      </w:r>
      <w:r>
        <w:rPr>
          <w:rFonts w:hint="eastAsia" w:ascii="宋体" w:hAnsi="宋体" w:eastAsia="宋体" w:cs="宋体"/>
          <w:kern w:val="0"/>
          <w:sz w:val="21"/>
          <w:szCs w:val="21"/>
          <w:lang w:val="en-US" w:eastAsia="zh-CN" w:bidi="ar"/>
        </w:rPr>
        <w:t>点的坐标为（－</w:t>
      </w:r>
      <w:r>
        <w:rPr>
          <w:rFonts w:hint="default" w:ascii="Times New Roman" w:hAnsi="Times New Roman" w:eastAsia="宋体" w:cs="Times New Roman"/>
          <w:kern w:val="0"/>
          <w:sz w:val="21"/>
          <w:szCs w:val="21"/>
          <w:lang w:val="en-US" w:eastAsia="zh-CN" w:bidi="ar"/>
        </w:rPr>
        <w:t>2</w:t>
      </w:r>
      <w:r>
        <w:rPr>
          <w:rFonts w:hint="default" w:ascii="Times New Roman" w:hAnsi="Times New Roman" w:eastAsia="宋体" w:cs="Times New Roman"/>
          <w:i/>
          <w:iCs w:val="0"/>
          <w:kern w:val="0"/>
          <w:sz w:val="21"/>
          <w:szCs w:val="21"/>
          <w:lang w:val="en-US" w:eastAsia="zh-CN" w:bidi="ar"/>
        </w:rPr>
        <w:t>L</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default" w:ascii="Times New Roman" w:hAnsi="Times New Roman" w:eastAsia="宋体" w:cs="Times New Roman"/>
          <w:i/>
          <w:iCs w:val="0"/>
          <w:kern w:val="0"/>
          <w:sz w:val="21"/>
          <w:szCs w:val="21"/>
          <w:lang w:val="en-US" w:eastAsia="zh-CN" w:bidi="ar"/>
        </w:rPr>
        <w:t>L</w:t>
      </w:r>
      <w:r>
        <w:rPr>
          <w:rFonts w:hint="default" w:ascii="Times New Roman" w:hAnsi="Times New Roman" w:eastAsia="宋体" w:cs="Times New Roman"/>
          <w:kern w:val="0"/>
          <w:sz w:val="21"/>
          <w:szCs w:val="21"/>
          <w:vertAlign w:val="subscript"/>
          <w:lang w:val="en-US" w:eastAsia="zh-CN" w:bidi="ar"/>
        </w:rPr>
        <w:t>0</w:t>
      </w:r>
      <w:r>
        <w:rPr>
          <w:rFonts w:hint="eastAsia" w:ascii="宋体" w:hAnsi="宋体" w:eastAsia="宋体" w:cs="宋体"/>
          <w:kern w:val="0"/>
          <w:sz w:val="21"/>
          <w:szCs w:val="21"/>
          <w:lang w:val="en-US" w:eastAsia="zh-CN" w:bidi="ar"/>
        </w:rPr>
        <w:t>），且根据对称性可得</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i/>
          <w:iCs w:val="0"/>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在电场运动时间相同，在磁场运动时间也相同，在无场区域运动时间相同，所以</w:t>
      </w:r>
      <w:r>
        <w:rPr>
          <w:rFonts w:hint="default" w:ascii="Times New Roman" w:hAnsi="Times New Roman" w:eastAsia="宋体" w:cs="Times New Roman"/>
          <w:i/>
          <w:iCs w:val="0"/>
          <w:kern w:val="0"/>
          <w:sz w:val="21"/>
          <w:szCs w:val="21"/>
          <w:lang w:val="en-US" w:eastAsia="zh-CN" w:bidi="ar"/>
        </w:rPr>
        <w:t>a</w:t>
      </w:r>
      <w:r>
        <w:rPr>
          <w:rFonts w:hint="eastAsia" w:ascii="宋体" w:hAnsi="宋体" w:eastAsia="宋体" w:cs="宋体"/>
          <w:i/>
          <w:iCs w:val="0"/>
          <w:kern w:val="0"/>
          <w:sz w:val="21"/>
          <w:szCs w:val="21"/>
          <w:lang w:val="en-US" w:eastAsia="zh-CN" w:bidi="ar"/>
        </w:rPr>
        <w:t>、</w:t>
      </w:r>
      <w:r>
        <w:rPr>
          <w:rFonts w:hint="default" w:ascii="Times New Roman" w:hAnsi="Times New Roman" w:eastAsia="宋体" w:cs="Times New Roman"/>
          <w:i/>
          <w:iCs w:val="0"/>
          <w:kern w:val="0"/>
          <w:sz w:val="21"/>
          <w:szCs w:val="21"/>
          <w:lang w:val="en-US" w:eastAsia="zh-CN" w:bidi="ar"/>
        </w:rPr>
        <w:t>b</w:t>
      </w:r>
      <w:r>
        <w:rPr>
          <w:rFonts w:hint="eastAsia" w:ascii="宋体" w:hAnsi="宋体" w:eastAsia="宋体" w:cs="宋体"/>
          <w:kern w:val="0"/>
          <w:sz w:val="21"/>
          <w:szCs w:val="21"/>
          <w:lang w:val="en-US" w:eastAsia="zh-CN" w:bidi="ar"/>
        </w:rPr>
        <w:t>同时到达</w:t>
      </w:r>
      <w:r>
        <w:rPr>
          <w:rFonts w:hint="default" w:ascii="Times New Roman" w:hAnsi="Times New Roman" w:eastAsia="宋体" w:cs="Times New Roman"/>
          <w:i/>
          <w:iCs w:val="0"/>
          <w:kern w:val="0"/>
          <w:sz w:val="21"/>
          <w:szCs w:val="21"/>
          <w:lang w:val="en-US" w:eastAsia="zh-CN" w:bidi="ar"/>
        </w:rPr>
        <w:t>K</w:t>
      </w:r>
      <w:r>
        <w:rPr>
          <w:rFonts w:hint="eastAsia" w:ascii="宋体" w:hAnsi="宋体" w:eastAsia="宋体" w:cs="宋体"/>
          <w:kern w:val="0"/>
          <w:sz w:val="21"/>
          <w:szCs w:val="21"/>
          <w:lang w:val="en-US" w:eastAsia="zh-CN" w:bidi="ar"/>
        </w:rPr>
        <w:t>点，</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b/>
          <w:bCs w:val="0"/>
          <w:kern w:val="0"/>
          <w:sz w:val="21"/>
          <w:szCs w:val="21"/>
        </w:rPr>
      </w:pPr>
      <w:r>
        <w:rPr>
          <w:rFonts w:hint="eastAsia" w:ascii="宋体" w:hAnsi="宋体" w:eastAsia="宋体" w:cs="宋体"/>
          <w:b/>
          <w:bCs w:val="0"/>
          <w:kern w:val="0"/>
          <w:sz w:val="21"/>
          <w:szCs w:val="21"/>
          <w:lang w:val="en-US" w:eastAsia="zh-CN" w:bidi="ar"/>
        </w:rPr>
        <w:t>三、非选择题：本题共</w:t>
      </w:r>
      <w:r>
        <w:rPr>
          <w:rFonts w:hint="default" w:ascii="Times New Roman" w:hAnsi="Times New Roman" w:eastAsia="宋体" w:cs="Times New Roman"/>
          <w:b/>
          <w:bCs w:val="0"/>
          <w:kern w:val="0"/>
          <w:sz w:val="21"/>
          <w:szCs w:val="21"/>
          <w:lang w:val="en-US" w:eastAsia="zh-CN" w:bidi="ar"/>
        </w:rPr>
        <w:t>6</w:t>
      </w:r>
      <w:r>
        <w:rPr>
          <w:rFonts w:hint="eastAsia" w:ascii="宋体" w:hAnsi="宋体" w:eastAsia="宋体" w:cs="宋体"/>
          <w:b/>
          <w:bCs w:val="0"/>
          <w:kern w:val="0"/>
          <w:sz w:val="21"/>
          <w:szCs w:val="21"/>
          <w:lang w:val="en-US" w:eastAsia="zh-CN" w:bidi="ar"/>
        </w:rPr>
        <w:t>小题，共</w:t>
      </w:r>
      <w:r>
        <w:rPr>
          <w:rFonts w:hint="default" w:ascii="Times New Roman" w:hAnsi="Times New Roman" w:eastAsia="宋体" w:cs="Times New Roman"/>
          <w:b/>
          <w:bCs w:val="0"/>
          <w:kern w:val="0"/>
          <w:sz w:val="21"/>
          <w:szCs w:val="21"/>
          <w:lang w:val="en-US" w:eastAsia="zh-CN" w:bidi="ar"/>
        </w:rPr>
        <w:t>60</w:t>
      </w:r>
      <w:r>
        <w:rPr>
          <w:rFonts w:hint="eastAsia" w:ascii="宋体" w:hAnsi="宋体" w:eastAsia="宋体" w:cs="宋体"/>
          <w:b/>
          <w:bCs w:val="0"/>
          <w:kern w:val="0"/>
          <w:sz w:val="21"/>
          <w:szCs w:val="21"/>
          <w:lang w:val="en-US" w:eastAsia="zh-CN" w:bidi="ar"/>
        </w:rPr>
        <w:t>分。</w:t>
      </w:r>
      <w:r>
        <w:rPr>
          <w:rFonts w:hint="eastAsia" w:ascii="宋体" w:hAnsi="宋体" w:eastAsia="宋体" w:cs="宋体"/>
          <w:b/>
          <w:bCs w:val="0"/>
          <w:color w:val="000000"/>
          <w:kern w:val="0"/>
          <w:sz w:val="21"/>
          <w:szCs w:val="21"/>
          <w:lang w:val="en-US" w:eastAsia="zh-CN" w:bidi="ar"/>
        </w:rPr>
        <w:t>按题目要求作答。解答题应写出必要的文字说明、方程式和重要演算步骤，只写出最后答案的不能得分。有数值计算的题，答案中必须明确写出数值和单位。</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13</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color w:val="000000"/>
          <w:kern w:val="0"/>
          <w:sz w:val="21"/>
          <w:szCs w:val="21"/>
          <w:lang w:val="en-US" w:eastAsia="zh-CN" w:bidi="ar"/>
        </w:rPr>
        <w:t>(1)7.00   (2)</w:t>
      </w:r>
      <w:r>
        <w:rPr>
          <w:rFonts w:hint="eastAsia" w:ascii="宋体" w:hAnsi="宋体" w:eastAsia="宋体" w:cs="宋体"/>
          <w:color w:val="000000"/>
          <w:kern w:val="0"/>
          <w:sz w:val="21"/>
          <w:szCs w:val="21"/>
          <w:lang w:val="en-US" w:eastAsia="zh-CN" w:bidi="ar"/>
        </w:rPr>
        <w:t>见解析图</w:t>
      </w:r>
      <w:r>
        <w:rPr>
          <w:rFonts w:hint="default" w:ascii="Times New Roman" w:hAnsi="Times New Roman" w:eastAsia="宋体" w:cs="Times New Roman"/>
          <w:color w:val="000000"/>
          <w:kern w:val="0"/>
          <w:sz w:val="21"/>
          <w:szCs w:val="21"/>
          <w:lang w:val="en-US" w:eastAsia="zh-CN" w:bidi="ar"/>
        </w:rPr>
        <w:t xml:space="preserve">   (3)</w:t>
      </w:r>
      <w:r>
        <w:rPr>
          <w:rFonts w:hint="eastAsia" w:ascii="宋体" w:hAnsi="宋体" w:eastAsia="宋体" w:cs="宋体"/>
          <w:color w:val="000000"/>
          <w:kern w:val="0"/>
          <w:sz w:val="21"/>
          <w:szCs w:val="21"/>
          <w:lang w:val="en-US" w:eastAsia="zh-CN" w:bidi="ar"/>
        </w:rPr>
        <w:t>在误差允许的范围内，此气球受到空气阻力跟速率成正比</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图乙中所示位置的读数为</w:t>
      </w:r>
      <w:r>
        <w:rPr>
          <w:rFonts w:hint="default" w:ascii="Times New Roman" w:hAnsi="Times New Roman" w:eastAsia="宋体" w:cs="Times New Roman"/>
          <w:color w:val="000000"/>
          <w:kern w:val="0"/>
          <w:sz w:val="21"/>
          <w:szCs w:val="21"/>
          <w:lang w:val="en-US" w:eastAsia="zh-CN" w:bidi="ar"/>
        </w:rPr>
        <w:t>7.00 cm</w:t>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第三组数据是</w:t>
      </w:r>
      <w:r>
        <w:rPr>
          <w:rFonts w:hint="default" w:ascii="Times New Roman" w:hAnsi="Times New Roman" w:eastAsia="宋体" w:cs="Times New Roman"/>
          <w:i/>
          <w:iCs w:val="0"/>
          <w:color w:val="000000"/>
          <w:kern w:val="0"/>
          <w:sz w:val="21"/>
          <w:szCs w:val="21"/>
          <w:lang w:val="en-US" w:eastAsia="zh-CN" w:bidi="ar"/>
        </w:rPr>
        <w:t>G</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f</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6.5×10</w:t>
      </w:r>
      <w:r>
        <w:rPr>
          <w:rFonts w:hint="eastAsia" w:ascii="宋体" w:hAnsi="宋体" w:eastAsia="宋体" w:cs="宋体"/>
          <w:color w:val="000000"/>
          <w:kern w:val="0"/>
          <w:sz w:val="21"/>
          <w:szCs w:val="21"/>
          <w:vertAlign w:val="superscript"/>
          <w:lang w:val="en-US" w:eastAsia="zh-CN" w:bidi="ar"/>
        </w:rPr>
        <w:t>－</w:t>
      </w:r>
      <w:r>
        <w:rPr>
          <w:rFonts w:hint="default" w:ascii="Times New Roman" w:hAnsi="Times New Roman" w:eastAsia="宋体" w:cs="Times New Roman"/>
          <w:color w:val="000000"/>
          <w:kern w:val="0"/>
          <w:sz w:val="21"/>
          <w:szCs w:val="21"/>
          <w:vertAlign w:val="superscript"/>
          <w:lang w:val="en-US" w:eastAsia="zh-CN" w:bidi="ar"/>
        </w:rPr>
        <w:t xml:space="preserve">2 </w:t>
      </w:r>
      <w:r>
        <w:rPr>
          <w:rFonts w:hint="default" w:ascii="Times New Roman" w:hAnsi="Times New Roman" w:eastAsia="宋体" w:cs="Times New Roman"/>
          <w:color w:val="000000"/>
          <w:kern w:val="0"/>
          <w:sz w:val="21"/>
          <w:szCs w:val="21"/>
          <w:lang w:val="en-US" w:eastAsia="zh-CN" w:bidi="ar"/>
        </w:rPr>
        <w:t>N</w:t>
      </w:r>
      <w:r>
        <w:rPr>
          <w:rFonts w:hint="eastAsia" w:ascii="宋体" w:hAnsi="宋体" w:eastAsia="宋体" w:cs="宋体"/>
          <w:color w:val="000000"/>
          <w:kern w:val="0"/>
          <w:sz w:val="21"/>
          <w:szCs w:val="21"/>
          <w:lang w:val="en-US" w:eastAsia="zh-CN" w:bidi="ar"/>
        </w:rPr>
        <w:t>时，速度</w:t>
      </w:r>
      <w:r>
        <w:rPr>
          <w:rFonts w:hint="default" w:ascii="Times New Roman" w:hAnsi="Times New Roman" w:eastAsia="宋体" w:cs="Times New Roman"/>
          <w:i/>
          <w:iCs w:val="0"/>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19.80 cm/s</w:t>
      </w:r>
      <w:r>
        <w:rPr>
          <w:rFonts w:hint="eastAsia" w:ascii="宋体" w:hAnsi="宋体" w:eastAsia="宋体" w:cs="宋体"/>
          <w:color w:val="000000"/>
          <w:kern w:val="0"/>
          <w:sz w:val="21"/>
          <w:szCs w:val="21"/>
          <w:lang w:val="en-US" w:eastAsia="zh-CN" w:bidi="ar"/>
        </w:rPr>
        <w:t>，则绘制出</w:t>
      </w:r>
      <w:r>
        <w:rPr>
          <w:rFonts w:hint="default" w:ascii="Times New Roman" w:hAnsi="Times New Roman" w:eastAsia="宋体" w:cs="Times New Roman"/>
          <w:i/>
          <w:iCs w:val="0"/>
          <w:color w:val="000000"/>
          <w:kern w:val="0"/>
          <w:sz w:val="21"/>
          <w:szCs w:val="21"/>
          <w:lang w:val="en-US" w:eastAsia="zh-CN" w:bidi="ar"/>
        </w:rPr>
        <w:t>f</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关系图像如图；</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343025" cy="1152525"/>
            <wp:effectExtent l="0" t="0" r="9525" b="9525"/>
            <wp:docPr id="84"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7" descr="IMG_342"/>
                    <pic:cNvPicPr>
                      <a:picLocks noChangeAspect="1"/>
                    </pic:cNvPicPr>
                  </pic:nvPicPr>
                  <pic:blipFill>
                    <a:blip r:embed="rId92"/>
                    <a:stretch>
                      <a:fillRect/>
                    </a:stretch>
                  </pic:blipFill>
                  <pic:spPr>
                    <a:xfrm>
                      <a:off x="0" y="0"/>
                      <a:ext cx="1343025" cy="115252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根据所绘制的图像可知，图像是过原点的直线，可以得到的实验结论为：在误差允许的范围内，此气球受到空气阻力跟速率成正比。</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【答案】</w:t>
      </w:r>
      <w:r>
        <w:rPr>
          <w:rFonts w:hint="default" w:ascii="Times New Roman" w:hAnsi="Times New Roman" w:eastAsia="宋体" w:cs="Times New Roman"/>
          <w:color w:val="000000"/>
          <w:kern w:val="0"/>
          <w:sz w:val="21"/>
          <w:szCs w:val="21"/>
          <w:lang w:val="en-US" w:eastAsia="zh-CN" w:bidi="ar"/>
        </w:rPr>
        <w:t xml:space="preserve">(2)4.0    1    (3)2    10    </w:t>
      </w:r>
      <w:r>
        <w:rPr>
          <w:rFonts w:hint="eastAsia" w:ascii="宋体" w:hAnsi="宋体" w:eastAsia="宋体" w:cs="宋体"/>
          <w:color w:val="000000"/>
          <w:kern w:val="0"/>
          <w:sz w:val="21"/>
          <w:szCs w:val="21"/>
          <w:lang w:val="en-US" w:eastAsia="zh-CN" w:bidi="ar"/>
        </w:rPr>
        <w:t xml:space="preserve">均匀    </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偏小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(2)</w:t>
      </w:r>
      <w:r>
        <w:rPr>
          <w:rFonts w:hint="default" w:ascii="Times New Roman" w:hAnsi="Times New Roman" w:eastAsia="宋体" w:cs="Times New Roman"/>
          <w:kern w:val="0"/>
          <w:sz w:val="21"/>
          <w:szCs w:val="21"/>
          <w:lang w:val="en-US" w:eastAsia="zh-CN" w:bidi="ar"/>
        </w:rPr>
        <w:drawing>
          <wp:inline distT="0" distB="0" distL="114300" distR="114300">
            <wp:extent cx="371475" cy="180975"/>
            <wp:effectExtent l="0" t="0" r="9525" b="7620"/>
            <wp:docPr id="87"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8" descr="IMG_343"/>
                    <pic:cNvPicPr>
                      <a:picLocks noChangeAspect="1"/>
                    </pic:cNvPicPr>
                  </pic:nvPicPr>
                  <pic:blipFill>
                    <a:blip r:embed="rId93"/>
                    <a:stretch>
                      <a:fillRect/>
                    </a:stretch>
                  </pic:blipFill>
                  <pic:spPr>
                    <a:xfrm>
                      <a:off x="0" y="0"/>
                      <a:ext cx="371475" cy="18097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图线与纵轴交点表示电动势，图线斜率表示内阻，可得</w:t>
      </w:r>
      <w:r>
        <w:rPr>
          <w:rFonts w:hint="default" w:ascii="Times New Roman" w:hAnsi="Times New Roman" w:eastAsia="宋体" w:cs="Times New Roman"/>
          <w:kern w:val="0"/>
          <w:sz w:val="21"/>
          <w:szCs w:val="21"/>
          <w:lang w:val="en-US" w:eastAsia="zh-CN" w:bidi="ar"/>
        </w:rPr>
        <w:drawing>
          <wp:inline distT="0" distB="0" distL="114300" distR="114300">
            <wp:extent cx="495300" cy="180975"/>
            <wp:effectExtent l="0" t="0" r="0" b="7620"/>
            <wp:docPr id="75"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89" descr="IMG_344"/>
                    <pic:cNvPicPr>
                      <a:picLocks noChangeAspect="1"/>
                    </pic:cNvPicPr>
                  </pic:nvPicPr>
                  <pic:blipFill>
                    <a:blip r:embed="rId94"/>
                    <a:stretch>
                      <a:fillRect/>
                    </a:stretch>
                  </pic:blipFill>
                  <pic:spPr>
                    <a:xfrm>
                      <a:off x="0" y="0"/>
                      <a:ext cx="495300" cy="18097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38150" cy="161925"/>
            <wp:effectExtent l="0" t="0" r="0" b="8255"/>
            <wp:docPr id="76"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90" descr="IMG_345"/>
                    <pic:cNvPicPr>
                      <a:picLocks noChangeAspect="1"/>
                    </pic:cNvPicPr>
                  </pic:nvPicPr>
                  <pic:blipFill>
                    <a:blip r:embed="rId95"/>
                    <a:stretch>
                      <a:fillRect/>
                    </a:stretch>
                  </pic:blipFill>
                  <pic:spPr>
                    <a:xfrm>
                      <a:off x="0" y="0"/>
                      <a:ext cx="438150" cy="1619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电压表达到满偏</w:t>
      </w:r>
      <w:r>
        <w:rPr>
          <w:rFonts w:hint="default" w:ascii="Times New Roman" w:hAnsi="Times New Roman" w:eastAsia="宋体" w:cs="Times New Roman"/>
          <w:kern w:val="0"/>
          <w:sz w:val="21"/>
          <w:szCs w:val="21"/>
          <w:lang w:val="en-US" w:eastAsia="zh-CN" w:bidi="ar"/>
        </w:rPr>
        <w:drawing>
          <wp:inline distT="0" distB="0" distL="114300" distR="114300">
            <wp:extent cx="209550" cy="247650"/>
            <wp:effectExtent l="0" t="0" r="0" b="0"/>
            <wp:docPr id="79"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91" descr="IMG_346"/>
                    <pic:cNvPicPr>
                      <a:picLocks noChangeAspect="1"/>
                    </pic:cNvPicPr>
                  </pic:nvPicPr>
                  <pic:blipFill>
                    <a:blip r:embed="rId96"/>
                    <a:stretch>
                      <a:fillRect/>
                    </a:stretch>
                  </pic:blipFill>
                  <pic:spPr>
                    <a:xfrm>
                      <a:off x="0" y="0"/>
                      <a:ext cx="209550" cy="2476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时，设滑动变阻器</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接入电路的阻值为</w:t>
      </w:r>
      <w:r>
        <w:rPr>
          <w:rFonts w:hint="default" w:ascii="Times New Roman" w:hAnsi="Times New Roman" w:eastAsia="宋体" w:cs="Times New Roman"/>
          <w:kern w:val="0"/>
          <w:sz w:val="21"/>
          <w:szCs w:val="21"/>
          <w:lang w:val="en-US" w:eastAsia="zh-CN" w:bidi="ar"/>
        </w:rPr>
        <w:drawing>
          <wp:inline distT="0" distB="0" distL="114300" distR="114300">
            <wp:extent cx="200025" cy="238125"/>
            <wp:effectExtent l="0" t="0" r="9525" b="8255"/>
            <wp:docPr id="80"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92" descr="IMG_347"/>
                    <pic:cNvPicPr>
                      <a:picLocks noChangeAspect="1"/>
                    </pic:cNvPicPr>
                  </pic:nvPicPr>
                  <pic:blipFill>
                    <a:blip r:embed="rId97"/>
                    <a:stretch>
                      <a:fillRect/>
                    </a:stretch>
                  </pic:blipFill>
                  <pic:spPr>
                    <a:xfrm>
                      <a:off x="0" y="0"/>
                      <a:ext cx="200025" cy="2381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，可得</w:t>
      </w:r>
      <w:r>
        <w:rPr>
          <w:rFonts w:hint="default" w:ascii="Times New Roman" w:hAnsi="Times New Roman" w:eastAsia="宋体" w:cs="Times New Roman"/>
          <w:kern w:val="0"/>
          <w:sz w:val="21"/>
          <w:szCs w:val="21"/>
          <w:lang w:val="en-US" w:eastAsia="zh-CN" w:bidi="ar"/>
        </w:rPr>
        <w:drawing>
          <wp:inline distT="0" distB="0" distL="114300" distR="114300">
            <wp:extent cx="1066800" cy="466725"/>
            <wp:effectExtent l="0" t="0" r="0" b="8890"/>
            <wp:docPr id="107"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93" descr="IMG_348"/>
                    <pic:cNvPicPr>
                      <a:picLocks noChangeAspect="1"/>
                    </pic:cNvPicPr>
                  </pic:nvPicPr>
                  <pic:blipFill>
                    <a:blip r:embed="rId98"/>
                    <a:stretch>
                      <a:fillRect/>
                    </a:stretch>
                  </pic:blipFill>
                  <pic:spPr>
                    <a:xfrm>
                      <a:off x="0" y="0"/>
                      <a:ext cx="1066800" cy="4667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533400" cy="200025"/>
            <wp:effectExtent l="0" t="0" r="0" b="7620"/>
            <wp:docPr id="114"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94" descr="IMG_349"/>
                    <pic:cNvPicPr>
                      <a:picLocks noChangeAspect="1"/>
                    </pic:cNvPicPr>
                  </pic:nvPicPr>
                  <pic:blipFill>
                    <a:blip r:embed="rId99"/>
                    <a:stretch>
                      <a:fillRect/>
                    </a:stretch>
                  </pic:blipFill>
                  <pic:spPr>
                    <a:xfrm>
                      <a:off x="0" y="0"/>
                      <a:ext cx="533400" cy="2000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由平衡条件可得</w:t>
      </w:r>
      <w:r>
        <w:rPr>
          <w:rFonts w:hint="default" w:ascii="Times New Roman" w:hAnsi="Times New Roman" w:eastAsia="宋体" w:cs="Times New Roman"/>
          <w:kern w:val="0"/>
          <w:sz w:val="21"/>
          <w:szCs w:val="21"/>
          <w:lang w:val="en-US" w:eastAsia="zh-CN" w:bidi="ar"/>
        </w:rPr>
        <w:drawing>
          <wp:inline distT="0" distB="0" distL="114300" distR="114300">
            <wp:extent cx="523875" cy="209550"/>
            <wp:effectExtent l="0" t="0" r="9525" b="0"/>
            <wp:docPr id="126"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95" descr="IMG_350"/>
                    <pic:cNvPicPr>
                      <a:picLocks noChangeAspect="1"/>
                    </pic:cNvPicPr>
                  </pic:nvPicPr>
                  <pic:blipFill>
                    <a:blip r:embed="rId100"/>
                    <a:stretch>
                      <a:fillRect/>
                    </a:stretch>
                  </pic:blipFill>
                  <pic:spPr>
                    <a:xfrm>
                      <a:off x="0" y="0"/>
                      <a:ext cx="523875" cy="2095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09600" cy="200025"/>
            <wp:effectExtent l="0" t="0" r="0" b="8890"/>
            <wp:docPr id="116"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96" descr="IMG_351"/>
                    <pic:cNvPicPr>
                      <a:picLocks noChangeAspect="1"/>
                    </pic:cNvPicPr>
                  </pic:nvPicPr>
                  <pic:blipFill>
                    <a:blip r:embed="rId101"/>
                    <a:stretch>
                      <a:fillRect/>
                    </a:stretch>
                  </pic:blipFill>
                  <pic:spPr>
                    <a:xfrm>
                      <a:off x="0" y="0"/>
                      <a:ext cx="609600" cy="2000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，因为电压表示数与弹簧形变成正比，被测物的质量也与弹簧形变成正比，所以将该电压表改装成测量物体质量的仪器，则质量刻度是均匀的。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直流电源使用较长时间后，电动势</w:t>
      </w:r>
      <w:r>
        <w:rPr>
          <w:rFonts w:hint="default" w:ascii="Times New Roman" w:hAnsi="Times New Roman" w:eastAsia="宋体" w:cs="Times New Roman"/>
          <w:i/>
          <w:iCs w:val="0"/>
          <w:color w:val="000000"/>
          <w:kern w:val="0"/>
          <w:sz w:val="21"/>
          <w:szCs w:val="21"/>
          <w:lang w:val="en-US" w:eastAsia="zh-CN" w:bidi="ar"/>
        </w:rPr>
        <w:t>E</w:t>
      </w:r>
      <w:r>
        <w:rPr>
          <w:rFonts w:hint="eastAsia" w:ascii="宋体" w:hAnsi="宋体" w:eastAsia="宋体" w:cs="宋体"/>
          <w:color w:val="000000"/>
          <w:kern w:val="0"/>
          <w:sz w:val="21"/>
          <w:szCs w:val="21"/>
          <w:lang w:val="en-US" w:eastAsia="zh-CN" w:bidi="ar"/>
        </w:rPr>
        <w:t>减小，内阻</w:t>
      </w:r>
      <w:r>
        <w:rPr>
          <w:rFonts w:hint="default" w:ascii="Times New Roman" w:hAnsi="Times New Roman" w:eastAsia="宋体" w:cs="Times New Roman"/>
          <w:i/>
          <w:iCs w:val="0"/>
          <w:color w:val="000000"/>
          <w:kern w:val="0"/>
          <w:sz w:val="21"/>
          <w:szCs w:val="21"/>
          <w:lang w:val="en-US" w:eastAsia="zh-CN" w:bidi="ar"/>
        </w:rPr>
        <w:t>r</w:t>
      </w:r>
      <w:r>
        <w:rPr>
          <w:rFonts w:hint="eastAsia" w:ascii="宋体" w:hAnsi="宋体" w:eastAsia="宋体" w:cs="宋体"/>
          <w:color w:val="000000"/>
          <w:kern w:val="0"/>
          <w:sz w:val="21"/>
          <w:szCs w:val="21"/>
          <w:lang w:val="en-US" w:eastAsia="zh-CN" w:bidi="ar"/>
        </w:rPr>
        <w:t>增大，电路中电流偏小，当右端点</w:t>
      </w:r>
      <w:r>
        <w:rPr>
          <w:rFonts w:hint="default" w:ascii="Times New Roman" w:hAnsi="Times New Roman" w:eastAsia="宋体" w:cs="Times New Roman"/>
          <w:i/>
          <w:iCs w:val="0"/>
          <w:color w:val="000000"/>
          <w:kern w:val="0"/>
          <w:sz w:val="21"/>
          <w:szCs w:val="21"/>
          <w:lang w:val="en-US" w:eastAsia="zh-CN" w:bidi="ar"/>
        </w:rPr>
        <w:t>P</w:t>
      </w:r>
      <w:r>
        <w:rPr>
          <w:rFonts w:hint="eastAsia" w:ascii="宋体" w:hAnsi="宋体" w:eastAsia="宋体" w:cs="宋体"/>
          <w:color w:val="000000"/>
          <w:kern w:val="0"/>
          <w:sz w:val="21"/>
          <w:szCs w:val="21"/>
          <w:lang w:val="en-US" w:eastAsia="zh-CN" w:bidi="ar"/>
        </w:rPr>
        <w:t>处于相同位置时，电压表示数较小，改装成的测量物体质量的仪器的示数与被测物的质量的真实值相比偏小。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15</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如图甲所示，设光线从空气穿过水面进入水内部，入射角为</w:t>
      </w:r>
      <w:r>
        <w:rPr>
          <w:rFonts w:hint="default" w:ascii="Times New Roman" w:hAnsi="Times New Roman" w:eastAsia="宋体" w:cs="Times New Roman"/>
          <w:kern w:val="0"/>
          <w:sz w:val="21"/>
          <w:szCs w:val="21"/>
          <w:lang w:val="en-US" w:eastAsia="zh-CN" w:bidi="ar"/>
        </w:rPr>
        <w:drawing>
          <wp:inline distT="0" distB="0" distL="114300" distR="114300">
            <wp:extent cx="152400" cy="142875"/>
            <wp:effectExtent l="0" t="0" r="0" b="8255"/>
            <wp:docPr id="109"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97" descr="IMG_352"/>
                    <pic:cNvPicPr>
                      <a:picLocks noChangeAspect="1"/>
                    </pic:cNvPicPr>
                  </pic:nvPicPr>
                  <pic:blipFill>
                    <a:blip r:embed="rId102"/>
                    <a:stretch>
                      <a:fillRect/>
                    </a:stretch>
                  </pic:blipFill>
                  <pic:spPr>
                    <a:xfrm>
                      <a:off x="0" y="0"/>
                      <a:ext cx="152400" cy="14287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，出射角为</w:t>
      </w:r>
      <w:r>
        <w:rPr>
          <w:rFonts w:hint="default" w:ascii="Times New Roman" w:hAnsi="Times New Roman" w:eastAsia="宋体" w:cs="Times New Roman"/>
          <w:kern w:val="0"/>
          <w:sz w:val="21"/>
          <w:szCs w:val="21"/>
          <w:lang w:val="en-US" w:eastAsia="zh-CN" w:bidi="ar"/>
        </w:rPr>
        <w:drawing>
          <wp:inline distT="0" distB="0" distL="114300" distR="114300">
            <wp:extent cx="171450" cy="209550"/>
            <wp:effectExtent l="0" t="0" r="0" b="0"/>
            <wp:docPr id="118"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98" descr="IMG_353"/>
                    <pic:cNvPicPr>
                      <a:picLocks noChangeAspect="1"/>
                    </pic:cNvPicPr>
                  </pic:nvPicPr>
                  <pic:blipFill>
                    <a:blip r:embed="rId103"/>
                    <a:stretch>
                      <a:fillRect/>
                    </a:stretch>
                  </pic:blipFill>
                  <pic:spPr>
                    <a:xfrm>
                      <a:off x="0" y="0"/>
                      <a:ext cx="171450" cy="2095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，根据折射定律得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723900" cy="428625"/>
            <wp:effectExtent l="0" t="0" r="0" b="8890"/>
            <wp:docPr id="103"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99" descr="IMG_354"/>
                    <pic:cNvPicPr>
                      <a:picLocks noChangeAspect="1"/>
                    </pic:cNvPicPr>
                  </pic:nvPicPr>
                  <pic:blipFill>
                    <a:blip r:embed="rId104"/>
                    <a:stretch>
                      <a:fillRect/>
                    </a:stretch>
                  </pic:blipFill>
                  <pic:spPr>
                    <a:xfrm>
                      <a:off x="0" y="0"/>
                      <a:ext cx="723900" cy="4286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00100" cy="190500"/>
            <wp:effectExtent l="0" t="0" r="0" b="0"/>
            <wp:docPr id="112"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00" descr="IMG_355"/>
                    <pic:cNvPicPr>
                      <a:picLocks noChangeAspect="1"/>
                    </pic:cNvPicPr>
                  </pic:nvPicPr>
                  <pic:blipFill>
                    <a:blip r:embed="rId105"/>
                    <a:stretch>
                      <a:fillRect/>
                    </a:stretch>
                  </pic:blipFill>
                  <pic:spPr>
                    <a:xfrm>
                      <a:off x="0" y="0"/>
                      <a:ext cx="800100" cy="1905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联立解得</w:t>
      </w:r>
      <w:r>
        <w:rPr>
          <w:rFonts w:hint="default" w:ascii="Times New Roman" w:hAnsi="Times New Roman" w:eastAsia="宋体" w:cs="Times New Roman"/>
          <w:kern w:val="0"/>
          <w:sz w:val="21"/>
          <w:szCs w:val="21"/>
          <w:lang w:val="en-US" w:eastAsia="zh-CN" w:bidi="ar"/>
        </w:rPr>
        <w:drawing>
          <wp:inline distT="0" distB="0" distL="114300" distR="114300">
            <wp:extent cx="809625" cy="200025"/>
            <wp:effectExtent l="0" t="0" r="9525" b="8890"/>
            <wp:docPr id="125"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01" descr="IMG_356"/>
                    <pic:cNvPicPr>
                      <a:picLocks noChangeAspect="1"/>
                    </pic:cNvPicPr>
                  </pic:nvPicPr>
                  <pic:blipFill>
                    <a:blip r:embed="rId106"/>
                    <a:stretch>
                      <a:fillRect/>
                    </a:stretch>
                  </pic:blipFill>
                  <pic:spPr>
                    <a:xfrm>
                      <a:off x="0" y="0"/>
                      <a:ext cx="809625" cy="2000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904875" cy="723900"/>
            <wp:effectExtent l="0" t="0" r="9525" b="0"/>
            <wp:docPr id="119"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02" descr="IMG_357"/>
                    <pic:cNvPicPr>
                      <a:picLocks noChangeAspect="1"/>
                    </pic:cNvPicPr>
                  </pic:nvPicPr>
                  <pic:blipFill>
                    <a:blip r:embed="rId107"/>
                    <a:stretch>
                      <a:fillRect/>
                    </a:stretch>
                  </pic:blipFill>
                  <pic:spPr>
                    <a:xfrm>
                      <a:off x="0" y="0"/>
                      <a:ext cx="904875" cy="723900"/>
                    </a:xfrm>
                    <a:prstGeom prst="rect">
                      <a:avLst/>
                    </a:prstGeom>
                    <a:noFill/>
                    <a:ln w="9525">
                      <a:noFill/>
                    </a:ln>
                  </pic:spPr>
                </pic:pic>
              </a:graphicData>
            </a:graphic>
          </wp:inline>
        </w:drawing>
      </w:r>
      <w:r>
        <w:rPr>
          <w:rFonts w:hint="default" w:ascii="Times New Roman" w:hAnsi="Times New Roman" w:eastAsia="宋体" w:cs="Times New Roman"/>
          <w:snapToGrid w:val="0"/>
          <w:kern w:val="0"/>
          <w:sz w:val="21"/>
          <w:szCs w:val="21"/>
          <w:lang w:val="en-US" w:eastAsia="zh-CN" w:bidi="ar"/>
        </w:rPr>
        <w:drawing>
          <wp:inline distT="0" distB="0" distL="114300" distR="114300">
            <wp:extent cx="657225" cy="962025"/>
            <wp:effectExtent l="0" t="0" r="9525" b="9525"/>
            <wp:docPr id="110"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3" descr="IMG_358"/>
                    <pic:cNvPicPr>
                      <a:picLocks noChangeAspect="1"/>
                    </pic:cNvPicPr>
                  </pic:nvPicPr>
                  <pic:blipFill>
                    <a:blip r:embed="rId108"/>
                    <a:stretch>
                      <a:fillRect/>
                    </a:stretch>
                  </pic:blipFill>
                  <pic:spPr>
                    <a:xfrm>
                      <a:off x="0" y="0"/>
                      <a:ext cx="657225" cy="962025"/>
                    </a:xfrm>
                    <a:prstGeom prst="rect">
                      <a:avLst/>
                    </a:prstGeom>
                    <a:noFill/>
                    <a:ln w="9525">
                      <a:noFill/>
                    </a:ln>
                  </pic:spPr>
                </pic:pic>
              </a:graphicData>
            </a:graphic>
          </wp:inline>
        </w:drawing>
      </w:r>
      <w:r>
        <w:rPr>
          <w:rFonts w:hint="eastAsia"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设塑料砖的折射率为</w:t>
      </w:r>
      <w:r>
        <w:rPr>
          <w:rFonts w:hint="default" w:ascii="Times New Roman" w:hAnsi="Times New Roman" w:eastAsia="宋体" w:cs="Times New Roman"/>
          <w:i/>
          <w:iCs w:val="0"/>
          <w:color w:val="000000"/>
          <w:kern w:val="0"/>
          <w:sz w:val="21"/>
          <w:szCs w:val="21"/>
          <w:lang w:val="en-US" w:eastAsia="zh-CN" w:bidi="ar"/>
        </w:rPr>
        <w:t>n</w:t>
      </w:r>
      <w:r>
        <w:rPr>
          <w:rFonts w:hint="eastAsia" w:ascii="宋体" w:hAnsi="宋体" w:eastAsia="宋体" w:cs="宋体"/>
          <w:color w:val="000000"/>
          <w:kern w:val="0"/>
          <w:sz w:val="21"/>
          <w:szCs w:val="21"/>
          <w:lang w:val="en-US" w:eastAsia="zh-CN" w:bidi="ar"/>
        </w:rPr>
        <w:t>，设水相对于塑料砖折射率为</w:t>
      </w:r>
      <w:r>
        <w:rPr>
          <w:rFonts w:hint="default" w:ascii="Times New Roman" w:hAnsi="Times New Roman" w:eastAsia="宋体" w:cs="Times New Roman"/>
          <w:kern w:val="0"/>
          <w:sz w:val="21"/>
          <w:szCs w:val="21"/>
          <w:lang w:val="en-US" w:eastAsia="zh-CN" w:bidi="ar"/>
        </w:rPr>
        <w:drawing>
          <wp:inline distT="0" distB="0" distL="114300" distR="114300">
            <wp:extent cx="200025" cy="247650"/>
            <wp:effectExtent l="0" t="0" r="9525" b="0"/>
            <wp:docPr id="105"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4" descr="IMG_359"/>
                    <pic:cNvPicPr>
                      <a:picLocks noChangeAspect="1"/>
                    </pic:cNvPicPr>
                  </pic:nvPicPr>
                  <pic:blipFill>
                    <a:blip r:embed="rId109"/>
                    <a:stretch>
                      <a:fillRect/>
                    </a:stretch>
                  </pic:blipFill>
                  <pic:spPr>
                    <a:xfrm>
                      <a:off x="0" y="0"/>
                      <a:ext cx="200025" cy="2476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。在水与塑料砖界面，光线将发生全反射，设入射角为</w:t>
      </w:r>
      <w:r>
        <w:rPr>
          <w:rFonts w:hint="default" w:ascii="Times New Roman" w:hAnsi="Times New Roman" w:eastAsia="宋体" w:cs="Times New Roman"/>
          <w:kern w:val="0"/>
          <w:sz w:val="21"/>
          <w:szCs w:val="21"/>
          <w:lang w:val="en-US" w:eastAsia="zh-CN" w:bidi="ar"/>
        </w:rPr>
        <w:drawing>
          <wp:inline distT="0" distB="0" distL="114300" distR="114300">
            <wp:extent cx="142875" cy="161925"/>
            <wp:effectExtent l="0" t="0" r="9525" b="8255"/>
            <wp:docPr id="104"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5" descr="IMG_360"/>
                    <pic:cNvPicPr>
                      <a:picLocks noChangeAspect="1"/>
                    </pic:cNvPicPr>
                  </pic:nvPicPr>
                  <pic:blipFill>
                    <a:blip r:embed="rId110"/>
                    <a:stretch>
                      <a:fillRect/>
                    </a:stretch>
                  </pic:blipFill>
                  <pic:spPr>
                    <a:xfrm>
                      <a:off x="0" y="0"/>
                      <a:ext cx="142875" cy="1619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，如图乙所示，当入射光线与竖直面夹角最大时，入射角最小。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根据几何关系得</w:t>
      </w:r>
      <w:r>
        <w:rPr>
          <w:rFonts w:hint="default" w:ascii="Times New Roman" w:hAnsi="Times New Roman" w:eastAsia="宋体" w:cs="Times New Roman"/>
          <w:kern w:val="0"/>
          <w:sz w:val="21"/>
          <w:szCs w:val="21"/>
          <w:lang w:val="en-US" w:eastAsia="zh-CN" w:bidi="ar"/>
        </w:rPr>
        <w:drawing>
          <wp:inline distT="0" distB="0" distL="114300" distR="114300">
            <wp:extent cx="1371600" cy="200025"/>
            <wp:effectExtent l="0" t="0" r="0" b="8890"/>
            <wp:docPr id="113"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06" descr="IMG_361"/>
                    <pic:cNvPicPr>
                      <a:picLocks noChangeAspect="1"/>
                    </pic:cNvPicPr>
                  </pic:nvPicPr>
                  <pic:blipFill>
                    <a:blip r:embed="rId111"/>
                    <a:stretch>
                      <a:fillRect/>
                    </a:stretch>
                  </pic:blipFill>
                  <pic:spPr>
                    <a:xfrm>
                      <a:off x="0" y="0"/>
                      <a:ext cx="1371600" cy="2000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根据折射定律得</w:t>
      </w:r>
      <w:r>
        <w:rPr>
          <w:rFonts w:hint="default" w:ascii="Times New Roman" w:hAnsi="Times New Roman" w:eastAsia="宋体" w:cs="Times New Roman"/>
          <w:kern w:val="0"/>
          <w:sz w:val="21"/>
          <w:szCs w:val="21"/>
          <w:lang w:val="en-US" w:eastAsia="zh-CN" w:bidi="ar"/>
        </w:rPr>
        <w:drawing>
          <wp:inline distT="0" distB="0" distL="114300" distR="114300">
            <wp:extent cx="581025" cy="409575"/>
            <wp:effectExtent l="0" t="0" r="0" b="7620"/>
            <wp:docPr id="124"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07" descr="IMG_362"/>
                    <pic:cNvPicPr>
                      <a:picLocks noChangeAspect="1"/>
                    </pic:cNvPicPr>
                  </pic:nvPicPr>
                  <pic:blipFill>
                    <a:blip r:embed="rId112"/>
                    <a:stretch>
                      <a:fillRect/>
                    </a:stretch>
                  </pic:blipFill>
                  <pic:spPr>
                    <a:xfrm>
                      <a:off x="0" y="0"/>
                      <a:ext cx="581025" cy="4095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因为恰好全部发生全反射</w:t>
      </w:r>
      <w:r>
        <w:rPr>
          <w:rFonts w:hint="default" w:ascii="Times New Roman" w:hAnsi="Times New Roman" w:eastAsia="宋体" w:cs="Times New Roman"/>
          <w:kern w:val="0"/>
          <w:sz w:val="21"/>
          <w:szCs w:val="21"/>
          <w:lang w:val="en-US" w:eastAsia="zh-CN" w:bidi="ar"/>
        </w:rPr>
        <w:drawing>
          <wp:inline distT="0" distB="0" distL="114300" distR="114300">
            <wp:extent cx="676275" cy="428625"/>
            <wp:effectExtent l="0" t="0" r="9525" b="8890"/>
            <wp:docPr id="102"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8" descr="IMG_363"/>
                    <pic:cNvPicPr>
                      <a:picLocks noChangeAspect="1"/>
                    </pic:cNvPicPr>
                  </pic:nvPicPr>
                  <pic:blipFill>
                    <a:blip r:embed="rId113"/>
                    <a:stretch>
                      <a:fillRect/>
                    </a:stretch>
                  </pic:blipFill>
                  <pic:spPr>
                    <a:xfrm>
                      <a:off x="0" y="0"/>
                      <a:ext cx="676275" cy="4286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联立解得</w:t>
      </w:r>
      <w:r>
        <w:rPr>
          <w:rFonts w:hint="default" w:ascii="Times New Roman" w:hAnsi="Times New Roman" w:eastAsia="宋体" w:cs="Times New Roman"/>
          <w:kern w:val="0"/>
          <w:sz w:val="21"/>
          <w:szCs w:val="21"/>
          <w:lang w:val="en-US" w:eastAsia="zh-CN" w:bidi="ar"/>
        </w:rPr>
        <w:drawing>
          <wp:inline distT="0" distB="0" distL="114300" distR="114300">
            <wp:extent cx="609600" cy="190500"/>
            <wp:effectExtent l="0" t="0" r="0" b="0"/>
            <wp:docPr id="117"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09" descr="IMG_364"/>
                    <pic:cNvPicPr>
                      <a:picLocks noChangeAspect="1"/>
                    </pic:cNvPicPr>
                  </pic:nvPicPr>
                  <pic:blipFill>
                    <a:blip r:embed="rId114"/>
                    <a:stretch>
                      <a:fillRect/>
                    </a:stretch>
                  </pic:blipFill>
                  <pic:spPr>
                    <a:xfrm>
                      <a:off x="0" y="0"/>
                      <a:ext cx="609600" cy="1905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设闯关者松手时重心与</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点的水平距离为</w:t>
      </w:r>
      <w:r>
        <w:rPr>
          <w:rFonts w:hint="default" w:ascii="Times New Roman" w:hAnsi="Times New Roman" w:eastAsia="宋体" w:cs="Times New Roman"/>
          <w:i/>
          <w:iCs w:val="0"/>
          <w:color w:val="000000"/>
          <w:kern w:val="0"/>
          <w:sz w:val="21"/>
          <w:szCs w:val="21"/>
          <w:lang w:val="en-US" w:eastAsia="zh-CN" w:bidi="ar"/>
        </w:rPr>
        <w:t>x</w:t>
      </w:r>
      <w:r>
        <w:rPr>
          <w:rFonts w:hint="eastAsia" w:ascii="宋体" w:hAnsi="宋体" w:eastAsia="宋体" w:cs="宋体"/>
          <w:color w:val="000000"/>
          <w:kern w:val="0"/>
          <w:sz w:val="21"/>
          <w:szCs w:val="21"/>
          <w:lang w:val="en-US" w:eastAsia="zh-CN" w:bidi="ar"/>
        </w:rPr>
        <w:t>，下落运动的时间为</w:t>
      </w:r>
      <w:r>
        <w:rPr>
          <w:rFonts w:hint="default" w:ascii="Times New Roman" w:hAnsi="Times New Roman" w:eastAsia="宋体" w:cs="Times New Roman"/>
          <w:i/>
          <w:iCs w:val="0"/>
          <w:color w:val="000000"/>
          <w:kern w:val="0"/>
          <w:sz w:val="21"/>
          <w:szCs w:val="21"/>
          <w:lang w:val="en-US" w:eastAsia="zh-CN" w:bidi="ar"/>
        </w:rPr>
        <w:t>t</w:t>
      </w:r>
      <w:r>
        <w:rPr>
          <w:rFonts w:hint="eastAsia" w:ascii="宋体" w:hAnsi="宋体" w:eastAsia="宋体" w:cs="宋体"/>
          <w:color w:val="000000"/>
          <w:kern w:val="0"/>
          <w:sz w:val="21"/>
          <w:szCs w:val="21"/>
          <w:lang w:val="en-US" w:eastAsia="zh-CN" w:bidi="ar"/>
        </w:rPr>
        <w:t>，有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990600" cy="238125"/>
            <wp:effectExtent l="0" t="0" r="0" b="8255"/>
            <wp:docPr id="130"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10" descr="IMG_365"/>
                    <pic:cNvPicPr>
                      <a:picLocks noChangeAspect="1"/>
                    </pic:cNvPicPr>
                  </pic:nvPicPr>
                  <pic:blipFill>
                    <a:blip r:embed="rId115"/>
                    <a:stretch>
                      <a:fillRect/>
                    </a:stretch>
                  </pic:blipFill>
                  <pic:spPr>
                    <a:xfrm>
                      <a:off x="0" y="0"/>
                      <a:ext cx="990600"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00050" cy="152400"/>
            <wp:effectExtent l="0" t="0" r="0" b="0"/>
            <wp:docPr id="120"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1" descr="IMG_366"/>
                    <pic:cNvPicPr>
                      <a:picLocks noChangeAspect="1"/>
                    </pic:cNvPicPr>
                  </pic:nvPicPr>
                  <pic:blipFill>
                    <a:blip r:embed="rId116"/>
                    <a:stretch>
                      <a:fillRect/>
                    </a:stretch>
                  </pic:blipFill>
                  <pic:spPr>
                    <a:xfrm>
                      <a:off x="0" y="0"/>
                      <a:ext cx="400050" cy="1524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90550" cy="400050"/>
            <wp:effectExtent l="0" t="0" r="0" b="0"/>
            <wp:docPr id="121"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12" descr="IMG_367"/>
                    <pic:cNvPicPr>
                      <a:picLocks noChangeAspect="1"/>
                    </pic:cNvPicPr>
                  </pic:nvPicPr>
                  <pic:blipFill>
                    <a:blip r:embed="rId117"/>
                    <a:stretch>
                      <a:fillRect/>
                    </a:stretch>
                  </pic:blipFill>
                  <pic:spPr>
                    <a:xfrm>
                      <a:off x="0" y="0"/>
                      <a:ext cx="590550"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571500" cy="190500"/>
            <wp:effectExtent l="0" t="0" r="0" b="0"/>
            <wp:docPr id="127"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13" descr="IMG_368"/>
                    <pic:cNvPicPr>
                      <a:picLocks noChangeAspect="1"/>
                    </pic:cNvPicPr>
                  </pic:nvPicPr>
                  <pic:blipFill>
                    <a:blip r:embed="rId118"/>
                    <a:stretch>
                      <a:fillRect/>
                    </a:stretch>
                  </pic:blipFill>
                  <pic:spPr>
                    <a:xfrm>
                      <a:off x="0" y="0"/>
                      <a:ext cx="571500" cy="1905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设运动过程中闯关者与配重的加速度大小为</w:t>
      </w:r>
      <w:r>
        <w:rPr>
          <w:rFonts w:hint="default" w:ascii="Times New Roman" w:hAnsi="Times New Roman" w:eastAsia="宋体" w:cs="Times New Roman"/>
          <w:i/>
          <w:iCs w:val="0"/>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，与配重连接的轻绳拉力大小为</w:t>
      </w:r>
      <w:r>
        <w:rPr>
          <w:rFonts w:hint="default" w:ascii="Times New Roman" w:hAnsi="Times New Roman" w:eastAsia="宋体" w:cs="Times New Roman"/>
          <w:kern w:val="0"/>
          <w:sz w:val="21"/>
          <w:szCs w:val="21"/>
          <w:lang w:val="en-US" w:eastAsia="zh-CN" w:bidi="ar"/>
        </w:rPr>
        <w:drawing>
          <wp:inline distT="0" distB="0" distL="114300" distR="114300">
            <wp:extent cx="161925" cy="238125"/>
            <wp:effectExtent l="0" t="0" r="9525" b="8255"/>
            <wp:docPr id="100"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14" descr="IMG_369"/>
                    <pic:cNvPicPr>
                      <a:picLocks noChangeAspect="1"/>
                    </pic:cNvPicPr>
                  </pic:nvPicPr>
                  <pic:blipFill>
                    <a:blip r:embed="rId119"/>
                    <a:stretch>
                      <a:fillRect/>
                    </a:stretch>
                  </pic:blipFill>
                  <pic:spPr>
                    <a:xfrm>
                      <a:off x="0" y="0"/>
                      <a:ext cx="161925" cy="2381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，轻绳</w:t>
      </w:r>
      <w:r>
        <w:rPr>
          <w:rFonts w:hint="default" w:ascii="Times New Roman" w:hAnsi="Times New Roman" w:eastAsia="宋体" w:cs="Times New Roman"/>
          <w:kern w:val="0"/>
          <w:sz w:val="21"/>
          <w:szCs w:val="21"/>
          <w:lang w:val="en-US" w:eastAsia="zh-CN" w:bidi="ar"/>
        </w:rPr>
        <w:drawing>
          <wp:inline distT="0" distB="0" distL="114300" distR="114300">
            <wp:extent cx="161925" cy="238125"/>
            <wp:effectExtent l="0" t="0" r="9525" b="8255"/>
            <wp:docPr id="122"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15" descr="IMG_370"/>
                    <pic:cNvPicPr>
                      <a:picLocks noChangeAspect="1"/>
                    </pic:cNvPicPr>
                  </pic:nvPicPr>
                  <pic:blipFill>
                    <a:blip r:embed="rId120"/>
                    <a:stretch>
                      <a:fillRect/>
                    </a:stretch>
                  </pic:blipFill>
                  <pic:spPr>
                    <a:xfrm>
                      <a:off x="0" y="0"/>
                      <a:ext cx="161925" cy="2381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的拉力大小为</w:t>
      </w:r>
      <w:r>
        <w:rPr>
          <w:rFonts w:hint="default" w:ascii="Times New Roman" w:hAnsi="Times New Roman" w:eastAsia="宋体" w:cs="Times New Roman"/>
          <w:kern w:val="0"/>
          <w:sz w:val="21"/>
          <w:szCs w:val="21"/>
          <w:lang w:val="en-US" w:eastAsia="zh-CN" w:bidi="ar"/>
        </w:rPr>
        <w:drawing>
          <wp:inline distT="0" distB="0" distL="114300" distR="114300">
            <wp:extent cx="190500" cy="238125"/>
            <wp:effectExtent l="0" t="0" r="0" b="8255"/>
            <wp:docPr id="106"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16" descr="IMG_371"/>
                    <pic:cNvPicPr>
                      <a:picLocks noChangeAspect="1"/>
                    </pic:cNvPicPr>
                  </pic:nvPicPr>
                  <pic:blipFill>
                    <a:blip r:embed="rId121"/>
                    <a:stretch>
                      <a:fillRect/>
                    </a:stretch>
                  </pic:blipFill>
                  <pic:spPr>
                    <a:xfrm>
                      <a:off x="0" y="0"/>
                      <a:ext cx="190500" cy="2381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，则以配重为研究对象有</w:t>
      </w:r>
      <w:r>
        <w:rPr>
          <w:rFonts w:hint="default" w:ascii="Times New Roman" w:hAnsi="Times New Roman" w:eastAsia="宋体" w:cs="Times New Roman"/>
          <w:kern w:val="0"/>
          <w:sz w:val="21"/>
          <w:szCs w:val="21"/>
          <w:lang w:val="en-US" w:eastAsia="zh-CN" w:bidi="ar"/>
        </w:rPr>
        <w:drawing>
          <wp:inline distT="0" distB="0" distL="114300" distR="114300">
            <wp:extent cx="914400" cy="238125"/>
            <wp:effectExtent l="0" t="0" r="0" b="8255"/>
            <wp:docPr id="123"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17" descr="IMG_372"/>
                    <pic:cNvPicPr>
                      <a:picLocks noChangeAspect="1"/>
                    </pic:cNvPicPr>
                  </pic:nvPicPr>
                  <pic:blipFill>
                    <a:blip r:embed="rId122"/>
                    <a:stretch>
                      <a:fillRect/>
                    </a:stretch>
                  </pic:blipFill>
                  <pic:spPr>
                    <a:xfrm>
                      <a:off x="0" y="0"/>
                      <a:ext cx="914400"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以轻质小车为研究对象，有</w:t>
      </w:r>
      <w:r>
        <w:rPr>
          <w:rFonts w:hint="default" w:ascii="Times New Roman" w:hAnsi="Times New Roman" w:eastAsia="宋体" w:cs="Times New Roman"/>
          <w:kern w:val="0"/>
          <w:sz w:val="21"/>
          <w:szCs w:val="21"/>
          <w:lang w:val="en-US" w:eastAsia="zh-CN" w:bidi="ar"/>
        </w:rPr>
        <w:drawing>
          <wp:inline distT="0" distB="0" distL="114300" distR="114300">
            <wp:extent cx="790575" cy="238125"/>
            <wp:effectExtent l="0" t="0" r="9525" b="8255"/>
            <wp:docPr id="128"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18" descr="IMG_373"/>
                    <pic:cNvPicPr>
                      <a:picLocks noChangeAspect="1"/>
                    </pic:cNvPicPr>
                  </pic:nvPicPr>
                  <pic:blipFill>
                    <a:blip r:embed="rId123"/>
                    <a:stretch>
                      <a:fillRect/>
                    </a:stretch>
                  </pic:blipFill>
                  <pic:spPr>
                    <a:xfrm>
                      <a:off x="0" y="0"/>
                      <a:ext cx="790575"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以闯关者为研究对象，有</w:t>
      </w:r>
      <w:r>
        <w:rPr>
          <w:rFonts w:hint="default" w:ascii="Times New Roman" w:hAnsi="Times New Roman" w:eastAsia="宋体" w:cs="Times New Roman"/>
          <w:kern w:val="0"/>
          <w:sz w:val="21"/>
          <w:szCs w:val="21"/>
          <w:lang w:val="en-US" w:eastAsia="zh-CN" w:bidi="ar"/>
        </w:rPr>
        <w:drawing>
          <wp:inline distT="0" distB="0" distL="114300" distR="114300">
            <wp:extent cx="847725" cy="238125"/>
            <wp:effectExtent l="0" t="0" r="0" b="8255"/>
            <wp:docPr id="129"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19" descr="IMG_374"/>
                    <pic:cNvPicPr>
                      <a:picLocks noChangeAspect="1"/>
                    </pic:cNvPicPr>
                  </pic:nvPicPr>
                  <pic:blipFill>
                    <a:blip r:embed="rId124"/>
                    <a:stretch>
                      <a:fillRect/>
                    </a:stretch>
                  </pic:blipFill>
                  <pic:spPr>
                    <a:xfrm>
                      <a:off x="0" y="0"/>
                      <a:ext cx="847725"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76300" cy="238125"/>
            <wp:effectExtent l="0" t="0" r="0" b="8255"/>
            <wp:docPr id="99"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20" descr="IMG_375"/>
                    <pic:cNvPicPr>
                      <a:picLocks noChangeAspect="1"/>
                    </pic:cNvPicPr>
                  </pic:nvPicPr>
                  <pic:blipFill>
                    <a:blip r:embed="rId125"/>
                    <a:stretch>
                      <a:fillRect/>
                    </a:stretch>
                  </pic:blipFill>
                  <pic:spPr>
                    <a:xfrm>
                      <a:off x="0" y="0"/>
                      <a:ext cx="876300"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723900" cy="200025"/>
            <wp:effectExtent l="0" t="0" r="0" b="8890"/>
            <wp:docPr id="101"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21" descr="IMG_376"/>
                    <pic:cNvPicPr>
                      <a:picLocks noChangeAspect="1"/>
                    </pic:cNvPicPr>
                  </pic:nvPicPr>
                  <pic:blipFill>
                    <a:blip r:embed="rId126"/>
                    <a:stretch>
                      <a:fillRect/>
                    </a:stretch>
                  </pic:blipFill>
                  <pic:spPr>
                    <a:xfrm>
                      <a:off x="0" y="0"/>
                      <a:ext cx="723900" cy="2000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17</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position w:val="24"/>
          <w:sz w:val="21"/>
          <w:szCs w:val="21"/>
          <w:lang w:val="en-US" w:eastAsia="zh-CN" w:bidi="ar"/>
        </w:rPr>
        <w:t>【解析】</w:t>
      </w:r>
      <w:r>
        <w:rPr>
          <w:rFonts w:hint="default" w:ascii="Times New Roman" w:hAnsi="Times New Roman" w:eastAsia="宋体" w:cs="Times New Roman"/>
          <w:color w:val="000000"/>
          <w:kern w:val="0"/>
          <w:position w:val="24"/>
          <w:sz w:val="21"/>
          <w:szCs w:val="21"/>
          <w:lang w:val="en-US" w:eastAsia="zh-CN" w:bidi="ar"/>
        </w:rPr>
        <w:t>(1)</w:t>
      </w:r>
      <w:r>
        <w:rPr>
          <w:rFonts w:hint="eastAsia" w:ascii="宋体" w:hAnsi="宋体" w:eastAsia="宋体" w:cs="宋体"/>
          <w:color w:val="000000"/>
          <w:kern w:val="0"/>
          <w:position w:val="24"/>
          <w:sz w:val="21"/>
          <w:szCs w:val="21"/>
          <w:lang w:val="en-US" w:eastAsia="zh-CN" w:bidi="ar"/>
        </w:rPr>
        <w:t>流过</w:t>
      </w:r>
      <w:r>
        <w:rPr>
          <w:rFonts w:hint="default" w:ascii="Times New Roman" w:hAnsi="Times New Roman" w:eastAsia="宋体" w:cs="Times New Roman"/>
          <w:kern w:val="0"/>
          <w:sz w:val="21"/>
          <w:szCs w:val="21"/>
          <w:lang w:val="en-US" w:eastAsia="zh-CN" w:bidi="ar"/>
        </w:rPr>
        <w:drawing>
          <wp:inline distT="0" distB="0" distL="114300" distR="114300">
            <wp:extent cx="209550" cy="180975"/>
            <wp:effectExtent l="0" t="0" r="0" b="8890"/>
            <wp:docPr id="108"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22" descr="IMG_377"/>
                    <pic:cNvPicPr>
                      <a:picLocks noChangeAspect="1"/>
                    </pic:cNvPicPr>
                  </pic:nvPicPr>
                  <pic:blipFill>
                    <a:blip r:embed="rId127"/>
                    <a:stretch>
                      <a:fillRect/>
                    </a:stretch>
                  </pic:blipFill>
                  <pic:spPr>
                    <a:xfrm>
                      <a:off x="0" y="0"/>
                      <a:ext cx="209550" cy="180975"/>
                    </a:xfrm>
                    <a:prstGeom prst="rect">
                      <a:avLst/>
                    </a:prstGeom>
                    <a:noFill/>
                    <a:ln w="9525">
                      <a:noFill/>
                    </a:ln>
                  </pic:spPr>
                </pic:pic>
              </a:graphicData>
            </a:graphic>
          </wp:inline>
        </w:drawing>
      </w:r>
      <w:r>
        <w:rPr>
          <w:rFonts w:hint="eastAsia" w:ascii="宋体" w:hAnsi="宋体" w:eastAsia="宋体" w:cs="宋体"/>
          <w:color w:val="000000"/>
          <w:kern w:val="0"/>
          <w:position w:val="24"/>
          <w:sz w:val="21"/>
          <w:szCs w:val="21"/>
          <w:lang w:val="en-US" w:eastAsia="zh-CN" w:bidi="ar"/>
        </w:rPr>
        <w:t>边的电量</w:t>
      </w:r>
      <w:r>
        <w:rPr>
          <w:rFonts w:hint="default" w:ascii="Times New Roman" w:hAnsi="Times New Roman" w:eastAsia="宋体" w:cs="Times New Roman"/>
          <w:kern w:val="0"/>
          <w:sz w:val="21"/>
          <w:szCs w:val="21"/>
          <w:lang w:val="en-US" w:eastAsia="zh-CN" w:bidi="ar"/>
        </w:rPr>
        <w:drawing>
          <wp:inline distT="0" distB="0" distL="114300" distR="114300">
            <wp:extent cx="2257425" cy="428625"/>
            <wp:effectExtent l="0" t="0" r="9525" b="8890"/>
            <wp:docPr id="115"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23" descr="IMG_378"/>
                    <pic:cNvPicPr>
                      <a:picLocks noChangeAspect="1"/>
                    </pic:cNvPicPr>
                  </pic:nvPicPr>
                  <pic:blipFill>
                    <a:blip r:embed="rId128"/>
                    <a:stretch>
                      <a:fillRect/>
                    </a:stretch>
                  </pic:blipFill>
                  <pic:spPr>
                    <a:xfrm>
                      <a:off x="0" y="0"/>
                      <a:ext cx="2257425" cy="4286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position w:val="24"/>
          <w:sz w:val="21"/>
          <w:szCs w:val="21"/>
          <w:lang w:val="en-US" w:eastAsia="zh-CN" w:bidi="ar"/>
        </w:rPr>
        <w:t>由于</w:t>
      </w:r>
      <w:r>
        <w:rPr>
          <w:rFonts w:hint="default" w:ascii="Times New Roman" w:hAnsi="Times New Roman" w:eastAsia="宋体" w:cs="Times New Roman"/>
          <w:kern w:val="0"/>
          <w:sz w:val="21"/>
          <w:szCs w:val="21"/>
          <w:lang w:val="en-US" w:eastAsia="zh-CN" w:bidi="ar"/>
        </w:rPr>
        <w:drawing>
          <wp:inline distT="0" distB="0" distL="114300" distR="114300">
            <wp:extent cx="1628775" cy="438150"/>
            <wp:effectExtent l="0" t="0" r="0" b="0"/>
            <wp:docPr id="111"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24" descr="IMG_379"/>
                    <pic:cNvPicPr>
                      <a:picLocks noChangeAspect="1"/>
                    </pic:cNvPicPr>
                  </pic:nvPicPr>
                  <pic:blipFill>
                    <a:blip r:embed="rId129"/>
                    <a:stretch>
                      <a:fillRect/>
                    </a:stretch>
                  </pic:blipFill>
                  <pic:spPr>
                    <a:xfrm>
                      <a:off x="0" y="0"/>
                      <a:ext cx="1628775" cy="4381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eastAsia" w:ascii="宋体" w:hAnsi="宋体" w:eastAsia="宋体" w:cs="宋体"/>
          <w:color w:val="000000"/>
          <w:kern w:val="0"/>
          <w:position w:val="24"/>
          <w:sz w:val="21"/>
          <w:szCs w:val="21"/>
          <w:lang w:val="en-US" w:eastAsia="zh-CN" w:bidi="ar"/>
        </w:rPr>
        <w:t>所以</w:t>
      </w:r>
      <w:r>
        <w:rPr>
          <w:rFonts w:hint="default" w:ascii="Times New Roman" w:hAnsi="Times New Roman" w:eastAsia="宋体" w:cs="Times New Roman"/>
          <w:kern w:val="0"/>
          <w:sz w:val="21"/>
          <w:szCs w:val="21"/>
          <w:lang w:val="en-US" w:eastAsia="zh-CN" w:bidi="ar"/>
        </w:rPr>
        <w:drawing>
          <wp:inline distT="0" distB="0" distL="114300" distR="114300">
            <wp:extent cx="714375" cy="438150"/>
            <wp:effectExtent l="0" t="0" r="0" b="0"/>
            <wp:docPr id="132"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25" descr="IMG_380"/>
                    <pic:cNvPicPr>
                      <a:picLocks noChangeAspect="1"/>
                    </pic:cNvPicPr>
                  </pic:nvPicPr>
                  <pic:blipFill>
                    <a:blip r:embed="rId130"/>
                    <a:stretch>
                      <a:fillRect/>
                    </a:stretch>
                  </pic:blipFill>
                  <pic:spPr>
                    <a:xfrm>
                      <a:off x="0" y="0"/>
                      <a:ext cx="714375" cy="438150"/>
                    </a:xfrm>
                    <a:prstGeom prst="rect">
                      <a:avLst/>
                    </a:prstGeom>
                    <a:noFill/>
                    <a:ln w="9525">
                      <a:noFill/>
                    </a:ln>
                  </pic:spPr>
                </pic:pic>
              </a:graphicData>
            </a:graphic>
          </wp:inline>
        </w:drawing>
      </w:r>
      <w:r>
        <w:rPr>
          <w:rFonts w:hint="eastAsia" w:ascii="宋体" w:hAnsi="宋体" w:eastAsia="宋体" w:cs="宋体"/>
          <w:color w:val="000000"/>
          <w:kern w:val="0"/>
          <w:position w:val="24"/>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从位置Ⅰ到位置Ⅱ的过程中，</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边以</w:t>
      </w:r>
      <w:r>
        <w:rPr>
          <w:rFonts w:hint="default" w:ascii="Times New Roman" w:hAnsi="Times New Roman" w:eastAsia="宋体" w:cs="Times New Roman"/>
          <w:i/>
          <w:iCs w:val="0"/>
          <w:color w:val="000000"/>
          <w:kern w:val="0"/>
          <w:sz w:val="21"/>
          <w:szCs w:val="21"/>
          <w:lang w:val="en-US" w:eastAsia="zh-CN" w:bidi="ar"/>
        </w:rPr>
        <w:t>cd</w:t>
      </w:r>
      <w:r>
        <w:rPr>
          <w:rFonts w:hint="eastAsia" w:ascii="宋体" w:hAnsi="宋体" w:eastAsia="宋体" w:cs="宋体"/>
          <w:color w:val="000000"/>
          <w:kern w:val="0"/>
          <w:sz w:val="21"/>
          <w:szCs w:val="21"/>
          <w:lang w:val="en-US" w:eastAsia="zh-CN" w:bidi="ar"/>
        </w:rPr>
        <w:t>边为中心匀速转动，</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边上产生的电动势为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962275" cy="247650"/>
            <wp:effectExtent l="0" t="0" r="9525" b="0"/>
            <wp:docPr id="158"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26" descr="IMG_381"/>
                    <pic:cNvPicPr>
                      <a:picLocks noChangeAspect="1"/>
                    </pic:cNvPicPr>
                  </pic:nvPicPr>
                  <pic:blipFill>
                    <a:blip r:embed="rId131"/>
                    <a:stretch>
                      <a:fillRect/>
                    </a:stretch>
                  </pic:blipFill>
                  <pic:spPr>
                    <a:xfrm>
                      <a:off x="0" y="0"/>
                      <a:ext cx="2962275" cy="2476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其中</w:t>
      </w:r>
      <w:r>
        <w:rPr>
          <w:rFonts w:hint="default" w:ascii="Times New Roman" w:hAnsi="Times New Roman" w:eastAsia="宋体" w:cs="Times New Roman"/>
          <w:kern w:val="0"/>
          <w:sz w:val="21"/>
          <w:szCs w:val="21"/>
          <w:lang w:val="en-US" w:eastAsia="zh-CN" w:bidi="ar"/>
        </w:rPr>
        <w:drawing>
          <wp:inline distT="0" distB="0" distL="114300" distR="114300">
            <wp:extent cx="123825" cy="190500"/>
            <wp:effectExtent l="0" t="0" r="9525" b="0"/>
            <wp:docPr id="139"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27" descr="IMG_382"/>
                    <pic:cNvPicPr>
                      <a:picLocks noChangeAspect="1"/>
                    </pic:cNvPicPr>
                  </pic:nvPicPr>
                  <pic:blipFill>
                    <a:blip r:embed="rId132"/>
                    <a:stretch>
                      <a:fillRect/>
                    </a:stretch>
                  </pic:blipFill>
                  <pic:spPr>
                    <a:xfrm>
                      <a:off x="0" y="0"/>
                      <a:ext cx="123825" cy="1905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为</w:t>
      </w:r>
      <w:r>
        <w:rPr>
          <w:rFonts w:hint="default" w:ascii="Times New Roman" w:hAnsi="Times New Roman" w:eastAsia="宋体" w:cs="Times New Roman"/>
          <w:i/>
          <w:iCs w:val="0"/>
          <w:color w:val="000000"/>
          <w:kern w:val="0"/>
          <w:sz w:val="21"/>
          <w:szCs w:val="21"/>
          <w:lang w:val="en-US" w:eastAsia="zh-CN" w:bidi="ar"/>
        </w:rPr>
        <w:t>ad</w:t>
      </w:r>
      <w:r>
        <w:rPr>
          <w:rFonts w:hint="eastAsia" w:ascii="宋体" w:hAnsi="宋体" w:eastAsia="宋体" w:cs="宋体"/>
          <w:color w:val="000000"/>
          <w:kern w:val="0"/>
          <w:sz w:val="21"/>
          <w:szCs w:val="21"/>
          <w:lang w:val="en-US" w:eastAsia="zh-CN" w:bidi="ar"/>
        </w:rPr>
        <w:t>边与竖直方向的夹角；所以</w:t>
      </w:r>
      <w:r>
        <w:rPr>
          <w:rFonts w:hint="default" w:ascii="Times New Roman" w:hAnsi="Times New Roman" w:eastAsia="宋体" w:cs="Times New Roman"/>
          <w:i/>
          <w:iCs w:val="0"/>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b</w:t>
      </w:r>
      <w:r>
        <w:rPr>
          <w:rFonts w:hint="eastAsia" w:ascii="宋体" w:hAnsi="宋体" w:eastAsia="宋体" w:cs="宋体"/>
          <w:color w:val="000000"/>
          <w:kern w:val="0"/>
          <w:sz w:val="21"/>
          <w:szCs w:val="21"/>
          <w:lang w:val="en-US" w:eastAsia="zh-CN" w:bidi="ar"/>
        </w:rPr>
        <w:t>两点的电势差为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790700" cy="400050"/>
            <wp:effectExtent l="0" t="0" r="0" b="0"/>
            <wp:docPr id="142"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28" descr="IMG_383"/>
                    <pic:cNvPicPr>
                      <a:picLocks noChangeAspect="1"/>
                    </pic:cNvPicPr>
                  </pic:nvPicPr>
                  <pic:blipFill>
                    <a:blip r:embed="rId133"/>
                    <a:stretch>
                      <a:fillRect/>
                    </a:stretch>
                  </pic:blipFill>
                  <pic:spPr>
                    <a:xfrm>
                      <a:off x="0" y="0"/>
                      <a:ext cx="1790700"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从位置Ⅰ到位置Ⅱ的过程中，安培力做的功在数量上等于导体产生的热量，即</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152650" cy="514350"/>
            <wp:effectExtent l="0" t="0" r="0" b="0"/>
            <wp:docPr id="155"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29" descr="IMG_384"/>
                    <pic:cNvPicPr>
                      <a:picLocks noChangeAspect="1"/>
                    </pic:cNvPicPr>
                  </pic:nvPicPr>
                  <pic:blipFill>
                    <a:blip r:embed="rId134"/>
                    <a:stretch>
                      <a:fillRect/>
                    </a:stretch>
                  </pic:blipFill>
                  <pic:spPr>
                    <a:xfrm>
                      <a:off x="0" y="0"/>
                      <a:ext cx="2152650" cy="5143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position w:val="24"/>
          <w:sz w:val="21"/>
          <w:szCs w:val="21"/>
          <w:lang w:val="en-US" w:eastAsia="zh-CN" w:bidi="ar"/>
        </w:rPr>
        <w:t>由动能定理得</w:t>
      </w:r>
      <w:r>
        <w:rPr>
          <w:rFonts w:hint="default" w:ascii="Times New Roman" w:hAnsi="Times New Roman" w:eastAsia="宋体" w:cs="Times New Roman"/>
          <w:kern w:val="0"/>
          <w:sz w:val="21"/>
          <w:szCs w:val="21"/>
          <w:lang w:val="en-US" w:eastAsia="zh-CN" w:bidi="ar"/>
        </w:rPr>
        <w:drawing>
          <wp:inline distT="0" distB="0" distL="114300" distR="114300">
            <wp:extent cx="1266825" cy="400050"/>
            <wp:effectExtent l="0" t="0" r="0" b="0"/>
            <wp:docPr id="138"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0" descr="IMG_385"/>
                    <pic:cNvPicPr>
                      <a:picLocks noChangeAspect="1"/>
                    </pic:cNvPicPr>
                  </pic:nvPicPr>
                  <pic:blipFill>
                    <a:blip r:embed="rId135"/>
                    <a:stretch>
                      <a:fillRect/>
                    </a:stretch>
                  </pic:blipFill>
                  <pic:spPr>
                    <a:xfrm>
                      <a:off x="0" y="0"/>
                      <a:ext cx="1266825"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eastAsia" w:ascii="宋体" w:hAnsi="宋体" w:eastAsia="宋体" w:cs="宋体"/>
          <w:color w:val="000000"/>
          <w:kern w:val="0"/>
          <w:position w:val="24"/>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1362075" cy="428625"/>
            <wp:effectExtent l="0" t="0" r="9525" b="8890"/>
            <wp:docPr id="156"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31" descr="IMG_386"/>
                    <pic:cNvPicPr>
                      <a:picLocks noChangeAspect="1"/>
                    </pic:cNvPicPr>
                  </pic:nvPicPr>
                  <pic:blipFill>
                    <a:blip r:embed="rId136"/>
                    <a:stretch>
                      <a:fillRect/>
                    </a:stretch>
                  </pic:blipFill>
                  <pic:spPr>
                    <a:xfrm>
                      <a:off x="0" y="0"/>
                      <a:ext cx="1362075" cy="4286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在位置Ⅰ及位置</w:t>
      </w:r>
      <w:r>
        <w:rPr>
          <w:rFonts w:hint="default" w:ascii="Times New Roman" w:hAnsi="Times New Roman" w:eastAsia="宋体" w:cs="Times New Roman"/>
          <w:color w:val="000000"/>
          <w:kern w:val="0"/>
          <w:sz w:val="21"/>
          <w:szCs w:val="21"/>
          <w:lang w:val="en-US" w:eastAsia="zh-CN" w:bidi="ar"/>
        </w:rPr>
        <w:t>V</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边切割磁感线，且速度方向与磁感线垂直，所以电势差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66775" cy="400050"/>
            <wp:effectExtent l="0" t="0" r="9525" b="0"/>
            <wp:docPr id="145"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32" descr="IMG_387"/>
                    <pic:cNvPicPr>
                      <a:picLocks noChangeAspect="1"/>
                    </pic:cNvPicPr>
                  </pic:nvPicPr>
                  <pic:blipFill>
                    <a:blip r:embed="rId137"/>
                    <a:stretch>
                      <a:fillRect/>
                    </a:stretch>
                  </pic:blipFill>
                  <pic:spPr>
                    <a:xfrm>
                      <a:off x="0" y="0"/>
                      <a:ext cx="866775"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在位置记为</w:t>
      </w:r>
      <w:r>
        <w:rPr>
          <w:rFonts w:hint="default" w:ascii="Times New Roman" w:hAnsi="Times New Roman" w:eastAsia="宋体" w:cs="Times New Roman"/>
          <w:color w:val="000000"/>
          <w:kern w:val="0"/>
          <w:sz w:val="21"/>
          <w:szCs w:val="21"/>
          <w:lang w:val="en-US" w:eastAsia="zh-CN" w:bidi="ar"/>
        </w:rPr>
        <w:t>II</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III</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IV</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i/>
          <w:iCs w:val="0"/>
          <w:color w:val="000000"/>
          <w:kern w:val="0"/>
          <w:sz w:val="21"/>
          <w:szCs w:val="21"/>
          <w:lang w:val="en-US" w:eastAsia="zh-CN" w:bidi="ar"/>
        </w:rPr>
        <w:t>ab</w:t>
      </w:r>
      <w:r>
        <w:rPr>
          <w:rFonts w:hint="eastAsia" w:ascii="宋体" w:hAnsi="宋体" w:eastAsia="宋体" w:cs="宋体"/>
          <w:color w:val="000000"/>
          <w:kern w:val="0"/>
          <w:sz w:val="21"/>
          <w:szCs w:val="21"/>
          <w:lang w:val="en-US" w:eastAsia="zh-CN" w:bidi="ar"/>
        </w:rPr>
        <w:t>边静止不动，</w:t>
      </w:r>
      <w:r>
        <w:rPr>
          <w:rFonts w:hint="default" w:ascii="Times New Roman" w:hAnsi="Times New Roman" w:eastAsia="宋体" w:cs="Times New Roman"/>
          <w:i/>
          <w:iCs w:val="0"/>
          <w:color w:val="000000"/>
          <w:kern w:val="0"/>
          <w:sz w:val="21"/>
          <w:szCs w:val="21"/>
          <w:lang w:val="en-US" w:eastAsia="zh-CN" w:bidi="ar"/>
        </w:rPr>
        <w:t>cd</w:t>
      </w:r>
      <w:r>
        <w:rPr>
          <w:rFonts w:hint="eastAsia" w:ascii="宋体" w:hAnsi="宋体" w:eastAsia="宋体" w:cs="宋体"/>
          <w:color w:val="000000"/>
          <w:kern w:val="0"/>
          <w:sz w:val="21"/>
          <w:szCs w:val="21"/>
          <w:lang w:val="en-US" w:eastAsia="zh-CN" w:bidi="ar"/>
        </w:rPr>
        <w:t>切割磁感线，所以电势差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95350" cy="400050"/>
            <wp:effectExtent l="0" t="0" r="0" b="0"/>
            <wp:docPr id="135"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3" descr="IMG_388"/>
                    <pic:cNvPicPr>
                      <a:picLocks noChangeAspect="1"/>
                    </pic:cNvPicPr>
                  </pic:nvPicPr>
                  <pic:blipFill>
                    <a:blip r:embed="rId138"/>
                    <a:stretch>
                      <a:fillRect/>
                    </a:stretch>
                  </pic:blipFill>
                  <pic:spPr>
                    <a:xfrm>
                      <a:off x="0" y="0"/>
                      <a:ext cx="895350"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由于线框匀速转动，所以曲线为正弦曲线，图形如下图所示：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228850" cy="1133475"/>
            <wp:effectExtent l="0" t="0" r="0" b="9525"/>
            <wp:docPr id="144"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34" descr="IMG_389"/>
                    <pic:cNvPicPr>
                      <a:picLocks noChangeAspect="1"/>
                    </pic:cNvPicPr>
                  </pic:nvPicPr>
                  <pic:blipFill>
                    <a:blip r:embed="rId139"/>
                    <a:stretch>
                      <a:fillRect/>
                    </a:stretch>
                  </pic:blipFill>
                  <pic:spPr>
                    <a:xfrm>
                      <a:off x="0" y="0"/>
                      <a:ext cx="2228850" cy="1133475"/>
                    </a:xfrm>
                    <a:prstGeom prst="rect">
                      <a:avLst/>
                    </a:prstGeom>
                    <a:noFill/>
                    <a:ln w="9525">
                      <a:noFill/>
                    </a:ln>
                  </pic:spPr>
                </pic:pic>
              </a:graphicData>
            </a:graphic>
          </wp:inline>
        </w:drawing>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FF0000"/>
          <w:kern w:val="0"/>
          <w:sz w:val="21"/>
          <w:szCs w:val="21"/>
          <w:lang w:val="en-US" w:eastAsia="zh-CN" w:bidi="ar"/>
        </w:rPr>
        <w:t>【解析】</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对木块由牛顿第二定律有</w:t>
      </w:r>
      <w:r>
        <w:rPr>
          <w:rFonts w:hint="default" w:ascii="Times New Roman" w:hAnsi="Times New Roman" w:eastAsia="宋体" w:cs="Times New Roman"/>
          <w:kern w:val="0"/>
          <w:sz w:val="21"/>
          <w:szCs w:val="21"/>
          <w:lang w:val="en-US" w:eastAsia="zh-CN" w:bidi="ar"/>
        </w:rPr>
        <w:drawing>
          <wp:inline distT="0" distB="0" distL="114300" distR="114300">
            <wp:extent cx="723900" cy="238125"/>
            <wp:effectExtent l="0" t="0" r="0" b="6350"/>
            <wp:docPr id="146"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35" descr="IMG_390"/>
                    <pic:cNvPicPr>
                      <a:picLocks noChangeAspect="1"/>
                    </pic:cNvPicPr>
                  </pic:nvPicPr>
                  <pic:blipFill>
                    <a:blip r:embed="rId140"/>
                    <a:stretch>
                      <a:fillRect/>
                    </a:stretch>
                  </pic:blipFill>
                  <pic:spPr>
                    <a:xfrm>
                      <a:off x="0" y="0"/>
                      <a:ext cx="723900"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position w:val="6"/>
          <w:sz w:val="21"/>
          <w:szCs w:val="21"/>
          <w:lang w:val="en-US" w:eastAsia="zh-CN" w:bidi="ar"/>
        </w:rPr>
        <w:t>可得</w:t>
      </w:r>
      <w:r>
        <w:rPr>
          <w:rFonts w:hint="default" w:ascii="Times New Roman" w:hAnsi="Times New Roman" w:eastAsia="宋体" w:cs="Times New Roman"/>
          <w:kern w:val="0"/>
          <w:sz w:val="21"/>
          <w:szCs w:val="21"/>
          <w:lang w:val="en-US" w:eastAsia="zh-CN" w:bidi="ar"/>
        </w:rPr>
        <w:drawing>
          <wp:inline distT="0" distB="0" distL="114300" distR="114300">
            <wp:extent cx="676275" cy="247650"/>
            <wp:effectExtent l="0" t="0" r="9525" b="0"/>
            <wp:docPr id="147"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36" descr="IMG_391"/>
                    <pic:cNvPicPr>
                      <a:picLocks noChangeAspect="1"/>
                    </pic:cNvPicPr>
                  </pic:nvPicPr>
                  <pic:blipFill>
                    <a:blip r:embed="rId141"/>
                    <a:stretch>
                      <a:fillRect/>
                    </a:stretch>
                  </pic:blipFill>
                  <pic:spPr>
                    <a:xfrm>
                      <a:off x="0" y="0"/>
                      <a:ext cx="676275" cy="2476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对木板由牛顿第二定律有</w:t>
      </w:r>
      <w:r>
        <w:rPr>
          <w:rFonts w:hint="default" w:ascii="Times New Roman" w:hAnsi="Times New Roman" w:eastAsia="宋体" w:cs="Times New Roman"/>
          <w:kern w:val="0"/>
          <w:sz w:val="21"/>
          <w:szCs w:val="21"/>
          <w:lang w:val="en-US" w:eastAsia="zh-CN" w:bidi="ar"/>
        </w:rPr>
        <w:drawing>
          <wp:inline distT="0" distB="0" distL="114300" distR="114300">
            <wp:extent cx="762000" cy="238125"/>
            <wp:effectExtent l="0" t="0" r="0" b="8255"/>
            <wp:docPr id="140"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37" descr="IMG_392"/>
                    <pic:cNvPicPr>
                      <a:picLocks noChangeAspect="1"/>
                    </pic:cNvPicPr>
                  </pic:nvPicPr>
                  <pic:blipFill>
                    <a:blip r:embed="rId142"/>
                    <a:stretch>
                      <a:fillRect/>
                    </a:stretch>
                  </pic:blipFill>
                  <pic:spPr>
                    <a:xfrm>
                      <a:off x="0" y="0"/>
                      <a:ext cx="762000"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position w:val="6"/>
          <w:sz w:val="21"/>
          <w:szCs w:val="21"/>
          <w:lang w:val="en-US" w:eastAsia="zh-CN" w:bidi="ar"/>
        </w:rPr>
        <w:t>可得</w:t>
      </w:r>
      <w:r>
        <w:rPr>
          <w:rFonts w:hint="default" w:ascii="Times New Roman" w:hAnsi="Times New Roman" w:eastAsia="宋体" w:cs="Times New Roman"/>
          <w:kern w:val="0"/>
          <w:sz w:val="21"/>
          <w:szCs w:val="21"/>
          <w:lang w:val="en-US" w:eastAsia="zh-CN" w:bidi="ar"/>
        </w:rPr>
        <w:drawing>
          <wp:inline distT="0" distB="0" distL="114300" distR="114300">
            <wp:extent cx="685800" cy="247650"/>
            <wp:effectExtent l="0" t="0" r="0" b="0"/>
            <wp:docPr id="136"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8" descr="IMG_393"/>
                    <pic:cNvPicPr>
                      <a:picLocks noChangeAspect="1"/>
                    </pic:cNvPicPr>
                  </pic:nvPicPr>
                  <pic:blipFill>
                    <a:blip r:embed="rId143"/>
                    <a:stretch>
                      <a:fillRect/>
                    </a:stretch>
                  </pic:blipFill>
                  <pic:spPr>
                    <a:xfrm>
                      <a:off x="0" y="0"/>
                      <a:ext cx="685800" cy="2476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position w:val="24"/>
          <w:sz w:val="21"/>
          <w:szCs w:val="21"/>
          <w:lang w:val="en-US" w:eastAsia="zh-CN" w:bidi="ar"/>
        </w:rPr>
        <w:t>两物体相向运动的位移之和等于板长，有</w:t>
      </w:r>
      <w:r>
        <w:rPr>
          <w:rFonts w:hint="default" w:ascii="Times New Roman" w:hAnsi="Times New Roman" w:eastAsia="宋体" w:cs="Times New Roman"/>
          <w:kern w:val="0"/>
          <w:sz w:val="21"/>
          <w:szCs w:val="21"/>
          <w:lang w:val="en-US" w:eastAsia="zh-CN" w:bidi="ar"/>
        </w:rPr>
        <w:drawing>
          <wp:inline distT="0" distB="0" distL="114300" distR="114300">
            <wp:extent cx="1704975" cy="400050"/>
            <wp:effectExtent l="0" t="0" r="9525" b="0"/>
            <wp:docPr id="133"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9" descr="IMG_394"/>
                    <pic:cNvPicPr>
                      <a:picLocks noChangeAspect="1"/>
                    </pic:cNvPicPr>
                  </pic:nvPicPr>
                  <pic:blipFill>
                    <a:blip r:embed="rId144"/>
                    <a:stretch>
                      <a:fillRect/>
                    </a:stretch>
                  </pic:blipFill>
                  <pic:spPr>
                    <a:xfrm>
                      <a:off x="0" y="0"/>
                      <a:ext cx="1704975"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eastAsia" w:ascii="宋体" w:hAnsi="宋体" w:eastAsia="宋体" w:cs="宋体"/>
          <w:color w:val="000000"/>
          <w:kern w:val="0"/>
          <w:position w:val="6"/>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733425" cy="180975"/>
            <wp:effectExtent l="0" t="0" r="9525" b="7620"/>
            <wp:docPr id="141"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0" descr="IMG_395"/>
                    <pic:cNvPicPr>
                      <a:picLocks noChangeAspect="1"/>
                    </pic:cNvPicPr>
                  </pic:nvPicPr>
                  <pic:blipFill>
                    <a:blip r:embed="rId145"/>
                    <a:stretch>
                      <a:fillRect/>
                    </a:stretch>
                  </pic:blipFill>
                  <pic:spPr>
                    <a:xfrm>
                      <a:off x="0" y="0"/>
                      <a:ext cx="733425" cy="18097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设两物体碰撞前的速度为</w:t>
      </w:r>
      <w:r>
        <w:rPr>
          <w:rFonts w:hint="default" w:ascii="Times New Roman" w:hAnsi="Times New Roman" w:eastAsia="宋体" w:cs="Times New Roman"/>
          <w:kern w:val="0"/>
          <w:sz w:val="21"/>
          <w:szCs w:val="21"/>
          <w:lang w:val="en-US" w:eastAsia="zh-CN" w:bidi="ar"/>
        </w:rPr>
        <w:drawing>
          <wp:inline distT="0" distB="0" distL="114300" distR="114300">
            <wp:extent cx="152400" cy="238125"/>
            <wp:effectExtent l="0" t="0" r="0" b="8255"/>
            <wp:docPr id="157"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41" descr="IMG_396"/>
                    <pic:cNvPicPr>
                      <a:picLocks noChangeAspect="1"/>
                    </pic:cNvPicPr>
                  </pic:nvPicPr>
                  <pic:blipFill>
                    <a:blip r:embed="rId146"/>
                    <a:stretch>
                      <a:fillRect/>
                    </a:stretch>
                  </pic:blipFill>
                  <pic:spPr>
                    <a:xfrm>
                      <a:off x="0" y="0"/>
                      <a:ext cx="152400" cy="2381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52400" cy="238125"/>
            <wp:effectExtent l="0" t="0" r="0" b="8255"/>
            <wp:docPr id="143"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2" descr="IMG_397"/>
                    <pic:cNvPicPr>
                      <a:picLocks noChangeAspect="1"/>
                    </pic:cNvPicPr>
                  </pic:nvPicPr>
                  <pic:blipFill>
                    <a:blip r:embed="rId147"/>
                    <a:stretch>
                      <a:fillRect/>
                    </a:stretch>
                  </pic:blipFill>
                  <pic:spPr>
                    <a:xfrm>
                      <a:off x="0" y="0"/>
                      <a:ext cx="152400" cy="2381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162050" cy="238125"/>
            <wp:effectExtent l="0" t="0" r="0" b="8255"/>
            <wp:docPr id="148"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3" descr="IMG_398"/>
                    <pic:cNvPicPr>
                      <a:picLocks noChangeAspect="1"/>
                    </pic:cNvPicPr>
                  </pic:nvPicPr>
                  <pic:blipFill>
                    <a:blip r:embed="rId148"/>
                    <a:stretch>
                      <a:fillRect/>
                    </a:stretch>
                  </pic:blipFill>
                  <pic:spPr>
                    <a:xfrm>
                      <a:off x="0" y="0"/>
                      <a:ext cx="1162050"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209675" cy="238125"/>
            <wp:effectExtent l="0" t="0" r="9525" b="8255"/>
            <wp:docPr id="149"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4" descr="IMG_399"/>
                    <pic:cNvPicPr>
                      <a:picLocks noChangeAspect="1"/>
                    </pic:cNvPicPr>
                  </pic:nvPicPr>
                  <pic:blipFill>
                    <a:blip r:embed="rId149"/>
                    <a:stretch>
                      <a:fillRect/>
                    </a:stretch>
                  </pic:blipFill>
                  <pic:spPr>
                    <a:xfrm>
                      <a:off x="0" y="0"/>
                      <a:ext cx="1209675"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板与木块弹性碰撞，有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038225" cy="238125"/>
            <wp:effectExtent l="0" t="0" r="9525" b="8255"/>
            <wp:docPr id="150"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45" descr="IMG_400"/>
                    <pic:cNvPicPr>
                      <a:picLocks noChangeAspect="1"/>
                    </pic:cNvPicPr>
                  </pic:nvPicPr>
                  <pic:blipFill>
                    <a:blip r:embed="rId150"/>
                    <a:stretch>
                      <a:fillRect/>
                    </a:stretch>
                  </pic:blipFill>
                  <pic:spPr>
                    <a:xfrm>
                      <a:off x="0" y="0"/>
                      <a:ext cx="1038225"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533525" cy="400050"/>
            <wp:effectExtent l="0" t="0" r="0" b="0"/>
            <wp:docPr id="151"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46" descr="IMG_401"/>
                    <pic:cNvPicPr>
                      <a:picLocks noChangeAspect="1"/>
                    </pic:cNvPicPr>
                  </pic:nvPicPr>
                  <pic:blipFill>
                    <a:blip r:embed="rId151"/>
                    <a:stretch>
                      <a:fillRect/>
                    </a:stretch>
                  </pic:blipFill>
                  <pic:spPr>
                    <a:xfrm>
                      <a:off x="0" y="0"/>
                      <a:ext cx="1533525"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联立解得</w:t>
      </w:r>
      <w:r>
        <w:rPr>
          <w:rFonts w:hint="default" w:ascii="Times New Roman" w:hAnsi="Times New Roman" w:eastAsia="宋体" w:cs="Times New Roman"/>
          <w:kern w:val="0"/>
          <w:sz w:val="21"/>
          <w:szCs w:val="21"/>
          <w:lang w:val="en-US" w:eastAsia="zh-CN" w:bidi="ar"/>
        </w:rPr>
        <w:drawing>
          <wp:inline distT="0" distB="0" distL="114300" distR="114300">
            <wp:extent cx="581025" cy="238125"/>
            <wp:effectExtent l="0" t="0" r="9525" b="8255"/>
            <wp:docPr id="152"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47" descr="IMG_402"/>
                    <pic:cNvPicPr>
                      <a:picLocks noChangeAspect="1"/>
                    </pic:cNvPicPr>
                  </pic:nvPicPr>
                  <pic:blipFill>
                    <a:blip r:embed="rId152"/>
                    <a:stretch>
                      <a:fillRect/>
                    </a:stretch>
                  </pic:blipFill>
                  <pic:spPr>
                    <a:xfrm>
                      <a:off x="0" y="0"/>
                      <a:ext cx="581025" cy="2381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628650" cy="238125"/>
            <wp:effectExtent l="0" t="0" r="0" b="8255"/>
            <wp:docPr id="153"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48" descr="IMG_403"/>
                    <pic:cNvPicPr>
                      <a:picLocks noChangeAspect="1"/>
                    </pic:cNvPicPr>
                  </pic:nvPicPr>
                  <pic:blipFill>
                    <a:blip r:embed="rId153"/>
                    <a:stretch>
                      <a:fillRect/>
                    </a:stretch>
                  </pic:blipFill>
                  <pic:spPr>
                    <a:xfrm>
                      <a:off x="0" y="0"/>
                      <a:ext cx="628650"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碰撞后到物块与木板共速，由系统动量守恒有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485900" cy="247650"/>
            <wp:effectExtent l="0" t="0" r="0" b="0"/>
            <wp:docPr id="134"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49" descr="IMG_404"/>
                    <pic:cNvPicPr>
                      <a:picLocks noChangeAspect="1"/>
                    </pic:cNvPicPr>
                  </pic:nvPicPr>
                  <pic:blipFill>
                    <a:blip r:embed="rId154"/>
                    <a:stretch>
                      <a:fillRect/>
                    </a:stretch>
                  </pic:blipFill>
                  <pic:spPr>
                    <a:xfrm>
                      <a:off x="0" y="0"/>
                      <a:ext cx="1485900" cy="2476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76275" cy="247650"/>
            <wp:effectExtent l="0" t="0" r="9525" b="0"/>
            <wp:docPr id="154"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0" descr="IMG_405"/>
                    <pic:cNvPicPr>
                      <a:picLocks noChangeAspect="1"/>
                    </pic:cNvPicPr>
                  </pic:nvPicPr>
                  <pic:blipFill>
                    <a:blip r:embed="rId155"/>
                    <a:stretch>
                      <a:fillRect/>
                    </a:stretch>
                  </pic:blipFill>
                  <pic:spPr>
                    <a:xfrm>
                      <a:off x="0" y="0"/>
                      <a:ext cx="676275" cy="2476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对木板由动量定理，有</w:t>
      </w:r>
      <w:r>
        <w:rPr>
          <w:rFonts w:hint="default" w:ascii="Times New Roman" w:hAnsi="Times New Roman" w:eastAsia="宋体" w:cs="Times New Roman"/>
          <w:kern w:val="0"/>
          <w:sz w:val="21"/>
          <w:szCs w:val="21"/>
          <w:lang w:val="en-US" w:eastAsia="zh-CN" w:bidi="ar"/>
        </w:rPr>
        <w:drawing>
          <wp:inline distT="0" distB="0" distL="114300" distR="114300">
            <wp:extent cx="1352550" cy="247650"/>
            <wp:effectExtent l="0" t="0" r="0" b="0"/>
            <wp:docPr id="159"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1" descr="IMG_406"/>
                    <pic:cNvPicPr>
                      <a:picLocks noChangeAspect="1"/>
                    </pic:cNvPicPr>
                  </pic:nvPicPr>
                  <pic:blipFill>
                    <a:blip r:embed="rId156"/>
                    <a:stretch>
                      <a:fillRect/>
                    </a:stretch>
                  </pic:blipFill>
                  <pic:spPr>
                    <a:xfrm>
                      <a:off x="0" y="0"/>
                      <a:ext cx="1352550" cy="2476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533400" cy="238125"/>
            <wp:effectExtent l="0" t="0" r="0" b="8255"/>
            <wp:docPr id="160"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52" descr="IMG_407"/>
                    <pic:cNvPicPr>
                      <a:picLocks noChangeAspect="1"/>
                    </pic:cNvPicPr>
                  </pic:nvPicPr>
                  <pic:blipFill>
                    <a:blip r:embed="rId157"/>
                    <a:stretch>
                      <a:fillRect/>
                    </a:stretch>
                  </pic:blipFill>
                  <pic:spPr>
                    <a:xfrm>
                      <a:off x="0" y="0"/>
                      <a:ext cx="533400"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即碰后经</w:t>
      </w:r>
      <w:r>
        <w:rPr>
          <w:rFonts w:hint="default" w:ascii="Times New Roman" w:hAnsi="Times New Roman" w:eastAsia="宋体" w:cs="Times New Roman"/>
          <w:color w:val="000000"/>
          <w:kern w:val="0"/>
          <w:sz w:val="21"/>
          <w:szCs w:val="21"/>
          <w:lang w:val="en-US" w:eastAsia="zh-CN" w:bidi="ar"/>
        </w:rPr>
        <w:t>0.5s</w:t>
      </w:r>
      <w:r>
        <w:rPr>
          <w:rFonts w:hint="eastAsia" w:ascii="宋体" w:hAnsi="宋体" w:eastAsia="宋体" w:cs="宋体"/>
          <w:color w:val="000000"/>
          <w:kern w:val="0"/>
          <w:sz w:val="21"/>
          <w:szCs w:val="21"/>
          <w:lang w:val="en-US" w:eastAsia="zh-CN" w:bidi="ar"/>
        </w:rPr>
        <w:t>木板与木块共速。</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若物块与木板碰撞结束的瞬间，给木板施加一水平向右的力</w:t>
      </w:r>
      <w:r>
        <w:rPr>
          <w:rFonts w:hint="default" w:ascii="Times New Roman" w:hAnsi="Times New Roman" w:eastAsia="宋体" w:cs="Times New Roman"/>
          <w:kern w:val="0"/>
          <w:sz w:val="21"/>
          <w:szCs w:val="21"/>
          <w:lang w:val="en-US" w:eastAsia="zh-CN" w:bidi="ar"/>
        </w:rPr>
        <w:drawing>
          <wp:inline distT="0" distB="0" distL="114300" distR="114300">
            <wp:extent cx="161925" cy="161925"/>
            <wp:effectExtent l="0" t="0" r="9525" b="8255"/>
            <wp:docPr id="161"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53" descr="IMG_408"/>
                    <pic:cNvPicPr>
                      <a:picLocks noChangeAspect="1"/>
                    </pic:cNvPicPr>
                  </pic:nvPicPr>
                  <pic:blipFill>
                    <a:blip r:embed="rId158"/>
                    <a:stretch>
                      <a:fillRect/>
                    </a:stretch>
                  </pic:blipFill>
                  <pic:spPr>
                    <a:xfrm>
                      <a:off x="0" y="0"/>
                      <a:ext cx="161925" cy="1619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，力只作用</w:t>
      </w:r>
      <w:r>
        <w:rPr>
          <w:rFonts w:hint="default" w:ascii="Times New Roman" w:hAnsi="Times New Roman" w:eastAsia="宋体" w:cs="Times New Roman"/>
          <w:kern w:val="0"/>
          <w:sz w:val="21"/>
          <w:szCs w:val="21"/>
          <w:lang w:val="en-US" w:eastAsia="zh-CN" w:bidi="ar"/>
        </w:rPr>
        <w:drawing>
          <wp:inline distT="0" distB="0" distL="114300" distR="114300">
            <wp:extent cx="190500" cy="190500"/>
            <wp:effectExtent l="0" t="0" r="0" b="0"/>
            <wp:docPr id="162"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54" descr="IMG_409"/>
                    <pic:cNvPicPr>
                      <a:picLocks noChangeAspect="1"/>
                    </pic:cNvPicPr>
                  </pic:nvPicPr>
                  <pic:blipFill>
                    <a:blip r:embed="rId159"/>
                    <a:stretch>
                      <a:fillRect/>
                    </a:stretch>
                  </pic:blipFill>
                  <pic:spPr>
                    <a:xfrm>
                      <a:off x="0" y="0"/>
                      <a:ext cx="190500" cy="1905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时间，对木块加速有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190625" cy="238125"/>
            <wp:effectExtent l="0" t="0" r="9525" b="8255"/>
            <wp:docPr id="137"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55" descr="IMG_410"/>
                    <pic:cNvPicPr>
                      <a:picLocks noChangeAspect="1"/>
                    </pic:cNvPicPr>
                  </pic:nvPicPr>
                  <pic:blipFill>
                    <a:blip r:embed="rId160"/>
                    <a:stretch>
                      <a:fillRect/>
                    </a:stretch>
                  </pic:blipFill>
                  <pic:spPr>
                    <a:xfrm>
                      <a:off x="0" y="0"/>
                      <a:ext cx="1190625"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position w:val="24"/>
          <w:sz w:val="21"/>
          <w:szCs w:val="21"/>
          <w:lang w:val="en-US" w:eastAsia="zh-CN" w:bidi="ar"/>
        </w:rPr>
        <w:t>对木板，</w:t>
      </w:r>
      <w:r>
        <w:rPr>
          <w:rFonts w:hint="default" w:ascii="Times New Roman" w:hAnsi="Times New Roman" w:eastAsia="宋体" w:cs="Times New Roman"/>
          <w:kern w:val="0"/>
          <w:sz w:val="21"/>
          <w:szCs w:val="21"/>
          <w:lang w:val="en-US" w:eastAsia="zh-CN" w:bidi="ar"/>
        </w:rPr>
        <w:drawing>
          <wp:inline distT="0" distB="0" distL="114300" distR="114300">
            <wp:extent cx="1028700" cy="390525"/>
            <wp:effectExtent l="0" t="0" r="0" b="8890"/>
            <wp:docPr id="131"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56" descr="IMG_411"/>
                    <pic:cNvPicPr>
                      <a:picLocks noChangeAspect="1"/>
                    </pic:cNvPicPr>
                  </pic:nvPicPr>
                  <pic:blipFill>
                    <a:blip r:embed="rId161"/>
                    <a:stretch>
                      <a:fillRect/>
                    </a:stretch>
                  </pic:blipFill>
                  <pic:spPr>
                    <a:xfrm>
                      <a:off x="0" y="0"/>
                      <a:ext cx="1028700"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eastAsia"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其用动量定理</w:t>
      </w:r>
      <w:r>
        <w:rPr>
          <w:rFonts w:hint="default" w:ascii="Times New Roman" w:hAnsi="Times New Roman" w:eastAsia="宋体" w:cs="Times New Roman"/>
          <w:kern w:val="0"/>
          <w:sz w:val="21"/>
          <w:szCs w:val="21"/>
          <w:lang w:val="en-US" w:eastAsia="zh-CN" w:bidi="ar"/>
        </w:rPr>
        <w:drawing>
          <wp:inline distT="0" distB="0" distL="114300" distR="114300">
            <wp:extent cx="1457325" cy="247650"/>
            <wp:effectExtent l="0" t="0" r="9525" b="0"/>
            <wp:docPr id="166"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57" descr="IMG_412"/>
                    <pic:cNvPicPr>
                      <a:picLocks noChangeAspect="1"/>
                    </pic:cNvPicPr>
                  </pic:nvPicPr>
                  <pic:blipFill>
                    <a:blip r:embed="rId162"/>
                    <a:stretch>
                      <a:fillRect/>
                    </a:stretch>
                  </pic:blipFill>
                  <pic:spPr>
                    <a:xfrm>
                      <a:off x="0" y="0"/>
                      <a:ext cx="1457325" cy="2476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设</w:t>
      </w:r>
      <w:r>
        <w:rPr>
          <w:rFonts w:hint="default" w:ascii="Times New Roman" w:hAnsi="Times New Roman" w:eastAsia="宋体" w:cs="Times New Roman"/>
          <w:kern w:val="0"/>
          <w:sz w:val="21"/>
          <w:szCs w:val="21"/>
          <w:lang w:val="en-US" w:eastAsia="zh-CN" w:bidi="ar"/>
        </w:rPr>
        <w:drawing>
          <wp:inline distT="0" distB="0" distL="114300" distR="114300">
            <wp:extent cx="228600" cy="190500"/>
            <wp:effectExtent l="0" t="0" r="0" b="0"/>
            <wp:docPr id="167"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58" descr="IMG_413"/>
                    <pic:cNvPicPr>
                      <a:picLocks noChangeAspect="1"/>
                    </pic:cNvPicPr>
                  </pic:nvPicPr>
                  <pic:blipFill>
                    <a:blip r:embed="rId163"/>
                    <a:stretch>
                      <a:fillRect/>
                    </a:stretch>
                  </pic:blipFill>
                  <pic:spPr>
                    <a:xfrm>
                      <a:off x="0" y="0"/>
                      <a:ext cx="228600" cy="19050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为</w:t>
      </w:r>
      <w:r>
        <w:rPr>
          <w:rFonts w:hint="default" w:ascii="Times New Roman" w:hAnsi="Times New Roman" w:eastAsia="宋体" w:cs="Times New Roman"/>
          <w:color w:val="000000"/>
          <w:kern w:val="0"/>
          <w:sz w:val="21"/>
          <w:szCs w:val="21"/>
          <w:lang w:val="en-US" w:eastAsia="zh-CN" w:bidi="ar"/>
        </w:rPr>
        <w:t>2s</w:t>
      </w:r>
      <w:r>
        <w:rPr>
          <w:rFonts w:hint="eastAsia" w:ascii="宋体" w:hAnsi="宋体" w:eastAsia="宋体" w:cs="宋体"/>
          <w:color w:val="000000"/>
          <w:kern w:val="0"/>
          <w:sz w:val="21"/>
          <w:szCs w:val="21"/>
          <w:lang w:val="en-US" w:eastAsia="zh-CN" w:bidi="ar"/>
        </w:rPr>
        <w:t>内木板速度变化量，有</w:t>
      </w:r>
      <w:r>
        <w:rPr>
          <w:rFonts w:hint="default" w:ascii="Times New Roman" w:hAnsi="Times New Roman" w:eastAsia="宋体" w:cs="Times New Roman"/>
          <w:kern w:val="0"/>
          <w:sz w:val="21"/>
          <w:szCs w:val="21"/>
          <w:lang w:val="en-US" w:eastAsia="zh-CN" w:bidi="ar"/>
        </w:rPr>
        <w:drawing>
          <wp:inline distT="0" distB="0" distL="114300" distR="114300">
            <wp:extent cx="619125" cy="238125"/>
            <wp:effectExtent l="0" t="0" r="9525" b="8255"/>
            <wp:docPr id="168"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59" descr="IMG_414"/>
                    <pic:cNvPicPr>
                      <a:picLocks noChangeAspect="1"/>
                    </pic:cNvPicPr>
                  </pic:nvPicPr>
                  <pic:blipFill>
                    <a:blip r:embed="rId164"/>
                    <a:stretch>
                      <a:fillRect/>
                    </a:stretch>
                  </pic:blipFill>
                  <pic:spPr>
                    <a:xfrm>
                      <a:off x="0" y="0"/>
                      <a:ext cx="619125"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由系统动量守恒和能量守恒，有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476375" cy="247650"/>
            <wp:effectExtent l="0" t="0" r="9525" b="0"/>
            <wp:docPr id="165"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0" descr="IMG_415"/>
                    <pic:cNvPicPr>
                      <a:picLocks noChangeAspect="1"/>
                    </pic:cNvPicPr>
                  </pic:nvPicPr>
                  <pic:blipFill>
                    <a:blip r:embed="rId165"/>
                    <a:stretch>
                      <a:fillRect/>
                    </a:stretch>
                  </pic:blipFill>
                  <pic:spPr>
                    <a:xfrm>
                      <a:off x="0" y="0"/>
                      <a:ext cx="1476375" cy="2476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667000" cy="400050"/>
            <wp:effectExtent l="0" t="0" r="0" b="0"/>
            <wp:docPr id="163"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1" descr="IMG_416"/>
                    <pic:cNvPicPr>
                      <a:picLocks noChangeAspect="1"/>
                    </pic:cNvPicPr>
                  </pic:nvPicPr>
                  <pic:blipFill>
                    <a:blip r:embed="rId166"/>
                    <a:stretch>
                      <a:fillRect/>
                    </a:stretch>
                  </pic:blipFill>
                  <pic:spPr>
                    <a:xfrm>
                      <a:off x="0" y="0"/>
                      <a:ext cx="2667000"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color w:val="000000"/>
          <w:kern w:val="0"/>
          <w:sz w:val="21"/>
          <w:szCs w:val="21"/>
        </w:rPr>
      </w:pPr>
      <w:r>
        <w:rPr>
          <w:rFonts w:hint="eastAsia" w:ascii="宋体" w:hAnsi="宋体" w:eastAsia="宋体" w:cs="宋体"/>
          <w:color w:val="000000"/>
          <w:kern w:val="0"/>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66750" cy="247650"/>
            <wp:effectExtent l="0" t="0" r="0" b="0"/>
            <wp:docPr id="169"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2" descr="IMG_417"/>
                    <pic:cNvPicPr>
                      <a:picLocks noChangeAspect="1"/>
                    </pic:cNvPicPr>
                  </pic:nvPicPr>
                  <pic:blipFill>
                    <a:blip r:embed="rId167"/>
                    <a:stretch>
                      <a:fillRect/>
                    </a:stretch>
                  </pic:blipFill>
                  <pic:spPr>
                    <a:xfrm>
                      <a:off x="0" y="0"/>
                      <a:ext cx="666750" cy="247650"/>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752475" cy="190500"/>
            <wp:effectExtent l="0" t="0" r="9525" b="0"/>
            <wp:docPr id="170"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3" descr="IMG_418"/>
                    <pic:cNvPicPr>
                      <a:picLocks noChangeAspect="1"/>
                    </pic:cNvPicPr>
                  </pic:nvPicPr>
                  <pic:blipFill>
                    <a:blip r:embed="rId168"/>
                    <a:stretch>
                      <a:fillRect/>
                    </a:stretch>
                  </pic:blipFill>
                  <pic:spPr>
                    <a:xfrm>
                      <a:off x="0" y="0"/>
                      <a:ext cx="752475" cy="190500"/>
                    </a:xfrm>
                    <a:prstGeom prst="rect">
                      <a:avLst/>
                    </a:prstGeom>
                    <a:noFill/>
                    <a:ln w="9525">
                      <a:noFill/>
                    </a:ln>
                  </pic:spPr>
                </pic:pic>
              </a:graphicData>
            </a:graphic>
          </wp:inline>
        </w:drawing>
      </w:r>
    </w:p>
    <w:p>
      <w:pPr>
        <w:keepNext w:val="0"/>
        <w:keepLines w:val="0"/>
        <w:widowControl w:val="0"/>
        <w:suppressLineNumbers w:val="0"/>
        <w:adjustRightInd w:val="0"/>
        <w:spacing w:before="120" w:beforeAutospacing="0" w:after="120" w:afterAutospacing="0" w:line="360" w:lineRule="auto"/>
        <w:ind w:left="0" w:right="0" w:firstLine="420" w:firstLineChars="200"/>
        <w:jc w:val="left"/>
        <w:rPr>
          <w:rFonts w:hint="default" w:ascii="Times New Roman" w:hAnsi="Times New Roman" w:eastAsia="宋体" w:cs="Times New Roman"/>
          <w:spacing w:val="10"/>
          <w:sz w:val="21"/>
          <w:szCs w:val="21"/>
        </w:rPr>
      </w:pPr>
      <w:r>
        <w:rPr>
          <w:rFonts w:hint="eastAsia" w:ascii="宋体" w:hAnsi="宋体" w:eastAsia="宋体" w:cs="宋体"/>
          <w:color w:val="000000"/>
          <w:kern w:val="0"/>
          <w:sz w:val="21"/>
          <w:szCs w:val="21"/>
          <w:lang w:val="en-US" w:eastAsia="zh-CN" w:bidi="ar"/>
        </w:rPr>
        <w:t>故总的相对位移为</w:t>
      </w:r>
      <w:r>
        <w:rPr>
          <w:rFonts w:hint="default" w:ascii="Times New Roman" w:hAnsi="Times New Roman" w:eastAsia="宋体" w:cs="Times New Roman"/>
          <w:kern w:val="0"/>
          <w:sz w:val="21"/>
          <w:szCs w:val="21"/>
          <w:lang w:val="en-US" w:eastAsia="zh-CN" w:bidi="ar"/>
        </w:rPr>
        <w:drawing>
          <wp:inline distT="0" distB="0" distL="114300" distR="114300">
            <wp:extent cx="1333500" cy="238125"/>
            <wp:effectExtent l="0" t="0" r="0" b="8255"/>
            <wp:docPr id="164"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descr="IMG_419"/>
                    <pic:cNvPicPr>
                      <a:picLocks noChangeAspect="1"/>
                    </pic:cNvPicPr>
                  </pic:nvPicPr>
                  <pic:blipFill>
                    <a:blip r:embed="rId169"/>
                    <a:stretch>
                      <a:fillRect/>
                    </a:stretch>
                  </pic:blipFill>
                  <pic:spPr>
                    <a:xfrm>
                      <a:off x="0" y="0"/>
                      <a:ext cx="1333500" cy="238125"/>
                    </a:xfrm>
                    <a:prstGeom prst="rect">
                      <a:avLst/>
                    </a:prstGeom>
                    <a:noFill/>
                    <a:ln w="9525">
                      <a:noFill/>
                    </a:ln>
                  </pic:spPr>
                </pic:pic>
              </a:graphicData>
            </a:graphic>
          </wp:inline>
        </w:drawing>
      </w:r>
      <w:r>
        <w:rPr>
          <w:rFonts w:hint="eastAsia" w:ascii="宋体" w:hAnsi="宋体" w:eastAsia="宋体" w:cs="宋体"/>
          <w:color w:val="000000"/>
          <w:kern w:val="0"/>
          <w:sz w:val="21"/>
          <w:szCs w:val="21"/>
          <w:lang w:val="en-US" w:eastAsia="zh-CN" w:bidi="ar"/>
        </w:rPr>
        <w:t>。</w:t>
      </w:r>
    </w:p>
    <w:p>
      <w:pPr>
        <w:keepNext w:val="0"/>
        <w:keepLines w:val="0"/>
        <w:widowControl w:val="0"/>
        <w:suppressLineNumbers w:val="0"/>
        <w:adjustRightInd w:val="0"/>
        <w:spacing w:before="120" w:beforeAutospacing="0" w:after="120" w:afterAutospacing="0" w:line="360" w:lineRule="auto"/>
        <w:ind w:left="0" w:right="0" w:firstLine="0" w:firstLineChars="0"/>
        <w:jc w:val="left"/>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kern w:val="0"/>
          <w:sz w:val="21"/>
          <w:szCs w:val="21"/>
          <w:lang w:val="en-US" w:eastAsia="zh-CN" w:bidi="ar"/>
        </w:rPr>
        <w:t xml:space="preserve"> </w:t>
      </w:r>
    </w:p>
    <w:p>
      <w:pPr>
        <w:keepNext w:val="0"/>
        <w:keepLines w:val="0"/>
        <w:widowControl w:val="0"/>
        <w:suppressLineNumbers w:val="0"/>
        <w:adjustRightInd w:val="0"/>
        <w:spacing w:before="120" w:beforeAutospacing="0" w:after="120" w:afterAutospacing="0" w:line="360" w:lineRule="auto"/>
        <w:ind w:left="0" w:right="0" w:firstLine="0" w:firstLineChars="0"/>
        <w:jc w:val="left"/>
        <w:rPr>
          <w:rFonts w:hint="default" w:ascii="Times New Roman" w:hAnsi="Times New Roman" w:eastAsia="宋体" w:cs="Times New Roman"/>
          <w:spacing w:val="10"/>
          <w:sz w:val="21"/>
          <w:szCs w:val="21"/>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0362C"/>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674FDC"/>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C6DC5"/>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151ED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41F41"/>
    <w:rsid w:val="40E51B16"/>
    <w:rsid w:val="40E93F81"/>
    <w:rsid w:val="40EC7BCD"/>
    <w:rsid w:val="41107CAA"/>
    <w:rsid w:val="413068B5"/>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3C062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1D3148"/>
    <w:rsid w:val="543E7A18"/>
    <w:rsid w:val="544B5F79"/>
    <w:rsid w:val="54591D53"/>
    <w:rsid w:val="546103A9"/>
    <w:rsid w:val="54CD208D"/>
    <w:rsid w:val="5501303B"/>
    <w:rsid w:val="550E720F"/>
    <w:rsid w:val="55367306"/>
    <w:rsid w:val="553A2C43"/>
    <w:rsid w:val="554B2646"/>
    <w:rsid w:val="55536C87"/>
    <w:rsid w:val="556966A9"/>
    <w:rsid w:val="55A34641"/>
    <w:rsid w:val="55AE349E"/>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7B72F0"/>
    <w:rsid w:val="619764E3"/>
    <w:rsid w:val="619C4B9D"/>
    <w:rsid w:val="619E248C"/>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DE4DD6"/>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1EA3D5D"/>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7D46BE"/>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9" Type="http://schemas.openxmlformats.org/officeDocument/2006/relationships/image" Target="media/image92.png"/><Relationship Id="rId98" Type="http://schemas.openxmlformats.org/officeDocument/2006/relationships/image" Target="media/image91.png"/><Relationship Id="rId97" Type="http://schemas.openxmlformats.org/officeDocument/2006/relationships/image" Target="media/image90.png"/><Relationship Id="rId96" Type="http://schemas.openxmlformats.org/officeDocument/2006/relationships/image" Target="media/image89.png"/><Relationship Id="rId95" Type="http://schemas.openxmlformats.org/officeDocument/2006/relationships/image" Target="media/image88.png"/><Relationship Id="rId94" Type="http://schemas.openxmlformats.org/officeDocument/2006/relationships/image" Target="media/image87.png"/><Relationship Id="rId93" Type="http://schemas.openxmlformats.org/officeDocument/2006/relationships/image" Target="media/image86.png"/><Relationship Id="rId92" Type="http://schemas.openxmlformats.org/officeDocument/2006/relationships/image" Target="media/image85.jpeg"/><Relationship Id="rId91" Type="http://schemas.openxmlformats.org/officeDocument/2006/relationships/image" Target="media/image84.jpeg"/><Relationship Id="rId90" Type="http://schemas.openxmlformats.org/officeDocument/2006/relationships/image" Target="media/image83.png"/><Relationship Id="rId9" Type="http://schemas.openxmlformats.org/officeDocument/2006/relationships/image" Target="media/image2.jpeg"/><Relationship Id="rId89" Type="http://schemas.openxmlformats.org/officeDocument/2006/relationships/image" Target="media/image82.png"/><Relationship Id="rId88" Type="http://schemas.openxmlformats.org/officeDocument/2006/relationships/image" Target="media/image81.png"/><Relationship Id="rId87" Type="http://schemas.openxmlformats.org/officeDocument/2006/relationships/image" Target="media/image80.png"/><Relationship Id="rId86" Type="http://schemas.openxmlformats.org/officeDocument/2006/relationships/image" Target="media/image79.png"/><Relationship Id="rId85" Type="http://schemas.openxmlformats.org/officeDocument/2006/relationships/image" Target="media/image78.png"/><Relationship Id="rId84" Type="http://schemas.openxmlformats.org/officeDocument/2006/relationships/image" Target="media/image77.png"/><Relationship Id="rId83" Type="http://schemas.openxmlformats.org/officeDocument/2006/relationships/image" Target="media/image76.png"/><Relationship Id="rId82" Type="http://schemas.openxmlformats.org/officeDocument/2006/relationships/image" Target="media/image75.jpeg"/><Relationship Id="rId81" Type="http://schemas.openxmlformats.org/officeDocument/2006/relationships/image" Target="media/image74.png"/><Relationship Id="rId80" Type="http://schemas.openxmlformats.org/officeDocument/2006/relationships/image" Target="media/image73.png"/><Relationship Id="rId8" Type="http://schemas.openxmlformats.org/officeDocument/2006/relationships/image" Target="media/image1.png"/><Relationship Id="rId79" Type="http://schemas.openxmlformats.org/officeDocument/2006/relationships/image" Target="media/image72.png"/><Relationship Id="rId78" Type="http://schemas.openxmlformats.org/officeDocument/2006/relationships/image" Target="media/image71.png"/><Relationship Id="rId77" Type="http://schemas.openxmlformats.org/officeDocument/2006/relationships/image" Target="media/image70.png"/><Relationship Id="rId76" Type="http://schemas.openxmlformats.org/officeDocument/2006/relationships/image" Target="media/image69.png"/><Relationship Id="rId75" Type="http://schemas.openxmlformats.org/officeDocument/2006/relationships/image" Target="media/image68.png"/><Relationship Id="rId74" Type="http://schemas.openxmlformats.org/officeDocument/2006/relationships/image" Target="media/image67.png"/><Relationship Id="rId73" Type="http://schemas.openxmlformats.org/officeDocument/2006/relationships/image" Target="media/image66.png"/><Relationship Id="rId72" Type="http://schemas.openxmlformats.org/officeDocument/2006/relationships/image" Target="media/image65.png"/><Relationship Id="rId71" Type="http://schemas.openxmlformats.org/officeDocument/2006/relationships/image" Target="media/image64.png"/><Relationship Id="rId70" Type="http://schemas.openxmlformats.org/officeDocument/2006/relationships/image" Target="media/image63.png"/><Relationship Id="rId7" Type="http://schemas.openxmlformats.org/officeDocument/2006/relationships/theme" Target="theme/theme1.xml"/><Relationship Id="rId69" Type="http://schemas.openxmlformats.org/officeDocument/2006/relationships/image" Target="media/image62.png"/><Relationship Id="rId68" Type="http://schemas.openxmlformats.org/officeDocument/2006/relationships/image" Target="media/image61.png"/><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png"/><Relationship Id="rId62" Type="http://schemas.openxmlformats.org/officeDocument/2006/relationships/image" Target="media/image55.pn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footer" Target="footer2.xml"/><Relationship Id="rId59" Type="http://schemas.openxmlformats.org/officeDocument/2006/relationships/image" Target="media/image52.png"/><Relationship Id="rId58" Type="http://schemas.openxmlformats.org/officeDocument/2006/relationships/image" Target="media/image51.pn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image" Target="media/image48.png"/><Relationship Id="rId54" Type="http://schemas.openxmlformats.org/officeDocument/2006/relationships/image" Target="media/image47.png"/><Relationship Id="rId53" Type="http://schemas.openxmlformats.org/officeDocument/2006/relationships/image" Target="media/image46.png"/><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footer" Target="footer1.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endnotes" Target="endnotes.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jpeg"/><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pn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footnotes" Target="footnotes.xml"/><Relationship Id="rId29" Type="http://schemas.openxmlformats.org/officeDocument/2006/relationships/image" Target="media/image22.jpe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jpe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jpe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1" Type="http://schemas.openxmlformats.org/officeDocument/2006/relationships/fontTable" Target="fontTable.xml"/><Relationship Id="rId170" Type="http://schemas.openxmlformats.org/officeDocument/2006/relationships/customXml" Target="../customXml/item1.xml"/><Relationship Id="rId17" Type="http://schemas.openxmlformats.org/officeDocument/2006/relationships/image" Target="media/image10.png"/><Relationship Id="rId169" Type="http://schemas.openxmlformats.org/officeDocument/2006/relationships/image" Target="media/image162.png"/><Relationship Id="rId168" Type="http://schemas.openxmlformats.org/officeDocument/2006/relationships/image" Target="media/image161.png"/><Relationship Id="rId167" Type="http://schemas.openxmlformats.org/officeDocument/2006/relationships/image" Target="media/image160.png"/><Relationship Id="rId166" Type="http://schemas.openxmlformats.org/officeDocument/2006/relationships/image" Target="media/image159.png"/><Relationship Id="rId165" Type="http://schemas.openxmlformats.org/officeDocument/2006/relationships/image" Target="media/image158.png"/><Relationship Id="rId164" Type="http://schemas.openxmlformats.org/officeDocument/2006/relationships/image" Target="media/image157.png"/><Relationship Id="rId163" Type="http://schemas.openxmlformats.org/officeDocument/2006/relationships/image" Target="media/image156.png"/><Relationship Id="rId162" Type="http://schemas.openxmlformats.org/officeDocument/2006/relationships/image" Target="media/image155.png"/><Relationship Id="rId161" Type="http://schemas.openxmlformats.org/officeDocument/2006/relationships/image" Target="media/image154.png"/><Relationship Id="rId160" Type="http://schemas.openxmlformats.org/officeDocument/2006/relationships/image" Target="media/image153.png"/><Relationship Id="rId16" Type="http://schemas.openxmlformats.org/officeDocument/2006/relationships/image" Target="media/image9.png"/><Relationship Id="rId159" Type="http://schemas.openxmlformats.org/officeDocument/2006/relationships/image" Target="media/image152.png"/><Relationship Id="rId158" Type="http://schemas.openxmlformats.org/officeDocument/2006/relationships/image" Target="media/image151.png"/><Relationship Id="rId157" Type="http://schemas.openxmlformats.org/officeDocument/2006/relationships/image" Target="media/image150.png"/><Relationship Id="rId156" Type="http://schemas.openxmlformats.org/officeDocument/2006/relationships/image" Target="media/image149.png"/><Relationship Id="rId155" Type="http://schemas.openxmlformats.org/officeDocument/2006/relationships/image" Target="media/image148.png"/><Relationship Id="rId154" Type="http://schemas.openxmlformats.org/officeDocument/2006/relationships/image" Target="media/image147.png"/><Relationship Id="rId153" Type="http://schemas.openxmlformats.org/officeDocument/2006/relationships/image" Target="media/image146.png"/><Relationship Id="rId152" Type="http://schemas.openxmlformats.org/officeDocument/2006/relationships/image" Target="media/image145.png"/><Relationship Id="rId151" Type="http://schemas.openxmlformats.org/officeDocument/2006/relationships/image" Target="media/image144.png"/><Relationship Id="rId150" Type="http://schemas.openxmlformats.org/officeDocument/2006/relationships/image" Target="media/image143.png"/><Relationship Id="rId15" Type="http://schemas.openxmlformats.org/officeDocument/2006/relationships/image" Target="media/image8.jpeg"/><Relationship Id="rId149" Type="http://schemas.openxmlformats.org/officeDocument/2006/relationships/image" Target="media/image142.png"/><Relationship Id="rId148" Type="http://schemas.openxmlformats.org/officeDocument/2006/relationships/image" Target="media/image141.png"/><Relationship Id="rId147" Type="http://schemas.openxmlformats.org/officeDocument/2006/relationships/image" Target="media/image140.png"/><Relationship Id="rId146" Type="http://schemas.openxmlformats.org/officeDocument/2006/relationships/image" Target="media/image139.png"/><Relationship Id="rId145" Type="http://schemas.openxmlformats.org/officeDocument/2006/relationships/image" Target="media/image138.png"/><Relationship Id="rId144" Type="http://schemas.openxmlformats.org/officeDocument/2006/relationships/image" Target="media/image137.png"/><Relationship Id="rId143" Type="http://schemas.openxmlformats.org/officeDocument/2006/relationships/image" Target="media/image136.png"/><Relationship Id="rId142" Type="http://schemas.openxmlformats.org/officeDocument/2006/relationships/image" Target="media/image135.png"/><Relationship Id="rId141" Type="http://schemas.openxmlformats.org/officeDocument/2006/relationships/image" Target="media/image134.png"/><Relationship Id="rId140" Type="http://schemas.openxmlformats.org/officeDocument/2006/relationships/image" Target="media/image133.png"/><Relationship Id="rId14" Type="http://schemas.openxmlformats.org/officeDocument/2006/relationships/image" Target="media/image7.jpeg"/><Relationship Id="rId139" Type="http://schemas.openxmlformats.org/officeDocument/2006/relationships/image" Target="media/image132.jpeg"/><Relationship Id="rId138" Type="http://schemas.openxmlformats.org/officeDocument/2006/relationships/image" Target="media/image131.png"/><Relationship Id="rId137" Type="http://schemas.openxmlformats.org/officeDocument/2006/relationships/image" Target="media/image130.png"/><Relationship Id="rId136" Type="http://schemas.openxmlformats.org/officeDocument/2006/relationships/image" Target="media/image129.png"/><Relationship Id="rId135" Type="http://schemas.openxmlformats.org/officeDocument/2006/relationships/image" Target="media/image128.png"/><Relationship Id="rId134" Type="http://schemas.openxmlformats.org/officeDocument/2006/relationships/image" Target="media/image127.png"/><Relationship Id="rId133" Type="http://schemas.openxmlformats.org/officeDocument/2006/relationships/image" Target="media/image126.png"/><Relationship Id="rId132" Type="http://schemas.openxmlformats.org/officeDocument/2006/relationships/image" Target="media/image125.png"/><Relationship Id="rId131" Type="http://schemas.openxmlformats.org/officeDocument/2006/relationships/image" Target="media/image124.png"/><Relationship Id="rId130" Type="http://schemas.openxmlformats.org/officeDocument/2006/relationships/image" Target="media/image123.png"/><Relationship Id="rId13" Type="http://schemas.openxmlformats.org/officeDocument/2006/relationships/image" Target="media/image6.jpeg"/><Relationship Id="rId129" Type="http://schemas.openxmlformats.org/officeDocument/2006/relationships/image" Target="media/image122.png"/><Relationship Id="rId128" Type="http://schemas.openxmlformats.org/officeDocument/2006/relationships/image" Target="media/image121.png"/><Relationship Id="rId127" Type="http://schemas.openxmlformats.org/officeDocument/2006/relationships/image" Target="media/image120.png"/><Relationship Id="rId126" Type="http://schemas.openxmlformats.org/officeDocument/2006/relationships/image" Target="media/image119.png"/><Relationship Id="rId125" Type="http://schemas.openxmlformats.org/officeDocument/2006/relationships/image" Target="media/image118.png"/><Relationship Id="rId124" Type="http://schemas.openxmlformats.org/officeDocument/2006/relationships/image" Target="media/image117.png"/><Relationship Id="rId123" Type="http://schemas.openxmlformats.org/officeDocument/2006/relationships/image" Target="media/image116.png"/><Relationship Id="rId122" Type="http://schemas.openxmlformats.org/officeDocument/2006/relationships/image" Target="media/image115.png"/><Relationship Id="rId121" Type="http://schemas.openxmlformats.org/officeDocument/2006/relationships/image" Target="media/image114.png"/><Relationship Id="rId120" Type="http://schemas.openxmlformats.org/officeDocument/2006/relationships/image" Target="media/image113.png"/><Relationship Id="rId12" Type="http://schemas.openxmlformats.org/officeDocument/2006/relationships/image" Target="media/image5.jpeg"/><Relationship Id="rId119" Type="http://schemas.openxmlformats.org/officeDocument/2006/relationships/image" Target="media/image112.png"/><Relationship Id="rId118" Type="http://schemas.openxmlformats.org/officeDocument/2006/relationships/image" Target="media/image111.png"/><Relationship Id="rId117" Type="http://schemas.openxmlformats.org/officeDocument/2006/relationships/image" Target="media/image110.png"/><Relationship Id="rId116" Type="http://schemas.openxmlformats.org/officeDocument/2006/relationships/image" Target="media/image109.png"/><Relationship Id="rId115" Type="http://schemas.openxmlformats.org/officeDocument/2006/relationships/image" Target="media/image108.png"/><Relationship Id="rId114" Type="http://schemas.openxmlformats.org/officeDocument/2006/relationships/image" Target="media/image107.png"/><Relationship Id="rId113" Type="http://schemas.openxmlformats.org/officeDocument/2006/relationships/image" Target="media/image106.png"/><Relationship Id="rId112" Type="http://schemas.openxmlformats.org/officeDocument/2006/relationships/image" Target="media/image105.png"/><Relationship Id="rId111" Type="http://schemas.openxmlformats.org/officeDocument/2006/relationships/image" Target="media/image104.png"/><Relationship Id="rId110" Type="http://schemas.openxmlformats.org/officeDocument/2006/relationships/image" Target="media/image103.png"/><Relationship Id="rId11" Type="http://schemas.openxmlformats.org/officeDocument/2006/relationships/image" Target="media/image4.jpeg"/><Relationship Id="rId109" Type="http://schemas.openxmlformats.org/officeDocument/2006/relationships/image" Target="media/image102.png"/><Relationship Id="rId108" Type="http://schemas.openxmlformats.org/officeDocument/2006/relationships/image" Target="media/image101.jpeg"/><Relationship Id="rId107" Type="http://schemas.openxmlformats.org/officeDocument/2006/relationships/image" Target="media/image100.jpeg"/><Relationship Id="rId106" Type="http://schemas.openxmlformats.org/officeDocument/2006/relationships/image" Target="media/image99.png"/><Relationship Id="rId105" Type="http://schemas.openxmlformats.org/officeDocument/2006/relationships/image" Target="media/image98.png"/><Relationship Id="rId104" Type="http://schemas.openxmlformats.org/officeDocument/2006/relationships/image" Target="media/image97.png"/><Relationship Id="rId103" Type="http://schemas.openxmlformats.org/officeDocument/2006/relationships/image" Target="media/image96.png"/><Relationship Id="rId102" Type="http://schemas.openxmlformats.org/officeDocument/2006/relationships/image" Target="media/image95.png"/><Relationship Id="rId101" Type="http://schemas.openxmlformats.org/officeDocument/2006/relationships/image" Target="media/image94.png"/><Relationship Id="rId100" Type="http://schemas.openxmlformats.org/officeDocument/2006/relationships/image" Target="media/image93.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198C156729A343B88B85A4B1FDDAB446</vt:lpwstr>
  </property>
</Properties>
</file>