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rPr>
        <w:pict>
          <v:shape id="_x0000_s1025" o:spid="_x0000_s1025" o:spt="75" type="#_x0000_t75" style="position:absolute;left:0pt;margin-left:888pt;margin-top:872pt;height:27pt;width:28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b/>
          <w:bCs/>
          <w:sz w:val="32"/>
          <w:szCs w:val="32"/>
        </w:rPr>
        <w:t>高一</w:t>
      </w:r>
      <w:r>
        <w:rPr>
          <w:rFonts w:hint="eastAsia"/>
          <w:b/>
          <w:bCs/>
          <w:sz w:val="32"/>
          <w:szCs w:val="32"/>
          <w:lang w:eastAsia="zh-CN"/>
        </w:rPr>
        <w:t>下学期开学</w:t>
      </w:r>
      <w:bookmarkStart w:id="0" w:name="_GoBack"/>
      <w:bookmarkEnd w:id="0"/>
      <w:r>
        <w:rPr>
          <w:rFonts w:hint="eastAsia"/>
          <w:b/>
          <w:bCs/>
          <w:sz w:val="32"/>
          <w:szCs w:val="32"/>
        </w:rPr>
        <w:t>考试历史</w:t>
      </w:r>
      <w:r>
        <w:rPr>
          <w:rFonts w:hint="eastAsia"/>
          <w:b/>
          <w:bCs/>
          <w:sz w:val="32"/>
          <w:szCs w:val="32"/>
          <w:lang w:eastAsia="zh-CN"/>
        </w:rPr>
        <w:t>试卷</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b/>
          <w:bCs/>
          <w:sz w:val="21"/>
          <w:szCs w:val="21"/>
        </w:rPr>
      </w:pPr>
      <w:r>
        <w:rPr>
          <w:rFonts w:hint="eastAsia"/>
          <w:b/>
          <w:bCs/>
          <w:sz w:val="21"/>
          <w:szCs w:val="21"/>
        </w:rPr>
        <w:t>单项选择题：（本题共3</w:t>
      </w:r>
      <w:r>
        <w:rPr>
          <w:rFonts w:hint="eastAsia"/>
          <w:b/>
          <w:bCs/>
          <w:sz w:val="21"/>
          <w:szCs w:val="21"/>
          <w:lang w:val="en-US" w:eastAsia="zh-CN"/>
        </w:rPr>
        <w:t>5</w:t>
      </w:r>
      <w:r>
        <w:rPr>
          <w:rFonts w:hint="eastAsia"/>
          <w:b/>
          <w:bCs/>
          <w:sz w:val="21"/>
          <w:szCs w:val="21"/>
        </w:rPr>
        <w:t>小题，每小题2分，共</w:t>
      </w:r>
      <w:r>
        <w:rPr>
          <w:rFonts w:hint="eastAsia"/>
          <w:b/>
          <w:bCs/>
          <w:sz w:val="21"/>
          <w:szCs w:val="21"/>
          <w:lang w:val="en-US" w:eastAsia="zh-CN"/>
        </w:rPr>
        <w:t>7</w:t>
      </w:r>
      <w:r>
        <w:rPr>
          <w:rFonts w:hint="eastAsia"/>
          <w:b/>
          <w:bCs/>
          <w:sz w:val="21"/>
          <w:szCs w:val="21"/>
        </w:rPr>
        <w:t>0分)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 王国维在《殷商制度论》中认为“周人制度之大异于商者，一曰立子立嫡之制，由是而生宗法及丧服之制，并由是而有封建子弟之制，君天子臣诸侯之制。”这从实质上说明了（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A.商周政治制度存在差异性</w:t>
      </w:r>
      <w:r>
        <w:rPr>
          <w:rFonts w:hint="eastAsia"/>
          <w:sz w:val="21"/>
          <w:szCs w:val="21"/>
          <w:lang w:val="en-US" w:eastAsia="zh-CN"/>
        </w:rPr>
        <w:t xml:space="preserve">      </w:t>
      </w:r>
      <w:r>
        <w:rPr>
          <w:rFonts w:hint="eastAsia"/>
          <w:sz w:val="21"/>
          <w:szCs w:val="21"/>
        </w:rPr>
        <w:tab/>
      </w:r>
      <w:r>
        <w:rPr>
          <w:rFonts w:hint="eastAsia"/>
          <w:sz w:val="21"/>
          <w:szCs w:val="21"/>
        </w:rPr>
        <w:t>B.周文化的稳定性与延续性</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C.宗法制与礼乐制之间是因果关系</w:t>
      </w:r>
      <w:r>
        <w:rPr>
          <w:rFonts w:hint="eastAsia"/>
          <w:sz w:val="21"/>
          <w:szCs w:val="21"/>
        </w:rPr>
        <w:tab/>
      </w:r>
      <w:r>
        <w:rPr>
          <w:rFonts w:hint="eastAsia"/>
          <w:sz w:val="21"/>
          <w:szCs w:val="21"/>
        </w:rPr>
        <w:t>D.宗法制与分封制互为表里</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 大汶口文化的早期墓葬中并无葬具，而中、晚期墓葬发生了变化。大墓不但规模大，且常有木椁葬具，随葬品丰富精美，如有洁净的白陶、乌黑而略带光泽的黑陶和优雅的彩陶，还有玉器、石器、象牙器、骨器等。小墓墓坑窄小，有的仅随葬1件陶鼎。由此说明大汶口文化中、晚期（）</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①创建了国家的雏形  ②出现贫富分化 ③生产力水平提高   ④产生了私有制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A.①②     B.②③      C.①②③        D.②③④</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3. 《吕氏春秋》是先秦时期黄老道家重要的巨著。班固称《吕氏春秋》是一部“兼儒墨，介名法”，“于百家之道无不贯综”的旷世奇书。《吕氏春秋》中体现儒家思想的是</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A.“夫执一术而百善至、百邪去、天下从者，其惟孝也。”</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B.“仁於他物，不仁於人，不得为仁……仁也者，仁乎其类者也。”</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C.“故治国，无法则乱，守法而不变则悖，悖乱不可以持国。”</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D.“君也者，处虚素服而无事，故能使众智也。”</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4、唐太宗时期编撰《氏族志》，将皇族定为第一等，外戚为第二等，山东崔氏等大士族为第三等。后在新兴庶族地主的努力下，武则天主持改《氏族志》为《姓氏录》，武氏成为第一等，其余各等按照当朝官品高低划定。造成这一变化的原因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lang w:val="en-US" w:eastAsia="zh-CN"/>
        </w:rPr>
      </w:pPr>
      <w:r>
        <w:rPr>
          <w:rFonts w:hint="eastAsia"/>
          <w:sz w:val="21"/>
          <w:szCs w:val="21"/>
        </w:rPr>
        <w:t>A．科举制的进一步推行 </w:t>
      </w:r>
      <w:r>
        <w:rPr>
          <w:rFonts w:hint="eastAsia"/>
          <w:sz w:val="21"/>
          <w:szCs w:val="21"/>
          <w:lang w:val="en-US" w:eastAsia="zh-CN"/>
        </w:rPr>
        <w:t xml:space="preserve">   </w:t>
      </w:r>
      <w:r>
        <w:rPr>
          <w:rFonts w:hint="eastAsia"/>
          <w:sz w:val="21"/>
          <w:szCs w:val="21"/>
        </w:rPr>
        <w:t>B．中央集权的加强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C．女性政治地位的提高</w:t>
      </w:r>
      <w:r>
        <w:rPr>
          <w:rFonts w:hint="eastAsia"/>
          <w:sz w:val="21"/>
          <w:szCs w:val="21"/>
          <w:lang w:val="en-US" w:eastAsia="zh-CN"/>
        </w:rPr>
        <w:t xml:space="preserve">  </w:t>
      </w:r>
      <w:r>
        <w:rPr>
          <w:rFonts w:hint="eastAsia"/>
          <w:sz w:val="21"/>
          <w:szCs w:val="21"/>
        </w:rPr>
        <w:t> </w:t>
      </w:r>
      <w:r>
        <w:rPr>
          <w:rFonts w:hint="eastAsia"/>
          <w:sz w:val="21"/>
          <w:szCs w:val="21"/>
          <w:lang w:val="en-US" w:eastAsia="zh-CN"/>
        </w:rPr>
        <w:t xml:space="preserve"> </w:t>
      </w:r>
      <w:r>
        <w:rPr>
          <w:rFonts w:hint="eastAsia"/>
          <w:sz w:val="21"/>
          <w:szCs w:val="21"/>
        </w:rPr>
        <w:t>D．宗法制得到完善</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5、唐代张九龄有条用人原则就是“不历州县不拟台省（中央）”，这为唐朝官僚制度注入了活力。张九龄的这一选官原则本质上说明（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A.科举制选官存在缺陷    </w:t>
      </w:r>
      <w:r>
        <w:rPr>
          <w:rFonts w:hint="eastAsia"/>
          <w:sz w:val="21"/>
          <w:szCs w:val="21"/>
          <w:lang w:val="en-US" w:eastAsia="zh-CN"/>
        </w:rPr>
        <w:t xml:space="preserve">  </w:t>
      </w:r>
      <w:r>
        <w:rPr>
          <w:rFonts w:hint="eastAsia"/>
          <w:sz w:val="21"/>
          <w:szCs w:val="21"/>
        </w:rPr>
        <w:t> B.重视对中央官员的选拨</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C.重视以考试选拔官员    </w:t>
      </w:r>
      <w:r>
        <w:rPr>
          <w:rFonts w:hint="eastAsia"/>
          <w:sz w:val="21"/>
          <w:szCs w:val="21"/>
          <w:lang w:val="en-US" w:eastAsia="zh-CN"/>
        </w:rPr>
        <w:t xml:space="preserve">  </w:t>
      </w:r>
      <w:r>
        <w:rPr>
          <w:rFonts w:hint="eastAsia"/>
          <w:sz w:val="21"/>
          <w:szCs w:val="21"/>
        </w:rPr>
        <w:t>D.唐以后不再以门第选官</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6、唐代前期，对于重大军国大事，在御前会议和宰相会议都难以做出正确判断时，往往先由宰 相主持在尚书省召开由各级官员参加的百官会议，并将议定结果上报皇帝。这一做法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lang w:val="en-US" w:eastAsia="zh-CN"/>
        </w:rPr>
      </w:pPr>
      <w:r>
        <w:rPr>
          <w:rFonts w:hint="eastAsia"/>
          <w:sz w:val="21"/>
          <w:szCs w:val="21"/>
        </w:rPr>
        <w:t>A.防范了宰相集体专权      </w:t>
      </w:r>
      <w:r>
        <w:rPr>
          <w:rFonts w:hint="eastAsia"/>
          <w:sz w:val="21"/>
          <w:szCs w:val="21"/>
          <w:lang w:val="en-US" w:eastAsia="zh-CN"/>
        </w:rPr>
        <w:t xml:space="preserve"> </w:t>
      </w:r>
      <w:r>
        <w:rPr>
          <w:rFonts w:hint="eastAsia"/>
          <w:sz w:val="21"/>
          <w:szCs w:val="21"/>
        </w:rPr>
        <w:t>B.减轻了皇帝政务负担</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C.提高了国家决策效率    </w:t>
      </w:r>
      <w:r>
        <w:rPr>
          <w:rFonts w:hint="eastAsia"/>
          <w:sz w:val="21"/>
          <w:szCs w:val="21"/>
          <w:lang w:val="en-US" w:eastAsia="zh-CN"/>
        </w:rPr>
        <w:t xml:space="preserve">  </w:t>
      </w:r>
      <w:r>
        <w:rPr>
          <w:rFonts w:hint="eastAsia"/>
          <w:sz w:val="21"/>
          <w:szCs w:val="21"/>
        </w:rPr>
        <w:t>D.体现了决策的合理性</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7、997年，北宋政府将全国州郡划分为十五路（以后路的数目有所增加），并陆续在各路设转运司等“监司”机构。并规定路、州、县的官员都由中央官员兼任，且“三年一替”。北宋政府采取这一系列措施的主要目的是（　 ）</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outlineLvl w:val="9"/>
        <w:rPr>
          <w:rFonts w:hint="eastAsia"/>
          <w:sz w:val="21"/>
          <w:szCs w:val="21"/>
          <w:lang w:val="en-US" w:eastAsia="zh-CN"/>
        </w:rPr>
      </w:pPr>
      <w:r>
        <w:rPr>
          <w:rFonts w:hint="eastAsia"/>
          <w:sz w:val="21"/>
          <w:szCs w:val="21"/>
        </w:rPr>
        <w:t>提高政府行政效率 </w:t>
      </w:r>
      <w:r>
        <w:rPr>
          <w:rFonts w:hint="eastAsia"/>
          <w:sz w:val="21"/>
          <w:szCs w:val="21"/>
          <w:lang w:val="en-US" w:eastAsia="zh-CN"/>
        </w:rPr>
        <w:t xml:space="preserve">    </w:t>
      </w:r>
      <w:r>
        <w:rPr>
          <w:rFonts w:hint="eastAsia"/>
          <w:sz w:val="21"/>
          <w:szCs w:val="21"/>
        </w:rPr>
        <w:t>B.树立皇帝绝对权威</w:t>
      </w:r>
      <w:r>
        <w:rPr>
          <w:rFonts w:hint="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C.完善地方监察制度</w:t>
      </w:r>
      <w:r>
        <w:rPr>
          <w:rFonts w:hint="eastAsia"/>
          <w:sz w:val="21"/>
          <w:szCs w:val="21"/>
          <w:lang w:val="en-US" w:eastAsia="zh-CN"/>
        </w:rPr>
        <w:t xml:space="preserve">  </w:t>
      </w:r>
      <w:r>
        <w:rPr>
          <w:rFonts w:hint="eastAsia"/>
          <w:sz w:val="21"/>
          <w:szCs w:val="21"/>
        </w:rPr>
        <w:t> </w:t>
      </w:r>
      <w:r>
        <w:rPr>
          <w:rFonts w:hint="eastAsia"/>
          <w:sz w:val="21"/>
          <w:szCs w:val="21"/>
          <w:lang w:val="en-US" w:eastAsia="zh-CN"/>
        </w:rPr>
        <w:t xml:space="preserve">   </w:t>
      </w:r>
      <w:r>
        <w:rPr>
          <w:rFonts w:hint="eastAsia"/>
          <w:sz w:val="21"/>
          <w:szCs w:val="21"/>
        </w:rPr>
        <w:t>D.消除地方割据隐患</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8、“道，未有外乎其心者。”“万物森然于方寸之间，清心而发，充塞宇宙无非此理而已。”结合所学知识判断，上述言论最有可能出自（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A.先秦诸学     B.道家学派    C.程朱理学     D.陆王心学</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9、著名哲学家冯友兰先生说：“王阳明讲‘知行合一’，并不是一般的讲认知和行为的关系，也不是一般的讲理论与实践的关系。他所讲的知行合一其实就是‘致良知’。”由此可知，王阳明的“知行合一”论（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lang w:val="en-US" w:eastAsia="zh-CN"/>
        </w:rPr>
      </w:pPr>
      <w:r>
        <w:rPr>
          <w:rFonts w:hint="eastAsia"/>
          <w:sz w:val="21"/>
          <w:szCs w:val="21"/>
        </w:rPr>
        <w:t>A.重视道德的实践  </w:t>
      </w:r>
      <w:r>
        <w:rPr>
          <w:rFonts w:hint="eastAsia"/>
          <w:sz w:val="21"/>
          <w:szCs w:val="21"/>
          <w:lang w:val="en-US" w:eastAsia="zh-CN"/>
        </w:rPr>
        <w:t xml:space="preserve">  </w:t>
      </w:r>
      <w:r>
        <w:rPr>
          <w:rFonts w:hint="eastAsia"/>
          <w:sz w:val="21"/>
          <w:szCs w:val="21"/>
        </w:rPr>
        <w:t xml:space="preserve">B.强调向外求真知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C.肯定求知的意义  </w:t>
      </w:r>
      <w:r>
        <w:rPr>
          <w:rFonts w:hint="eastAsia"/>
          <w:sz w:val="21"/>
          <w:szCs w:val="21"/>
          <w:lang w:val="en-US" w:eastAsia="zh-CN"/>
        </w:rPr>
        <w:t xml:space="preserve">  </w:t>
      </w:r>
      <w:r>
        <w:rPr>
          <w:rFonts w:hint="eastAsia"/>
          <w:sz w:val="21"/>
          <w:szCs w:val="21"/>
        </w:rPr>
        <w:t>D.主张先知而后行</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10、历史上的曹操统一了北方,为三国鼎立的形成奠定了基础,在战乱的时代是作了一定贡献的。但是由于不是汉朝的“正统”,在小说《三国演义》中曹操被称为“奸雄”。这一现象说明这部小说(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 xml:space="preserve">A.为迎合读者修改了历史 </w:t>
      </w:r>
      <w:r>
        <w:rPr>
          <w:rFonts w:hint="eastAsia"/>
          <w:sz w:val="21"/>
          <w:szCs w:val="21"/>
          <w:lang w:val="en-US" w:eastAsia="zh-CN"/>
        </w:rPr>
        <w:t xml:space="preserve">    </w:t>
      </w:r>
      <w:r>
        <w:rPr>
          <w:rFonts w:hint="eastAsia"/>
          <w:sz w:val="21"/>
          <w:szCs w:val="21"/>
        </w:rPr>
        <w:t>B.情节与人物是作者虚构的</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 xml:space="preserve">C.适应了市民阶层需要 </w:t>
      </w:r>
      <w:r>
        <w:rPr>
          <w:rFonts w:hint="eastAsia"/>
          <w:sz w:val="21"/>
          <w:szCs w:val="21"/>
          <w:lang w:val="en-US" w:eastAsia="zh-CN"/>
        </w:rPr>
        <w:t xml:space="preserve">      </w:t>
      </w:r>
      <w:r>
        <w:rPr>
          <w:rFonts w:hint="eastAsia"/>
          <w:sz w:val="21"/>
          <w:szCs w:val="21"/>
        </w:rPr>
        <w:t>D.评判历史受儒家思想影响</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11、明清小说中,金榜题名后大权在握便铲奸除恶是主要题材,如著名的《玉堂春遇难逢夫》《张廷秀逃生救父》等。这传递出的信息是(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A.知识分子对科举制度的反思       B.商品经济对传统价值观的冲击</w:t>
      </w:r>
      <w:r>
        <w:rPr>
          <w:rFonts w:hint="eastAsia"/>
          <w:sz w:val="21"/>
          <w:szCs w:val="21"/>
        </w:rPr>
        <w:br w:type="textWrapping"/>
      </w:r>
      <w:r>
        <w:rPr>
          <w:rFonts w:hint="eastAsia"/>
          <w:sz w:val="21"/>
          <w:szCs w:val="21"/>
        </w:rPr>
        <w:t>C.普通民众对政治清明的渴望       D.科举制推动了社会阶层的流动</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12、昆曲在明朝万历年间被视为“官腔”,到清代被誉为“雅乐”“盛世元音”,宫廷重要活动常有昆曲演出,江南地区“郡邑大夫宴款不敢不用”,甚至“演戏必请昆班,以示府城中庙会之高雅”,这些史实表明,昆曲在明清时期的流行是因为(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A.陆王心学广泛传播    </w:t>
      </w:r>
      <w:r>
        <w:rPr>
          <w:rFonts w:hint="eastAsia"/>
          <w:sz w:val="21"/>
          <w:szCs w:val="21"/>
          <w:lang w:val="en-US" w:eastAsia="zh-CN"/>
        </w:rPr>
        <w:t xml:space="preserve"> </w:t>
      </w:r>
      <w:r>
        <w:rPr>
          <w:rFonts w:hint="eastAsia"/>
          <w:sz w:val="21"/>
          <w:szCs w:val="21"/>
        </w:rPr>
        <w:t>  B.吸收了京剧的戏曲元素</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C.社会等级观念弱化    </w:t>
      </w:r>
      <w:r>
        <w:rPr>
          <w:rFonts w:hint="eastAsia"/>
          <w:sz w:val="21"/>
          <w:szCs w:val="21"/>
          <w:lang w:val="en-US" w:eastAsia="zh-CN"/>
        </w:rPr>
        <w:t xml:space="preserve"> </w:t>
      </w:r>
      <w:r>
        <w:rPr>
          <w:rFonts w:hint="eastAsia"/>
          <w:sz w:val="21"/>
          <w:szCs w:val="21"/>
        </w:rPr>
        <w:t>   D.符合士大夫的文化品味</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1</w:t>
      </w:r>
      <w:r>
        <w:rPr>
          <w:rFonts w:hint="eastAsia"/>
          <w:sz w:val="21"/>
          <w:szCs w:val="21"/>
        </w:rPr>
        <w:t>3、有人说：“英国挑起鸦片战争的主要目的是要扫除中国设在贸易往来道路上的主要障碍。”以下各项最能说明这一观点的是（</w:t>
      </w:r>
      <w:r>
        <w:rPr>
          <w:sz w:val="21"/>
          <w:szCs w:val="21"/>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A.</w:t>
      </w:r>
      <w:r>
        <w:rPr>
          <w:rFonts w:hint="eastAsia"/>
          <w:sz w:val="21"/>
          <w:szCs w:val="21"/>
        </w:rPr>
        <w:t>鸦片贸易合法化</w:t>
      </w:r>
      <w:r>
        <w:rPr>
          <w:sz w:val="21"/>
          <w:szCs w:val="21"/>
        </w:rPr>
        <w:t xml:space="preserve">    B.</w:t>
      </w:r>
      <w:r>
        <w:rPr>
          <w:rFonts w:hint="eastAsia"/>
          <w:sz w:val="21"/>
          <w:szCs w:val="21"/>
        </w:rPr>
        <w:t>割让香港岛</w:t>
      </w:r>
      <w:r>
        <w:rPr>
          <w:sz w:val="21"/>
          <w:szCs w:val="21"/>
        </w:rPr>
        <w:t xml:space="preserve">      C.</w:t>
      </w:r>
      <w:r>
        <w:rPr>
          <w:rFonts w:hint="eastAsia"/>
          <w:sz w:val="21"/>
          <w:szCs w:val="21"/>
        </w:rPr>
        <w:t>协定关税</w:t>
      </w:r>
      <w:r>
        <w:rPr>
          <w:sz w:val="21"/>
          <w:szCs w:val="21"/>
        </w:rPr>
        <w:t xml:space="preserve">      D.</w:t>
      </w:r>
      <w:r>
        <w:rPr>
          <w:rFonts w:hint="eastAsia"/>
          <w:sz w:val="21"/>
          <w:szCs w:val="21"/>
        </w:rPr>
        <w:t>巨额的战争赔款</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14、</w:t>
      </w:r>
      <w:r>
        <w:rPr>
          <w:sz w:val="21"/>
          <w:szCs w:val="21"/>
        </w:rPr>
        <w:t>2007</w:t>
      </w:r>
      <w:r>
        <w:rPr>
          <w:rFonts w:hint="eastAsia"/>
          <w:sz w:val="21"/>
          <w:szCs w:val="21"/>
        </w:rPr>
        <w:t>年，何鸿燊以</w:t>
      </w:r>
      <w:r>
        <w:rPr>
          <w:sz w:val="21"/>
          <w:szCs w:val="21"/>
        </w:rPr>
        <w:t>6910</w:t>
      </w:r>
      <w:r>
        <w:rPr>
          <w:rFonts w:hint="eastAsia"/>
          <w:sz w:val="21"/>
          <w:szCs w:val="21"/>
        </w:rPr>
        <w:t>万港元，购入圆明园十二生肖“水力钟喷泉之马首铜像”，并将其捐给国家，使其在海外漂泊一百四十多年后又回到祖国。马首铜像流失海外的原因是</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A.</w:t>
      </w:r>
      <w:r>
        <w:rPr>
          <w:rFonts w:hint="eastAsia"/>
          <w:sz w:val="21"/>
          <w:szCs w:val="21"/>
        </w:rPr>
        <w:t>鸦片战争</w:t>
      </w:r>
      <w:r>
        <w:rPr>
          <w:sz w:val="21"/>
          <w:szCs w:val="21"/>
        </w:rPr>
        <w:t xml:space="preserve">  B.</w:t>
      </w:r>
      <w:r>
        <w:rPr>
          <w:rFonts w:hint="eastAsia"/>
          <w:sz w:val="21"/>
          <w:szCs w:val="21"/>
        </w:rPr>
        <w:t>第二次鸦片战争</w:t>
      </w:r>
      <w:r>
        <w:rPr>
          <w:sz w:val="21"/>
          <w:szCs w:val="21"/>
        </w:rPr>
        <w:t xml:space="preserve">     C.</w:t>
      </w:r>
      <w:r>
        <w:rPr>
          <w:rFonts w:hint="eastAsia"/>
          <w:sz w:val="21"/>
          <w:szCs w:val="21"/>
        </w:rPr>
        <w:t>甲午中日战争</w:t>
      </w:r>
      <w:r>
        <w:rPr>
          <w:sz w:val="21"/>
          <w:szCs w:val="21"/>
        </w:rPr>
        <w:t xml:space="preserve">     D.</w:t>
      </w:r>
      <w:r>
        <w:rPr>
          <w:rFonts w:hint="eastAsia"/>
          <w:sz w:val="21"/>
          <w:szCs w:val="21"/>
        </w:rPr>
        <w:t>八国联军侵华战争</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15、鸦片战争前，一个英国商人曾说：“只要每个中国人衣服的下摆长一寸，就够曼彻斯特所有的工厂生产几十年。”这句话揭示了（</w:t>
      </w:r>
      <w:r>
        <w:rPr>
          <w:sz w:val="21"/>
          <w:szCs w:val="21"/>
        </w:rPr>
        <w:t xml:space="preserve">   </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A.</w:t>
      </w:r>
      <w:r>
        <w:rPr>
          <w:rFonts w:hint="eastAsia"/>
          <w:sz w:val="21"/>
          <w:szCs w:val="21"/>
        </w:rPr>
        <w:t>中国国民衣不蔽体的生活状况</w:t>
      </w:r>
      <w:r>
        <w:rPr>
          <w:sz w:val="21"/>
          <w:szCs w:val="21"/>
        </w:rPr>
        <w:t xml:space="preserve">       B.</w:t>
      </w:r>
      <w:r>
        <w:rPr>
          <w:rFonts w:hint="eastAsia"/>
          <w:sz w:val="21"/>
          <w:szCs w:val="21"/>
        </w:rPr>
        <w:t>英国棉纺织生产技术的落后</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C.</w:t>
      </w:r>
      <w:r>
        <w:rPr>
          <w:rFonts w:hint="eastAsia"/>
          <w:sz w:val="21"/>
          <w:szCs w:val="21"/>
        </w:rPr>
        <w:t>中国是英国棉布最大的海外市场</w:t>
      </w:r>
      <w:r>
        <w:rPr>
          <w:sz w:val="21"/>
          <w:szCs w:val="21"/>
        </w:rPr>
        <w:t xml:space="preserve">     D.</w:t>
      </w:r>
      <w:r>
        <w:rPr>
          <w:rFonts w:hint="eastAsia"/>
          <w:sz w:val="21"/>
          <w:szCs w:val="21"/>
        </w:rPr>
        <w:t>中英鸦片战争爆发的必然性</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16、武昌起义之后，各省纷纷响应。到11月下旬，全国有十几个省区宣布脱离清政府而独立，清朝统治土崩瓦解。没有宣布独立的省区是(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A.陕西      B.山西         C.直隶     D.四川</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17、某年出版的日本报纸，关于中国事件的报道，使用了下列小标题：“点燃革命之火”“武汉的形势”“排满兴汉宣言”“列强的态度”等。这篇文章集中报道的可能是（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A.太平天国运动  </w:t>
      </w:r>
      <w:r>
        <w:rPr>
          <w:rFonts w:hint="eastAsia"/>
          <w:sz w:val="21"/>
          <w:szCs w:val="21"/>
          <w:lang w:val="en-US" w:eastAsia="zh-CN"/>
        </w:rPr>
        <w:t xml:space="preserve">   </w:t>
      </w:r>
      <w:r>
        <w:rPr>
          <w:rFonts w:hint="eastAsia"/>
          <w:sz w:val="21"/>
          <w:szCs w:val="21"/>
        </w:rPr>
        <w:t>   B.八国联军侵华</w:t>
      </w:r>
      <w:r>
        <w:rPr>
          <w:rFonts w:hint="eastAsia"/>
          <w:sz w:val="21"/>
          <w:szCs w:val="21"/>
          <w:lang w:val="en-US" w:eastAsia="zh-CN"/>
        </w:rPr>
        <w:t xml:space="preserve">   </w:t>
      </w:r>
      <w:r>
        <w:rPr>
          <w:rFonts w:hint="eastAsia"/>
          <w:sz w:val="21"/>
          <w:szCs w:val="21"/>
        </w:rPr>
        <w:t xml:space="preserve">  C.甲午中日战争    </w:t>
      </w:r>
      <w:r>
        <w:rPr>
          <w:rFonts w:hint="eastAsia"/>
          <w:sz w:val="21"/>
          <w:szCs w:val="21"/>
          <w:lang w:val="en-US" w:eastAsia="zh-CN"/>
        </w:rPr>
        <w:t xml:space="preserve">    </w:t>
      </w:r>
      <w:r>
        <w:rPr>
          <w:rFonts w:hint="eastAsia"/>
          <w:sz w:val="21"/>
          <w:szCs w:val="21"/>
        </w:rPr>
        <w:t> D.辛亥革命</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18、有学者认为：“它的意义不同于中国历史上常见的改朝换代，也不仅仅限于赶跑了一个皇帝，而是从根本，上动摇了大多数中国人……”.这位学者所说的“它"是指(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A.慈禧垂帘听政    </w:t>
      </w:r>
      <w:r>
        <w:rPr>
          <w:rFonts w:hint="eastAsia"/>
          <w:sz w:val="21"/>
          <w:szCs w:val="21"/>
          <w:lang w:val="en-US" w:eastAsia="zh-CN"/>
        </w:rPr>
        <w:t xml:space="preserve"> </w:t>
      </w:r>
      <w:r>
        <w:rPr>
          <w:rFonts w:hint="eastAsia"/>
          <w:sz w:val="21"/>
          <w:szCs w:val="21"/>
        </w:rPr>
        <w:t xml:space="preserve">B.辛亥革命 </w:t>
      </w:r>
      <w:r>
        <w:rPr>
          <w:rFonts w:hint="eastAsia"/>
          <w:sz w:val="21"/>
          <w:szCs w:val="21"/>
          <w:lang w:val="en-US" w:eastAsia="zh-CN"/>
        </w:rPr>
        <w:t xml:space="preserve"> </w:t>
      </w:r>
      <w:r>
        <w:rPr>
          <w:rFonts w:hint="eastAsia"/>
          <w:sz w:val="21"/>
          <w:szCs w:val="21"/>
        </w:rPr>
        <w:t xml:space="preserve"> C.戊戌政变 </w:t>
      </w:r>
      <w:r>
        <w:rPr>
          <w:rFonts w:hint="eastAsia"/>
          <w:sz w:val="21"/>
          <w:szCs w:val="21"/>
          <w:lang w:val="en-US" w:eastAsia="zh-CN"/>
        </w:rPr>
        <w:t xml:space="preserve"> </w:t>
      </w:r>
      <w:r>
        <w:rPr>
          <w:rFonts w:hint="eastAsia"/>
          <w:sz w:val="21"/>
          <w:szCs w:val="21"/>
        </w:rPr>
        <w:t>   D.推翻伪满州国</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19、1919年5月9日，北洋陆军第三师师长吴佩孚在衡阳越级通电大总统徐世昌：“彼莘莘学子，激于爱国热忱而奔走呼号，前赴后继，以草击钟，以卵击石，……其心可悯，其志可嘉，其情更可有原！”该材料说明（  ）</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北洋军阀支持五四运动  </w:t>
      </w:r>
      <w:r>
        <w:rPr>
          <w:rFonts w:hint="eastAsia"/>
          <w:sz w:val="21"/>
          <w:szCs w:val="21"/>
          <w:lang w:val="en-US" w:eastAsia="zh-CN"/>
        </w:rPr>
        <w:t xml:space="preserve">   </w:t>
      </w:r>
      <w:r>
        <w:rPr>
          <w:rFonts w:hint="eastAsia"/>
          <w:sz w:val="21"/>
          <w:szCs w:val="21"/>
        </w:rPr>
        <w:t>  B.学生爱国热情影响广泛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C.学生运动导致军阀分化   </w:t>
      </w:r>
      <w:r>
        <w:rPr>
          <w:rFonts w:hint="eastAsia"/>
          <w:sz w:val="21"/>
          <w:szCs w:val="21"/>
          <w:lang w:val="en-US" w:eastAsia="zh-CN"/>
        </w:rPr>
        <w:t xml:space="preserve">     </w:t>
      </w:r>
      <w:r>
        <w:rPr>
          <w:rFonts w:hint="eastAsia"/>
          <w:sz w:val="21"/>
          <w:szCs w:val="21"/>
        </w:rPr>
        <w:t> D.北洋军阀内部派系林立</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20、1928年，中共六大进一步制定了实行土地革命的纲领，纠正了关于在以前“没收一切土地”的错误主张，指出应“无代价的立即没收豪绅地主阶级的财产土地，没收的土地归农民代表会议（苏维埃）处理，分配给无地及少地农民使用”。这表明当时，中国共产党的土地政策（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A.赢得了农民的积极拥护          B.受到“左”倾错误思想的影响</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C.在实践过程中不断调整          D.巩固了苏维埃临时中央政府</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21、1925年9月，在北伐军胜利进军的同时，冯玉祥在五原誓师，宣布参加国民革命。中共北方区区委书记李大钊迅速与冯建立联系，并积极建议冯部“固甘援陕，联晋图豫”在此方针影响下，国民军南下陕西，进入河南，与北伐军形成南北呼应之势。这表明（  ）</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outlineLvl w:val="9"/>
        <w:rPr>
          <w:rFonts w:hint="eastAsia"/>
          <w:sz w:val="21"/>
          <w:szCs w:val="21"/>
          <w:lang w:val="en-US" w:eastAsia="zh-CN"/>
        </w:rPr>
      </w:pPr>
      <w:r>
        <w:rPr>
          <w:rFonts w:hint="eastAsia"/>
          <w:sz w:val="21"/>
          <w:szCs w:val="21"/>
        </w:rPr>
        <w:t>中国革命的中心由珠江流域转移到了长江流域</w:t>
      </w:r>
      <w:r>
        <w:rPr>
          <w:rFonts w:hint="eastAsia"/>
          <w:sz w:val="21"/>
          <w:szCs w:val="21"/>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中国共产党在大革命中掌握了部分军队领导权</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sz w:val="21"/>
          <w:szCs w:val="21"/>
          <w:lang w:val="en-US" w:eastAsia="zh-CN"/>
        </w:rPr>
      </w:pPr>
      <w:r>
        <w:rPr>
          <w:rFonts w:hint="eastAsia"/>
          <w:sz w:val="21"/>
          <w:szCs w:val="21"/>
        </w:rPr>
        <w:t>五原誓师是北伐战争取得最终胜利的主要原因</w:t>
      </w:r>
      <w:r>
        <w:rPr>
          <w:rFonts w:hint="eastAsia"/>
          <w:sz w:val="21"/>
          <w:szCs w:val="21"/>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0" w:firstLineChars="0"/>
        <w:textAlignment w:val="auto"/>
        <w:outlineLvl w:val="9"/>
        <w:rPr>
          <w:sz w:val="21"/>
          <w:szCs w:val="21"/>
        </w:rPr>
      </w:pPr>
      <w:r>
        <w:rPr>
          <w:rFonts w:hint="eastAsia"/>
          <w:sz w:val="21"/>
          <w:szCs w:val="21"/>
        </w:rPr>
        <w:t>中国共产党为北伐的胜利进军发挥了重要作用</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22. 近年来，以历史为题材的影视剧持续热播。下列剧情符合历史史实的是（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 xml:space="preserve">A.《大宋提刑官》中内阁大学士位高权重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B.《康熙大帝》中军机大臣跪奏笔录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C.《林则徐》中的场景（1843年上海）：悬挂日本国旗的工厂一家接一家</w:t>
      </w:r>
      <w:r>
        <w:rPr>
          <w:rFonts w:hint="eastAsia"/>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D.《亮剑》中八路军和国民党军队合作抗战</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23. 余光中（1928－2017），出生于南京，10岁因战乱随母亲辗转到重庆，19岁考入金陵大学，21岁遭遇人生第二次逃亡，辗转南下直至定居台湾，43岁时写下了著名诗作《乡愁》。以下对此解读正确的是</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A.其出生时正值北伐战争时期</w:t>
      </w:r>
      <w:r>
        <w:rPr>
          <w:rFonts w:hint="eastAsia"/>
          <w:sz w:val="21"/>
          <w:szCs w:val="21"/>
        </w:rPr>
        <w:tab/>
      </w:r>
      <w:r>
        <w:rPr>
          <w:rFonts w:hint="eastAsia"/>
          <w:sz w:val="21"/>
          <w:szCs w:val="21"/>
          <w:lang w:val="en-US" w:eastAsia="zh-CN"/>
        </w:rPr>
        <w:t xml:space="preserve">        </w:t>
      </w:r>
      <w:r>
        <w:rPr>
          <w:rFonts w:hint="eastAsia"/>
          <w:sz w:val="21"/>
          <w:szCs w:val="21"/>
        </w:rPr>
        <w:t>B.其童年离乡与日本侵华有直接关系</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C.其就读的大学位于中共革命根据地</w:t>
      </w:r>
      <w:r>
        <w:rPr>
          <w:rFonts w:hint="eastAsia"/>
          <w:sz w:val="21"/>
          <w:szCs w:val="21"/>
          <w:lang w:val="en-US" w:eastAsia="zh-CN"/>
        </w:rPr>
        <w:t xml:space="preserve"> </w:t>
      </w:r>
      <w:r>
        <w:rPr>
          <w:rFonts w:hint="eastAsia"/>
          <w:sz w:val="21"/>
          <w:szCs w:val="21"/>
        </w:rPr>
        <w:tab/>
      </w:r>
      <w:r>
        <w:rPr>
          <w:rFonts w:hint="eastAsia"/>
          <w:sz w:val="21"/>
          <w:szCs w:val="21"/>
        </w:rPr>
        <w:t>D.《乡愁》创作于海峡两岸“三通”后</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24. 1940年8月26日，中国第一战区司令长官卫立煌致电朱德：“顽寇陆续增兵，企图扫荡华北，截断我西北国际交通，兄等抽调劲旅，事以迎头袭击，粉碎其阴谋毒计，至深佩慰。”该电文证明中国共产党领导的该战役 （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A.策应了远征军赴缅作战的行动</w:t>
      </w:r>
      <w:r>
        <w:rPr>
          <w:rFonts w:hint="eastAsia"/>
          <w:sz w:val="21"/>
          <w:szCs w:val="21"/>
        </w:rPr>
        <w:tab/>
      </w:r>
      <w:r>
        <w:rPr>
          <w:rFonts w:hint="eastAsia"/>
          <w:sz w:val="21"/>
          <w:szCs w:val="21"/>
          <w:lang w:val="en-US" w:eastAsia="zh-CN"/>
        </w:rPr>
        <w:t xml:space="preserve">    </w:t>
      </w:r>
      <w:r>
        <w:rPr>
          <w:rFonts w:hint="eastAsia"/>
          <w:sz w:val="21"/>
          <w:szCs w:val="21"/>
        </w:rPr>
        <w:t>B.支持了国民党正面战场的抗战</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C.已成为进行抗战的主要力量</w:t>
      </w:r>
      <w:r>
        <w:rPr>
          <w:rFonts w:hint="eastAsia"/>
          <w:sz w:val="21"/>
          <w:szCs w:val="21"/>
        </w:rPr>
        <w:tab/>
      </w:r>
      <w:r>
        <w:rPr>
          <w:rFonts w:hint="eastAsia"/>
          <w:sz w:val="21"/>
          <w:szCs w:val="21"/>
          <w:lang w:val="en-US" w:eastAsia="zh-CN"/>
        </w:rPr>
        <w:t xml:space="preserve">    </w:t>
      </w:r>
      <w:r>
        <w:rPr>
          <w:rFonts w:hint="eastAsia"/>
          <w:sz w:val="21"/>
          <w:szCs w:val="21"/>
        </w:rPr>
        <w:t>D.配合了国民党太原会战的进行</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25、1960年9月7日，中共中央发出指示：淮河以南直到珠江流域地区，应当维持平均每人每年原粮三百六十斤，遭灾的地方应当更低些；淮河以北地区口粮标准应当压低到平均每人每年原粮三百斤左右，东北等一部分严寒地区可以稍高一点。这种普遍降低口粮标准的指示意在（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A.最大限度的缓解经济困难压力      B.优先满足重工业发展的需要</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C.解决自然灾害带来的市场压力      D.为恢复农业提供充足劳动力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26、1954年，毛泽东指出：“孤立的、分散的、守旧的、落后的个体经济限制着农村生产力的发展，它与社会主义工业化之间日益暴露出很大的矛盾。”为了解决这一矛盾，我国在农村实行了（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A.土地改革      B.农业合作社   C.包干到户      D.人民公社化</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27、“花生壳，圆又长，两头相隔十几丈，五百个人抬起来，我们坐上游东海。”这一歌谣出现于（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A.“大跃进”时期 </w:t>
      </w:r>
      <w:r>
        <w:rPr>
          <w:rFonts w:hint="eastAsia"/>
          <w:sz w:val="21"/>
          <w:szCs w:val="21"/>
          <w:lang w:val="en-US" w:eastAsia="zh-CN"/>
        </w:rPr>
        <w:t xml:space="preserve">     </w:t>
      </w:r>
      <w:r>
        <w:rPr>
          <w:rFonts w:hint="eastAsia"/>
          <w:sz w:val="21"/>
          <w:szCs w:val="21"/>
        </w:rPr>
        <w:t xml:space="preserve">B.“文化大革命”时期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C.改革开放新时期 </w:t>
      </w:r>
      <w:r>
        <w:rPr>
          <w:rFonts w:hint="eastAsia"/>
          <w:sz w:val="21"/>
          <w:szCs w:val="21"/>
          <w:lang w:val="en-US" w:eastAsia="zh-CN"/>
        </w:rPr>
        <w:t xml:space="preserve">     </w:t>
      </w:r>
      <w:r>
        <w:rPr>
          <w:rFonts w:hint="eastAsia"/>
          <w:sz w:val="21"/>
          <w:szCs w:val="21"/>
        </w:rPr>
        <w:t>D.“一五计划”时期</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28、1980年春节前夕，商业部专门下发通知，要求各大城市敞开供应猪肉，最好是“就地收购、就地屠宰、就地销售”。国务院又下达文件，允许“鸡蛋可以季节性差价”。这表明当时(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A.改变了单一的公有制形式         B.发挥市场对经济的调节作用</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C.城市经济体制改革的开展         D.农民生产自主权的不断扩大</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29、1980年9月30日，一间20平方米的小屋内，挂起了编号为001的北京首家个体餐饮工商执照，刘桂仙的“悦宾餐馆”开张了。70多家国内外媒体蜂拥而至，连续好几天半条胡同都排满了到这里吃饭的人。“悦宾餐馆”的开张营业见证了(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A.城市经济体制改革揭开序幕   </w:t>
      </w:r>
      <w:r>
        <w:rPr>
          <w:rFonts w:hint="eastAsia"/>
          <w:sz w:val="21"/>
          <w:szCs w:val="21"/>
          <w:lang w:val="en-US" w:eastAsia="zh-CN"/>
        </w:rPr>
        <w:t xml:space="preserve">    </w:t>
      </w:r>
      <w:r>
        <w:rPr>
          <w:rFonts w:hint="eastAsia"/>
          <w:sz w:val="21"/>
          <w:szCs w:val="21"/>
        </w:rPr>
        <w:t>  B.人们的生活水平显著提高</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C.单一的所有制结构开始松动   </w:t>
      </w:r>
      <w:r>
        <w:rPr>
          <w:rFonts w:hint="eastAsia"/>
          <w:sz w:val="21"/>
          <w:szCs w:val="21"/>
          <w:lang w:val="en-US" w:eastAsia="zh-CN"/>
        </w:rPr>
        <w:t xml:space="preserve">     </w:t>
      </w:r>
      <w:r>
        <w:rPr>
          <w:rFonts w:hint="eastAsia"/>
          <w:sz w:val="21"/>
          <w:szCs w:val="21"/>
        </w:rPr>
        <w:t> D.市场经济体制已初步建立</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30、数据显示，20世纪80年代中期，乡镇企业的崛起已经是不争的事实。1978年乡镇企业产值占农村社会总产值的比重不到1/4,而到1987年则首次超过了农业总产值，当年乡镇企业产值占农村社会总产值的比重达52.4%。这说明（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rPr>
      </w:pPr>
      <w:r>
        <w:rPr>
          <w:rFonts w:hint="eastAsia"/>
          <w:sz w:val="21"/>
          <w:szCs w:val="21"/>
        </w:rPr>
        <w:t>A.农村工业化实现  </w:t>
      </w:r>
      <w:r>
        <w:rPr>
          <w:rFonts w:hint="eastAsia"/>
          <w:sz w:val="21"/>
          <w:szCs w:val="21"/>
          <w:lang w:val="en-US" w:eastAsia="zh-CN"/>
        </w:rPr>
        <w:t xml:space="preserve">       </w:t>
      </w:r>
      <w:r>
        <w:rPr>
          <w:rFonts w:hint="eastAsia"/>
          <w:sz w:val="21"/>
          <w:szCs w:val="21"/>
        </w:rPr>
        <w:t>B.农村经济结构发生显著变化</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C.农村全面迈入小康  </w:t>
      </w:r>
      <w:r>
        <w:rPr>
          <w:rFonts w:hint="eastAsia"/>
          <w:sz w:val="21"/>
          <w:szCs w:val="21"/>
          <w:lang w:val="en-US" w:eastAsia="zh-CN"/>
        </w:rPr>
        <w:t xml:space="preserve">    </w:t>
      </w:r>
      <w:r>
        <w:rPr>
          <w:rFonts w:hint="eastAsia"/>
          <w:sz w:val="21"/>
          <w:szCs w:val="21"/>
        </w:rPr>
        <w:t>  D.农村改革推动城市经济体制改革</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eastAsia"/>
          <w:sz w:val="21"/>
          <w:szCs w:val="21"/>
          <w:lang w:val="en-US" w:eastAsia="zh-CN"/>
        </w:rPr>
        <w:t>31</w:t>
      </w:r>
      <w:r>
        <w:rPr>
          <w:rFonts w:hint="eastAsia"/>
          <w:sz w:val="21"/>
          <w:szCs w:val="21"/>
          <w:lang w:eastAsia="zh-CN"/>
        </w:rPr>
        <w:t>．</w:t>
      </w:r>
      <w:r>
        <w:rPr>
          <w:rFonts w:hint="default"/>
          <w:sz w:val="21"/>
          <w:szCs w:val="21"/>
        </w:rPr>
        <w:t>俄罗斯发端于9世纪建立的基辅罗斯，曾一度是东欧最强大的国家。1547年，伊凡四世正式加冕（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default"/>
          <w:sz w:val="21"/>
          <w:szCs w:val="21"/>
        </w:rPr>
        <w:t>A</w:t>
      </w:r>
      <w:r>
        <w:rPr>
          <w:rFonts w:hint="eastAsia"/>
          <w:sz w:val="21"/>
          <w:szCs w:val="21"/>
          <w:lang w:eastAsia="zh-CN"/>
        </w:rPr>
        <w:t>．</w:t>
      </w:r>
      <w:r>
        <w:rPr>
          <w:rFonts w:hint="default"/>
          <w:sz w:val="21"/>
          <w:szCs w:val="21"/>
        </w:rPr>
        <w:t xml:space="preserve">法老         </w:t>
      </w:r>
      <w:r>
        <w:rPr>
          <w:rFonts w:hint="eastAsia"/>
          <w:sz w:val="21"/>
          <w:szCs w:val="21"/>
          <w:lang w:val="en-US" w:eastAsia="zh-CN"/>
        </w:rPr>
        <w:t xml:space="preserve">  </w:t>
      </w:r>
      <w:r>
        <w:rPr>
          <w:rFonts w:hint="default"/>
          <w:sz w:val="21"/>
          <w:szCs w:val="21"/>
        </w:rPr>
        <w:t xml:space="preserve"> </w:t>
      </w:r>
      <w:r>
        <w:rPr>
          <w:rFonts w:hint="eastAsia"/>
          <w:sz w:val="21"/>
          <w:szCs w:val="21"/>
          <w:lang w:val="en-US" w:eastAsia="zh-CN"/>
        </w:rPr>
        <w:t xml:space="preserve">  </w:t>
      </w:r>
      <w:r>
        <w:rPr>
          <w:rFonts w:hint="default"/>
          <w:sz w:val="21"/>
          <w:szCs w:val="21"/>
        </w:rPr>
        <w:t>B</w:t>
      </w:r>
      <w:r>
        <w:rPr>
          <w:rFonts w:hint="eastAsia"/>
          <w:sz w:val="21"/>
          <w:szCs w:val="21"/>
          <w:lang w:eastAsia="zh-CN"/>
        </w:rPr>
        <w:t>．</w:t>
      </w:r>
      <w:r>
        <w:rPr>
          <w:rFonts w:hint="default"/>
          <w:sz w:val="21"/>
          <w:szCs w:val="21"/>
        </w:rPr>
        <w:t xml:space="preserve">苏丹          </w:t>
      </w:r>
      <w:r>
        <w:rPr>
          <w:rFonts w:hint="eastAsia"/>
          <w:sz w:val="21"/>
          <w:szCs w:val="21"/>
          <w:lang w:val="en-US" w:eastAsia="zh-CN"/>
        </w:rPr>
        <w:t xml:space="preserve">  </w:t>
      </w:r>
      <w:r>
        <w:rPr>
          <w:rFonts w:hint="default"/>
          <w:sz w:val="21"/>
          <w:szCs w:val="21"/>
        </w:rPr>
        <w:t xml:space="preserve"> </w:t>
      </w:r>
      <w:r>
        <w:rPr>
          <w:rFonts w:hint="eastAsia"/>
          <w:sz w:val="21"/>
          <w:szCs w:val="21"/>
          <w:lang w:val="en-US" w:eastAsia="zh-CN"/>
        </w:rPr>
        <w:t xml:space="preserve"> </w:t>
      </w:r>
      <w:r>
        <w:rPr>
          <w:rFonts w:hint="default"/>
          <w:sz w:val="21"/>
          <w:szCs w:val="21"/>
        </w:rPr>
        <w:t>C</w:t>
      </w:r>
      <w:r>
        <w:rPr>
          <w:rFonts w:hint="eastAsia"/>
          <w:sz w:val="21"/>
          <w:szCs w:val="21"/>
          <w:lang w:eastAsia="zh-CN"/>
        </w:rPr>
        <w:t>．</w:t>
      </w:r>
      <w:r>
        <w:rPr>
          <w:rFonts w:hint="default"/>
          <w:sz w:val="21"/>
          <w:szCs w:val="21"/>
        </w:rPr>
        <w:t xml:space="preserve">沙皇          </w:t>
      </w:r>
      <w:r>
        <w:rPr>
          <w:rFonts w:hint="eastAsia"/>
          <w:sz w:val="21"/>
          <w:szCs w:val="21"/>
          <w:lang w:val="en-US" w:eastAsia="zh-CN"/>
        </w:rPr>
        <w:t xml:space="preserve">    </w:t>
      </w:r>
      <w:r>
        <w:rPr>
          <w:rFonts w:hint="default"/>
          <w:sz w:val="21"/>
          <w:szCs w:val="21"/>
        </w:rPr>
        <w:t>D</w:t>
      </w:r>
      <w:r>
        <w:rPr>
          <w:rFonts w:hint="eastAsia"/>
          <w:sz w:val="21"/>
          <w:szCs w:val="21"/>
          <w:lang w:eastAsia="zh-CN"/>
        </w:rPr>
        <w:t>．</w:t>
      </w:r>
      <w:r>
        <w:rPr>
          <w:rFonts w:hint="default"/>
          <w:sz w:val="21"/>
          <w:szCs w:val="21"/>
        </w:rPr>
        <w:t>领主</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lang w:val="en-US" w:eastAsia="zh-CN"/>
        </w:rPr>
        <w:t>32</w:t>
      </w:r>
      <w:r>
        <w:rPr>
          <w:rFonts w:hint="eastAsia"/>
          <w:sz w:val="21"/>
          <w:szCs w:val="21"/>
          <w:lang w:eastAsia="zh-CN"/>
        </w:rPr>
        <w:t>．</w:t>
      </w:r>
      <w:r>
        <w:rPr>
          <w:rFonts w:hint="eastAsia"/>
          <w:sz w:val="21"/>
          <w:szCs w:val="21"/>
        </w:rPr>
        <w:t>西欧有一句谚语</w:t>
      </w:r>
      <w:r>
        <w:rPr>
          <w:rFonts w:hint="eastAsia"/>
          <w:sz w:val="21"/>
          <w:szCs w:val="21"/>
          <w:lang w:eastAsia="zh-CN"/>
        </w:rPr>
        <w:t>：</w:t>
      </w:r>
      <w:r>
        <w:rPr>
          <w:rFonts w:hint="eastAsia"/>
          <w:sz w:val="21"/>
          <w:szCs w:val="21"/>
        </w:rPr>
        <w:t>“中国人的头</w:t>
      </w:r>
      <w:r>
        <w:rPr>
          <w:rFonts w:hint="eastAsia"/>
          <w:sz w:val="21"/>
          <w:szCs w:val="21"/>
          <w:lang w:eastAsia="zh-CN"/>
        </w:rPr>
        <w:t>，</w:t>
      </w:r>
      <w:r>
        <w:rPr>
          <w:rFonts w:hint="eastAsia"/>
          <w:sz w:val="21"/>
          <w:szCs w:val="21"/>
        </w:rPr>
        <w:t>阿拉伯人的口</w:t>
      </w:r>
      <w:r>
        <w:rPr>
          <w:rFonts w:hint="eastAsia"/>
          <w:sz w:val="21"/>
          <w:szCs w:val="21"/>
          <w:lang w:eastAsia="zh-CN"/>
        </w:rPr>
        <w:t>，</w:t>
      </w:r>
      <w:r>
        <w:rPr>
          <w:rFonts w:hint="eastAsia"/>
          <w:sz w:val="21"/>
          <w:szCs w:val="21"/>
        </w:rPr>
        <w:t>法兰克人的手。”通过“阿拉伯人的口”将哪些中国人的发明传入欧洲</w:t>
      </w:r>
      <w:r>
        <w:rPr>
          <w:sz w:val="21"/>
          <w:szCs w:val="21"/>
        </w:rPr>
        <w:tab/>
      </w:r>
      <w:r>
        <w:rPr>
          <w:sz w:val="21"/>
          <w:szCs w:val="21"/>
        </w:rPr>
        <w:t>(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①</w:t>
      </w:r>
      <w:r>
        <w:rPr>
          <w:rFonts w:hint="eastAsia"/>
          <w:sz w:val="21"/>
          <w:szCs w:val="21"/>
        </w:rPr>
        <w:t>造纸术</w:t>
      </w:r>
      <w:r>
        <w:rPr>
          <w:sz w:val="21"/>
          <w:szCs w:val="21"/>
        </w:rPr>
        <w:t>　</w:t>
      </w:r>
      <w:r>
        <w:rPr>
          <w:rFonts w:hint="eastAsia"/>
          <w:sz w:val="21"/>
          <w:szCs w:val="21"/>
          <w:lang w:val="en-US" w:eastAsia="zh-CN"/>
        </w:rPr>
        <w:t xml:space="preserve">     </w:t>
      </w:r>
      <w:r>
        <w:rPr>
          <w:sz w:val="21"/>
          <w:szCs w:val="21"/>
        </w:rPr>
        <w:t>②</w:t>
      </w:r>
      <w:r>
        <w:rPr>
          <w:rFonts w:hint="eastAsia"/>
          <w:sz w:val="21"/>
          <w:szCs w:val="21"/>
        </w:rPr>
        <w:t>指南针</w:t>
      </w:r>
      <w:r>
        <w:rPr>
          <w:sz w:val="21"/>
          <w:szCs w:val="21"/>
        </w:rPr>
        <w:t>　</w:t>
      </w:r>
      <w:r>
        <w:rPr>
          <w:rFonts w:hint="eastAsia"/>
          <w:sz w:val="21"/>
          <w:szCs w:val="21"/>
          <w:lang w:val="en-US" w:eastAsia="zh-CN"/>
        </w:rPr>
        <w:t xml:space="preserve">     </w:t>
      </w:r>
      <w:r>
        <w:rPr>
          <w:sz w:val="21"/>
          <w:szCs w:val="21"/>
        </w:rPr>
        <w:t>③</w:t>
      </w:r>
      <w:r>
        <w:rPr>
          <w:rFonts w:hint="eastAsia"/>
          <w:sz w:val="21"/>
          <w:szCs w:val="21"/>
        </w:rPr>
        <w:t>火药</w:t>
      </w:r>
      <w:r>
        <w:rPr>
          <w:sz w:val="21"/>
          <w:szCs w:val="21"/>
        </w:rPr>
        <w:t>　</w:t>
      </w:r>
      <w:r>
        <w:rPr>
          <w:rFonts w:hint="eastAsia"/>
          <w:sz w:val="21"/>
          <w:szCs w:val="21"/>
          <w:lang w:val="en-US" w:eastAsia="zh-CN"/>
        </w:rPr>
        <w:t xml:space="preserve">    </w:t>
      </w:r>
      <w:r>
        <w:rPr>
          <w:sz w:val="21"/>
          <w:szCs w:val="21"/>
        </w:rPr>
        <w:t>④0</w:t>
      </w:r>
      <w:r>
        <w:rPr>
          <w:rFonts w:hint="eastAsia"/>
          <w:sz w:val="21"/>
          <w:szCs w:val="21"/>
        </w:rPr>
        <w:t>到</w:t>
      </w:r>
      <w:r>
        <w:rPr>
          <w:sz w:val="21"/>
          <w:szCs w:val="21"/>
        </w:rPr>
        <w:t>9</w:t>
      </w:r>
      <w:r>
        <w:rPr>
          <w:rFonts w:hint="eastAsia"/>
          <w:sz w:val="21"/>
          <w:szCs w:val="21"/>
        </w:rPr>
        <w:t>的计数法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A</w:t>
      </w:r>
      <w:r>
        <w:rPr>
          <w:rFonts w:hint="eastAsia"/>
          <w:sz w:val="21"/>
          <w:szCs w:val="21"/>
          <w:lang w:eastAsia="zh-CN"/>
        </w:rPr>
        <w:t>．</w:t>
      </w:r>
      <w:r>
        <w:rPr>
          <w:sz w:val="21"/>
          <w:szCs w:val="21"/>
        </w:rPr>
        <w:t>①②③</w:t>
      </w:r>
      <w:r>
        <w:rPr>
          <w:rFonts w:hint="eastAsia"/>
          <w:sz w:val="21"/>
          <w:szCs w:val="21"/>
        </w:rPr>
        <w:t xml:space="preserve">  </w:t>
      </w:r>
      <w:r>
        <w:rPr>
          <w:rFonts w:hint="eastAsia"/>
          <w:sz w:val="21"/>
          <w:szCs w:val="21"/>
        </w:rPr>
        <w:tab/>
      </w:r>
      <w:r>
        <w:rPr>
          <w:rFonts w:hint="eastAsia"/>
          <w:sz w:val="21"/>
          <w:szCs w:val="21"/>
          <w:lang w:val="en-US" w:eastAsia="zh-CN"/>
        </w:rPr>
        <w:t xml:space="preserve">          </w:t>
      </w:r>
      <w:r>
        <w:rPr>
          <w:sz w:val="21"/>
          <w:szCs w:val="21"/>
        </w:rPr>
        <w:t>B</w:t>
      </w:r>
      <w:r>
        <w:rPr>
          <w:rFonts w:hint="eastAsia"/>
          <w:sz w:val="21"/>
          <w:szCs w:val="21"/>
          <w:lang w:eastAsia="zh-CN"/>
        </w:rPr>
        <w:t>．</w:t>
      </w:r>
      <w:r>
        <w:rPr>
          <w:sz w:val="21"/>
          <w:szCs w:val="21"/>
        </w:rPr>
        <w:t>①②④</w:t>
      </w:r>
      <w:r>
        <w:rPr>
          <w:rFonts w:hint="eastAsia"/>
          <w:sz w:val="21"/>
          <w:szCs w:val="21"/>
        </w:rPr>
        <w:t xml:space="preserve">  </w:t>
      </w:r>
      <w:r>
        <w:rPr>
          <w:rFonts w:hint="eastAsia"/>
          <w:sz w:val="21"/>
          <w:szCs w:val="21"/>
        </w:rPr>
        <w:tab/>
      </w:r>
      <w:r>
        <w:rPr>
          <w:rFonts w:hint="eastAsia"/>
          <w:sz w:val="21"/>
          <w:szCs w:val="21"/>
          <w:lang w:val="en-US" w:eastAsia="zh-CN"/>
        </w:rPr>
        <w:t xml:space="preserve">        </w:t>
      </w:r>
      <w:r>
        <w:rPr>
          <w:sz w:val="21"/>
          <w:szCs w:val="21"/>
        </w:rPr>
        <w:t>C</w:t>
      </w:r>
      <w:r>
        <w:rPr>
          <w:rFonts w:hint="eastAsia"/>
          <w:sz w:val="21"/>
          <w:szCs w:val="21"/>
          <w:lang w:eastAsia="zh-CN"/>
        </w:rPr>
        <w:t>．</w:t>
      </w:r>
      <w:r>
        <w:rPr>
          <w:sz w:val="21"/>
          <w:szCs w:val="21"/>
        </w:rPr>
        <w:t>①③④</w:t>
      </w:r>
      <w:r>
        <w:rPr>
          <w:rFonts w:hint="eastAsia"/>
          <w:sz w:val="21"/>
          <w:szCs w:val="21"/>
        </w:rPr>
        <w:t xml:space="preserve">  </w:t>
      </w:r>
      <w:r>
        <w:rPr>
          <w:rFonts w:hint="eastAsia"/>
          <w:sz w:val="21"/>
          <w:szCs w:val="21"/>
        </w:rPr>
        <w:tab/>
      </w:r>
      <w:r>
        <w:rPr>
          <w:rFonts w:hint="eastAsia"/>
          <w:sz w:val="21"/>
          <w:szCs w:val="21"/>
          <w:lang w:val="en-US" w:eastAsia="zh-CN"/>
        </w:rPr>
        <w:t xml:space="preserve">          </w:t>
      </w:r>
      <w:r>
        <w:rPr>
          <w:sz w:val="21"/>
          <w:szCs w:val="21"/>
        </w:rPr>
        <w:t>D</w:t>
      </w:r>
      <w:r>
        <w:rPr>
          <w:rFonts w:hint="eastAsia"/>
          <w:sz w:val="21"/>
          <w:szCs w:val="21"/>
          <w:lang w:eastAsia="zh-CN"/>
        </w:rPr>
        <w:t>．</w:t>
      </w:r>
      <w:r>
        <w:rPr>
          <w:sz w:val="21"/>
          <w:szCs w:val="21"/>
        </w:rPr>
        <w:t>②③④</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eastAsia"/>
          <w:sz w:val="21"/>
          <w:szCs w:val="21"/>
          <w:lang w:val="en-US" w:eastAsia="zh-CN"/>
        </w:rPr>
        <w:t>33</w:t>
      </w:r>
      <w:r>
        <w:rPr>
          <w:rFonts w:hint="eastAsia"/>
          <w:sz w:val="21"/>
          <w:szCs w:val="21"/>
          <w:lang w:eastAsia="zh-CN"/>
        </w:rPr>
        <w:t>．</w:t>
      </w:r>
      <w:r>
        <w:rPr>
          <w:rFonts w:hint="default"/>
          <w:sz w:val="21"/>
          <w:szCs w:val="21"/>
        </w:rPr>
        <w:t>在南非的津巴布韦</w:t>
      </w:r>
      <w:r>
        <w:rPr>
          <w:rFonts w:hint="eastAsia"/>
          <w:sz w:val="21"/>
          <w:szCs w:val="21"/>
          <w:lang w:eastAsia="zh-CN"/>
        </w:rPr>
        <w:t>，</w:t>
      </w:r>
      <w:r>
        <w:rPr>
          <w:rFonts w:hint="default"/>
          <w:sz w:val="21"/>
          <w:szCs w:val="21"/>
        </w:rPr>
        <w:t>发现大量的中国宋代、明代的瓷器</w:t>
      </w:r>
      <w:r>
        <w:rPr>
          <w:rFonts w:hint="eastAsia"/>
          <w:sz w:val="21"/>
          <w:szCs w:val="21"/>
          <w:lang w:eastAsia="zh-CN"/>
        </w:rPr>
        <w:t>，</w:t>
      </w:r>
      <w:r>
        <w:rPr>
          <w:rFonts w:hint="default"/>
          <w:sz w:val="21"/>
          <w:szCs w:val="21"/>
        </w:rPr>
        <w:t>可能是阿拉伯人或者印度商人转销。这说明A中非交往的历史悠久</w:t>
      </w:r>
      <w:r>
        <w:rPr>
          <w:rFonts w:hint="eastAsia"/>
          <w:sz w:val="21"/>
          <w:szCs w:val="21"/>
          <w:lang w:val="en-US" w:eastAsia="zh-CN"/>
        </w:rPr>
        <w:t xml:space="preserve">  </w:t>
      </w:r>
      <w:r>
        <w:rPr>
          <w:rFonts w:hint="default"/>
          <w:sz w:val="21"/>
          <w:szCs w:val="21"/>
        </w:rPr>
        <w:t>B中国商人曾经到过南非C津巴布韦商品经济发达</w:t>
      </w:r>
      <w:r>
        <w:rPr>
          <w:rFonts w:hint="eastAsia"/>
          <w:sz w:val="21"/>
          <w:szCs w:val="21"/>
          <w:lang w:val="en-US" w:eastAsia="zh-CN"/>
        </w:rPr>
        <w:t xml:space="preserve"> </w:t>
      </w:r>
      <w:r>
        <w:rPr>
          <w:rFonts w:hint="default"/>
          <w:sz w:val="21"/>
          <w:szCs w:val="21"/>
        </w:rPr>
        <w:t>D中非实现了人员的直接交流</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eastAsia"/>
          <w:sz w:val="21"/>
          <w:szCs w:val="21"/>
          <w:lang w:val="en-US" w:eastAsia="zh-CN"/>
        </w:rPr>
        <w:t>34</w:t>
      </w:r>
      <w:r>
        <w:rPr>
          <w:rFonts w:hint="eastAsia"/>
          <w:sz w:val="21"/>
          <w:szCs w:val="21"/>
          <w:lang w:eastAsia="zh-CN"/>
        </w:rPr>
        <w:t>．</w:t>
      </w:r>
      <w:r>
        <w:rPr>
          <w:rFonts w:hint="default"/>
          <w:sz w:val="21"/>
          <w:szCs w:val="21"/>
        </w:rPr>
        <w:t>印第安人培植了100多种植物</w:t>
      </w:r>
      <w:r>
        <w:rPr>
          <w:rFonts w:hint="eastAsia"/>
          <w:sz w:val="21"/>
          <w:szCs w:val="21"/>
          <w:lang w:eastAsia="zh-CN"/>
        </w:rPr>
        <w:t>，</w:t>
      </w:r>
      <w:r>
        <w:rPr>
          <w:rFonts w:hint="default"/>
          <w:sz w:val="21"/>
          <w:szCs w:val="21"/>
        </w:rPr>
        <w:t>与整个欧亚大陆所培植的植物一样多</w:t>
      </w:r>
      <w:r>
        <w:rPr>
          <w:rFonts w:hint="eastAsia"/>
          <w:sz w:val="21"/>
          <w:szCs w:val="21"/>
          <w:lang w:eastAsia="zh-CN"/>
        </w:rPr>
        <w:t>，</w:t>
      </w:r>
      <w:r>
        <w:rPr>
          <w:rFonts w:hint="default"/>
          <w:sz w:val="21"/>
          <w:szCs w:val="21"/>
        </w:rPr>
        <w:t>这确是一个非凡的成就。如今</w:t>
      </w:r>
      <w:r>
        <w:rPr>
          <w:rFonts w:hint="eastAsia"/>
          <w:sz w:val="21"/>
          <w:szCs w:val="21"/>
          <w:lang w:eastAsia="zh-CN"/>
        </w:rPr>
        <w:t>，</w:t>
      </w:r>
      <w:r>
        <w:rPr>
          <w:rFonts w:hint="default"/>
          <w:sz w:val="21"/>
          <w:szCs w:val="21"/>
        </w:rPr>
        <w:t>美国50%以上的农产品都来自由印第安人培育的各种作物。以下食品与饮品中</w:t>
      </w:r>
      <w:r>
        <w:rPr>
          <w:rFonts w:hint="eastAsia"/>
          <w:sz w:val="21"/>
          <w:szCs w:val="21"/>
          <w:lang w:eastAsia="zh-CN"/>
        </w:rPr>
        <w:t>，</w:t>
      </w:r>
      <w:r>
        <w:rPr>
          <w:rFonts w:hint="default"/>
          <w:sz w:val="21"/>
          <w:szCs w:val="21"/>
        </w:rPr>
        <w:t>与印第安人无关的是(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default"/>
          <w:sz w:val="21"/>
          <w:szCs w:val="21"/>
        </w:rPr>
        <w:t>A</w:t>
      </w:r>
      <w:r>
        <w:rPr>
          <w:rFonts w:hint="eastAsia"/>
          <w:sz w:val="21"/>
          <w:szCs w:val="21"/>
          <w:lang w:eastAsia="zh-CN"/>
        </w:rPr>
        <w:t>．</w:t>
      </w:r>
      <w:r>
        <w:rPr>
          <w:rFonts w:hint="default"/>
          <w:sz w:val="21"/>
          <w:szCs w:val="21"/>
        </w:rPr>
        <w:t>玉米棒</w:t>
      </w:r>
      <w:r>
        <w:rPr>
          <w:rFonts w:hint="default"/>
          <w:sz w:val="21"/>
          <w:szCs w:val="21"/>
        </w:rPr>
        <w:tab/>
      </w:r>
      <w:r>
        <w:rPr>
          <w:rFonts w:hint="default"/>
          <w:sz w:val="21"/>
          <w:szCs w:val="21"/>
        </w:rPr>
        <w:tab/>
      </w:r>
      <w:r>
        <w:rPr>
          <w:rFonts w:hint="default"/>
          <w:sz w:val="21"/>
          <w:szCs w:val="21"/>
        </w:rPr>
        <w:tab/>
      </w:r>
      <w:r>
        <w:rPr>
          <w:rFonts w:hint="eastAsia"/>
          <w:sz w:val="21"/>
          <w:szCs w:val="21"/>
          <w:lang w:val="en-US" w:eastAsia="zh-CN"/>
        </w:rPr>
        <w:t xml:space="preserve">  </w:t>
      </w:r>
      <w:r>
        <w:rPr>
          <w:rFonts w:hint="default"/>
          <w:sz w:val="21"/>
          <w:szCs w:val="21"/>
        </w:rPr>
        <w:t>B</w:t>
      </w:r>
      <w:r>
        <w:rPr>
          <w:rFonts w:hint="eastAsia"/>
          <w:sz w:val="21"/>
          <w:szCs w:val="21"/>
          <w:lang w:eastAsia="zh-CN"/>
        </w:rPr>
        <w:t>．</w:t>
      </w:r>
      <w:r>
        <w:rPr>
          <w:rFonts w:hint="default"/>
          <w:sz w:val="21"/>
          <w:szCs w:val="21"/>
        </w:rPr>
        <w:t xml:space="preserve">土豆条 </w:t>
      </w:r>
      <w:r>
        <w:rPr>
          <w:rFonts w:hint="eastAsia"/>
          <w:sz w:val="21"/>
          <w:szCs w:val="21"/>
          <w:lang w:val="en-US" w:eastAsia="zh-CN"/>
        </w:rPr>
        <w:t xml:space="preserve">             </w:t>
      </w:r>
      <w:r>
        <w:rPr>
          <w:rFonts w:hint="default"/>
          <w:sz w:val="21"/>
          <w:szCs w:val="21"/>
        </w:rPr>
        <w:t>C</w:t>
      </w:r>
      <w:r>
        <w:rPr>
          <w:rFonts w:hint="eastAsia"/>
          <w:sz w:val="21"/>
          <w:szCs w:val="21"/>
          <w:lang w:eastAsia="zh-CN"/>
        </w:rPr>
        <w:t>．</w:t>
      </w:r>
      <w:r>
        <w:rPr>
          <w:rFonts w:hint="default"/>
          <w:sz w:val="21"/>
          <w:szCs w:val="21"/>
        </w:rPr>
        <w:t xml:space="preserve">番茄酱 </w:t>
      </w:r>
      <w:r>
        <w:rPr>
          <w:rFonts w:hint="default"/>
          <w:sz w:val="21"/>
          <w:szCs w:val="21"/>
        </w:rPr>
        <w:tab/>
      </w:r>
      <w:r>
        <w:rPr>
          <w:rFonts w:hint="default"/>
          <w:sz w:val="21"/>
          <w:szCs w:val="21"/>
        </w:rPr>
        <w:tab/>
      </w:r>
      <w:r>
        <w:rPr>
          <w:rFonts w:hint="eastAsia"/>
          <w:sz w:val="21"/>
          <w:szCs w:val="21"/>
          <w:lang w:val="en-US" w:eastAsia="zh-CN"/>
        </w:rPr>
        <w:t xml:space="preserve">        </w:t>
      </w:r>
      <w:r>
        <w:rPr>
          <w:rFonts w:hint="default"/>
          <w:sz w:val="21"/>
          <w:szCs w:val="21"/>
        </w:rPr>
        <w:t>D</w:t>
      </w:r>
      <w:r>
        <w:rPr>
          <w:rFonts w:hint="eastAsia"/>
          <w:sz w:val="21"/>
          <w:szCs w:val="21"/>
          <w:lang w:eastAsia="zh-CN"/>
        </w:rPr>
        <w:t>．</w:t>
      </w:r>
      <w:r>
        <w:rPr>
          <w:rFonts w:hint="default"/>
          <w:sz w:val="21"/>
          <w:szCs w:val="21"/>
        </w:rPr>
        <w:t xml:space="preserve">乌龙茶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eastAsia"/>
          <w:sz w:val="21"/>
          <w:szCs w:val="21"/>
          <w:lang w:val="en-US" w:eastAsia="zh-CN"/>
        </w:rPr>
        <w:t>35</w:t>
      </w:r>
      <w:r>
        <w:rPr>
          <w:rFonts w:hint="default"/>
          <w:sz w:val="21"/>
          <w:szCs w:val="21"/>
        </w:rPr>
        <w:t>．16 世纪西班牙人征服美洲时，许多珍贵的玛雅文字本当成魔鬼作品焚毁，祭司遭到掠杀。 这段材料反映了殖民入侵给玛雅文明造成的后果是（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1"/>
          <w:szCs w:val="21"/>
        </w:rPr>
      </w:pPr>
      <w:r>
        <w:rPr>
          <w:rFonts w:hint="default"/>
          <w:sz w:val="21"/>
          <w:szCs w:val="21"/>
        </w:rPr>
        <w:t xml:space="preserve">A．经济衰退      </w:t>
      </w:r>
      <w:r>
        <w:rPr>
          <w:rFonts w:hint="eastAsia"/>
          <w:sz w:val="21"/>
          <w:szCs w:val="21"/>
          <w:lang w:val="en-US" w:eastAsia="zh-CN"/>
        </w:rPr>
        <w:t xml:space="preserve">     </w:t>
      </w:r>
      <w:r>
        <w:rPr>
          <w:rFonts w:hint="default"/>
          <w:sz w:val="21"/>
          <w:szCs w:val="21"/>
        </w:rPr>
        <w:t xml:space="preserve">B．文化浩劫       </w:t>
      </w:r>
      <w:r>
        <w:rPr>
          <w:rFonts w:hint="eastAsia"/>
          <w:sz w:val="21"/>
          <w:szCs w:val="21"/>
          <w:lang w:val="en-US" w:eastAsia="zh-CN"/>
        </w:rPr>
        <w:t xml:space="preserve">     </w:t>
      </w:r>
      <w:r>
        <w:rPr>
          <w:rFonts w:hint="default"/>
          <w:sz w:val="21"/>
          <w:szCs w:val="21"/>
        </w:rPr>
        <w:t xml:space="preserve">C．国家分裂      </w:t>
      </w:r>
      <w:r>
        <w:rPr>
          <w:rFonts w:hint="eastAsia"/>
          <w:sz w:val="21"/>
          <w:szCs w:val="21"/>
          <w:lang w:val="en-US" w:eastAsia="zh-CN"/>
        </w:rPr>
        <w:t xml:space="preserve">     </w:t>
      </w:r>
      <w:r>
        <w:rPr>
          <w:rFonts w:hint="default"/>
          <w:sz w:val="21"/>
          <w:szCs w:val="21"/>
        </w:rPr>
        <w:t>D．民族灭亡</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b/>
          <w:bCs/>
          <w:sz w:val="21"/>
          <w:szCs w:val="21"/>
        </w:rPr>
      </w:pPr>
      <w:r>
        <w:rPr>
          <w:rFonts w:hint="eastAsia"/>
          <w:b/>
          <w:bCs/>
          <w:sz w:val="21"/>
          <w:szCs w:val="21"/>
        </w:rPr>
        <w:t>第Ⅱ卷　非选择题（第3</w:t>
      </w:r>
      <w:r>
        <w:rPr>
          <w:rFonts w:hint="eastAsia"/>
          <w:b/>
          <w:bCs/>
          <w:sz w:val="21"/>
          <w:szCs w:val="21"/>
          <w:lang w:val="en-US" w:eastAsia="zh-CN"/>
        </w:rPr>
        <w:t>6</w:t>
      </w:r>
      <w:r>
        <w:rPr>
          <w:rFonts w:hint="eastAsia"/>
          <w:b/>
          <w:bCs/>
          <w:sz w:val="21"/>
          <w:szCs w:val="21"/>
        </w:rPr>
        <w:t>题1</w:t>
      </w:r>
      <w:r>
        <w:rPr>
          <w:rFonts w:hint="eastAsia"/>
          <w:b/>
          <w:bCs/>
          <w:sz w:val="21"/>
          <w:szCs w:val="21"/>
          <w:lang w:val="en-US" w:eastAsia="zh-CN"/>
        </w:rPr>
        <w:t>0</w:t>
      </w:r>
      <w:r>
        <w:rPr>
          <w:rFonts w:hint="eastAsia"/>
          <w:b/>
          <w:bCs/>
          <w:sz w:val="21"/>
          <w:szCs w:val="21"/>
        </w:rPr>
        <w:t>分，第3</w:t>
      </w:r>
      <w:r>
        <w:rPr>
          <w:rFonts w:hint="eastAsia"/>
          <w:b/>
          <w:bCs/>
          <w:sz w:val="21"/>
          <w:szCs w:val="21"/>
          <w:lang w:val="en-US" w:eastAsia="zh-CN"/>
        </w:rPr>
        <w:t>7</w:t>
      </w:r>
      <w:r>
        <w:rPr>
          <w:rFonts w:hint="eastAsia"/>
          <w:b/>
          <w:bCs/>
          <w:sz w:val="21"/>
          <w:szCs w:val="21"/>
        </w:rPr>
        <w:t>题1</w:t>
      </w:r>
      <w:r>
        <w:rPr>
          <w:rFonts w:hint="eastAsia"/>
          <w:b/>
          <w:bCs/>
          <w:sz w:val="21"/>
          <w:szCs w:val="21"/>
          <w:lang w:val="en-US" w:eastAsia="zh-CN"/>
        </w:rPr>
        <w:t>0</w:t>
      </w:r>
      <w:r>
        <w:rPr>
          <w:rFonts w:hint="eastAsia"/>
          <w:b/>
          <w:bCs/>
          <w:sz w:val="21"/>
          <w:szCs w:val="21"/>
        </w:rPr>
        <w:t>分，第3</w:t>
      </w:r>
      <w:r>
        <w:rPr>
          <w:rFonts w:hint="eastAsia"/>
          <w:b/>
          <w:bCs/>
          <w:sz w:val="21"/>
          <w:szCs w:val="21"/>
          <w:lang w:val="en-US" w:eastAsia="zh-CN"/>
        </w:rPr>
        <w:t>8</w:t>
      </w:r>
      <w:r>
        <w:rPr>
          <w:rFonts w:hint="eastAsia"/>
          <w:b/>
          <w:bCs/>
          <w:sz w:val="21"/>
          <w:szCs w:val="21"/>
        </w:rPr>
        <w:t>题1</w:t>
      </w:r>
      <w:r>
        <w:rPr>
          <w:rFonts w:hint="eastAsia"/>
          <w:b/>
          <w:bCs/>
          <w:sz w:val="21"/>
          <w:szCs w:val="21"/>
          <w:lang w:val="en-US" w:eastAsia="zh-CN"/>
        </w:rPr>
        <w:t>0</w:t>
      </w:r>
      <w:r>
        <w:rPr>
          <w:rFonts w:hint="eastAsia"/>
          <w:b/>
          <w:bCs/>
          <w:sz w:val="21"/>
          <w:szCs w:val="21"/>
        </w:rPr>
        <w:t>分，共</w:t>
      </w:r>
      <w:r>
        <w:rPr>
          <w:rFonts w:hint="eastAsia"/>
          <w:b/>
          <w:bCs/>
          <w:sz w:val="21"/>
          <w:szCs w:val="21"/>
          <w:lang w:val="en-US" w:eastAsia="zh-CN"/>
        </w:rPr>
        <w:t>3</w:t>
      </w:r>
      <w:r>
        <w:rPr>
          <w:rFonts w:hint="eastAsia"/>
          <w:b/>
          <w:bCs/>
          <w:sz w:val="21"/>
          <w:szCs w:val="21"/>
        </w:rPr>
        <w:t>0分)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3</w:t>
      </w:r>
      <w:r>
        <w:rPr>
          <w:rFonts w:hint="eastAsia"/>
          <w:sz w:val="21"/>
          <w:szCs w:val="21"/>
          <w:lang w:val="en-US" w:eastAsia="zh-CN"/>
        </w:rPr>
        <w:t>6</w:t>
      </w:r>
      <w:r>
        <w:rPr>
          <w:rFonts w:hint="eastAsia"/>
          <w:sz w:val="21"/>
          <w:szCs w:val="21"/>
        </w:rPr>
        <w:t>.阅读材料，回答问题。（1</w:t>
      </w:r>
      <w:r>
        <w:rPr>
          <w:rFonts w:hint="eastAsia"/>
          <w:sz w:val="21"/>
          <w:szCs w:val="21"/>
          <w:lang w:val="en-US" w:eastAsia="zh-CN"/>
        </w:rPr>
        <w:t>0</w:t>
      </w:r>
      <w:r>
        <w:rPr>
          <w:rFonts w:hint="eastAsia"/>
          <w:sz w:val="21"/>
          <w:szCs w:val="21"/>
        </w:rPr>
        <w:t>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sz w:val="21"/>
          <w:szCs w:val="21"/>
          <w:lang w:val="en-US" w:eastAsia="zh-CN"/>
        </w:rPr>
      </w:pPr>
      <w:r>
        <w:rPr>
          <w:sz w:val="21"/>
          <w:szCs w:val="21"/>
        </w:rPr>
        <w:t>材料一　西域都护定远侯班超遣掾(佐助)甘英使大秦、条支，穷西海，皆前世所不至，莫不备其风土，传其珍怪焉。及安息西界，临大海，欲渡，船人谓英曰：“海水广大，往来者逢善风，三月乃得度，若遇迟风，亦有二岁者。故入海，人皆赍三岁粮，海中善使人思土恋慕，数有死亡者。”英乃止。</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 xml:space="preserve"> ——《资治通鉴》第四十八卷 </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材料二　(大秦)以金银为钱，银钱十当金钱一。与安息、天竺交市于海中，利有十倍。其人质直，市无二价。谷食常贱，国用富饶。邻国使到其界首者，乘驿诣王都，至则给以金钱。其王常欲通使于汉，而安息欲以汉缯彩与之交市，故遮阂不得自达。至桓帝延熹九年(166年)，大秦王安敦遣使自日南(汉朝郡名)徼外(塞外)献象牙、犀角、玳瑁，始乃一通焉。其所表贡，并无珍异，疑传者过焉。</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——《后汉书·西域传》</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(1)阅读并分析材料二，概括罗马国家的社会经济状况。</w:t>
      </w:r>
      <w:r>
        <w:rPr>
          <w:rFonts w:hint="eastAsia"/>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(2)汉朝与罗马帝国是当时世界上的两大强国，两国官方都有建立直接交往的愿望。根据材料一、二，这种愿望长期未能实现的共同原因是什么?</w:t>
      </w:r>
      <w:r>
        <w:rPr>
          <w:rFonts w:hint="eastAsia"/>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(3)根据材料一、二并结合所学知识，概括汉朝与罗马帝国交往的特点。</w:t>
      </w:r>
      <w:r>
        <w:rPr>
          <w:rFonts w:hint="eastAsia"/>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eastAsia="楷体"/>
          <w:sz w:val="21"/>
          <w:szCs w:val="21"/>
        </w:rPr>
      </w:pPr>
      <w:r>
        <w:rPr>
          <w:rFonts w:hint="eastAsia"/>
          <w:sz w:val="21"/>
          <w:szCs w:val="21"/>
          <w:lang w:val="en-US" w:eastAsia="zh-CN"/>
        </w:rPr>
        <w:t>37</w:t>
      </w:r>
      <w:r>
        <w:rPr>
          <w:sz w:val="21"/>
          <w:szCs w:val="21"/>
        </w:rPr>
        <w:t>．阅读下列图片，探秘人类古老的文明，回答问题。</w:t>
      </w:r>
      <w:r>
        <w:rPr>
          <w:rFonts w:hint="eastAsia"/>
          <w:sz w:val="21"/>
          <w:szCs w:val="21"/>
          <w:lang w:val="en-US" w:eastAsia="zh-CN"/>
        </w:rPr>
        <w:t>(10分)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drawing>
          <wp:inline distT="0" distB="0" distL="114300" distR="114300">
            <wp:extent cx="2877185" cy="1301750"/>
            <wp:effectExtent l="0" t="0" r="18415" b="12700"/>
            <wp:docPr id="1" name="图片 1" descr="id:21474861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d:2147486166;FounderCES"/>
                    <pic:cNvPicPr>
                      <a:picLocks noChangeAspect="1"/>
                    </pic:cNvPicPr>
                  </pic:nvPicPr>
                  <pic:blipFill>
                    <a:blip r:embed="rId6"/>
                    <a:stretch>
                      <a:fillRect/>
                    </a:stretch>
                  </pic:blipFill>
                  <pic:spPr>
                    <a:xfrm>
                      <a:off x="0" y="0"/>
                      <a:ext cx="2877185" cy="1301750"/>
                    </a:xfrm>
                    <a:prstGeom prst="rect">
                      <a:avLst/>
                    </a:prstGeom>
                    <a:noFill/>
                    <a:ln>
                      <a:noFill/>
                    </a:ln>
                  </pic:spPr>
                </pic:pic>
              </a:graphicData>
            </a:graphic>
          </wp:inline>
        </w:drawing>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图一中反映的这部法典维护了哪一阶级的利益?在世界历史上有何地位?</w:t>
      </w:r>
      <w:r>
        <w:rPr>
          <w:rFonts w:hint="eastAsia"/>
          <w:sz w:val="21"/>
          <w:szCs w:val="21"/>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(2)根据图二所反映的等级制度，把持着神权的等级是什么?</w:t>
      </w:r>
      <w:r>
        <w:rPr>
          <w:rFonts w:hint="eastAsia"/>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(3)图三这一美丽的景观应该是出现在哪一大河流域?该景观所处的古代国家使用的文字是什么?</w:t>
      </w:r>
      <w:r>
        <w:rPr>
          <w:rFonts w:hint="eastAsia"/>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eastAsia="楷体"/>
          <w:sz w:val="21"/>
          <w:szCs w:val="21"/>
        </w:rPr>
      </w:pPr>
      <w:r>
        <w:rPr>
          <w:sz w:val="21"/>
          <w:szCs w:val="21"/>
        </w:rPr>
        <w:t>(4)上面三幅图片其反映的实质有什么共同之处?</w:t>
      </w:r>
      <w:r>
        <w:rPr>
          <w:rFonts w:hint="eastAsia"/>
          <w:sz w:val="21"/>
          <w:szCs w:val="21"/>
          <w:lang w:val="en-US" w:eastAsia="zh-CN"/>
        </w:rPr>
        <w:t>(3分)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lang w:val="en-US" w:eastAsia="zh-CN"/>
        </w:rPr>
        <w:t>38</w:t>
      </w:r>
      <w:r>
        <w:rPr>
          <w:sz w:val="21"/>
          <w:szCs w:val="21"/>
        </w:rPr>
        <w:t>.</w:t>
      </w:r>
      <w:r>
        <w:rPr>
          <w:rFonts w:hint="eastAsia"/>
          <w:sz w:val="21"/>
          <w:szCs w:val="21"/>
        </w:rPr>
        <w:t>阅读材料</w:t>
      </w:r>
      <w:r>
        <w:rPr>
          <w:sz w:val="21"/>
          <w:szCs w:val="21"/>
        </w:rPr>
        <w:t>,</w:t>
      </w:r>
      <w:r>
        <w:rPr>
          <w:rFonts w:hint="eastAsia"/>
          <w:sz w:val="21"/>
          <w:szCs w:val="21"/>
        </w:rPr>
        <w:t>完成下列要求。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材料一</w:t>
      </w:r>
      <w:r>
        <w:rPr>
          <w:sz w:val="21"/>
          <w:szCs w:val="21"/>
        </w:rPr>
        <w:t>　</w:t>
      </w:r>
      <w:r>
        <w:rPr>
          <w:rFonts w:hint="eastAsia"/>
          <w:sz w:val="21"/>
          <w:szCs w:val="21"/>
        </w:rPr>
        <w:t>中世纪的阿拉伯人继承和发展了古代希腊的理性传统</w:t>
      </w:r>
      <w:r>
        <w:rPr>
          <w:sz w:val="21"/>
          <w:szCs w:val="21"/>
        </w:rPr>
        <w:t>,</w:t>
      </w:r>
      <w:r>
        <w:rPr>
          <w:rFonts w:hint="eastAsia"/>
          <w:sz w:val="21"/>
          <w:szCs w:val="21"/>
        </w:rPr>
        <w:t>在实验科学、医学、化学、数学、天文等各方面取得了领先全球的成就。阿拉伯天文学家的“图斯双圆”理论出现在</w:t>
      </w:r>
      <w:r>
        <w:rPr>
          <w:sz w:val="21"/>
          <w:szCs w:val="21"/>
        </w:rPr>
        <w:t>300</w:t>
      </w:r>
      <w:r>
        <w:rPr>
          <w:rFonts w:hint="eastAsia"/>
          <w:sz w:val="21"/>
          <w:szCs w:val="21"/>
        </w:rPr>
        <w:t>年后的哥白尼的《天体运行论》中</w:t>
      </w:r>
      <w:r>
        <w:rPr>
          <w:sz w:val="21"/>
          <w:szCs w:val="21"/>
        </w:rPr>
        <w:t>,</w:t>
      </w:r>
      <w:r>
        <w:rPr>
          <w:rFonts w:hint="eastAsia"/>
          <w:sz w:val="21"/>
          <w:szCs w:val="21"/>
        </w:rPr>
        <w:t>现代天文学中的很多名称和术语来自阿拉伯天文学家。</w:t>
      </w:r>
      <w:r>
        <w:rPr>
          <w:sz w:val="21"/>
          <w:szCs w:val="21"/>
        </w:rPr>
        <w:t>12</w:t>
      </w:r>
      <w:r>
        <w:rPr>
          <w:rFonts w:hint="eastAsia"/>
          <w:sz w:val="21"/>
          <w:szCs w:val="21"/>
        </w:rPr>
        <w:t>世纪开始</w:t>
      </w:r>
      <w:r>
        <w:rPr>
          <w:sz w:val="21"/>
          <w:szCs w:val="21"/>
        </w:rPr>
        <w:t>,</w:t>
      </w:r>
      <w:r>
        <w:rPr>
          <w:rFonts w:hint="eastAsia"/>
          <w:sz w:val="21"/>
          <w:szCs w:val="21"/>
        </w:rPr>
        <w:t>许多希腊哲学著作的阿拉伯文译本又重新译成欧洲各种文字</w:t>
      </w:r>
      <w:r>
        <w:rPr>
          <w:sz w:val="21"/>
          <w:szCs w:val="21"/>
        </w:rPr>
        <w:t>,</w:t>
      </w:r>
      <w:r>
        <w:rPr>
          <w:rFonts w:hint="eastAsia"/>
          <w:sz w:val="21"/>
          <w:szCs w:val="21"/>
        </w:rPr>
        <w:t>欧洲人才重新听到亚里士多德的名字</w:t>
      </w:r>
      <w:r>
        <w:rPr>
          <w:sz w:val="21"/>
          <w:szCs w:val="21"/>
        </w:rPr>
        <w:t>,</w:t>
      </w:r>
      <w:r>
        <w:rPr>
          <w:rFonts w:hint="eastAsia"/>
          <w:sz w:val="21"/>
          <w:szCs w:val="21"/>
        </w:rPr>
        <w:t>接触到真实的希腊古典哲学著作。从阿拉伯世界涌来的知识潮流</w:t>
      </w:r>
      <w:r>
        <w:rPr>
          <w:sz w:val="21"/>
          <w:szCs w:val="21"/>
        </w:rPr>
        <w:t>,</w:t>
      </w:r>
      <w:r>
        <w:rPr>
          <w:rFonts w:hint="eastAsia"/>
          <w:sz w:val="21"/>
          <w:szCs w:val="21"/>
        </w:rPr>
        <w:t>给欧洲带来了向心灵解放的“大跃进”</w:t>
      </w:r>
      <w:r>
        <w:rPr>
          <w:sz w:val="21"/>
          <w:szCs w:val="21"/>
        </w:rPr>
        <w:t>,</w:t>
      </w:r>
      <w:r>
        <w:rPr>
          <w:rFonts w:hint="eastAsia"/>
          <w:sz w:val="21"/>
          <w:szCs w:val="21"/>
        </w:rPr>
        <w:t>促进了发展自由思想的伟大进步</w:t>
      </w:r>
      <w:r>
        <w:rPr>
          <w:sz w:val="21"/>
          <w:szCs w:val="21"/>
        </w:rPr>
        <w:t>,</w:t>
      </w:r>
      <w:r>
        <w:rPr>
          <w:rFonts w:hint="eastAsia"/>
          <w:sz w:val="21"/>
          <w:szCs w:val="21"/>
        </w:rPr>
        <w:t>导致了文艺复兴的到来。中国的造纸术、印刷术、指南针和火药也是经阿拉伯人之手</w:t>
      </w:r>
      <w:r>
        <w:rPr>
          <w:sz w:val="21"/>
          <w:szCs w:val="21"/>
        </w:rPr>
        <w:t>,</w:t>
      </w:r>
      <w:r>
        <w:rPr>
          <w:rFonts w:hint="eastAsia"/>
          <w:sz w:val="21"/>
          <w:szCs w:val="21"/>
        </w:rPr>
        <w:t>逐步传入西欧。</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——摘编自蔡德贵《中世纪阿拉伯人对哲学和科学的贡献》</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材料二</w:t>
      </w:r>
      <w:r>
        <w:rPr>
          <w:sz w:val="21"/>
          <w:szCs w:val="21"/>
        </w:rPr>
        <w:t>　(</w:t>
      </w:r>
      <w:r>
        <w:rPr>
          <w:rFonts w:hint="eastAsia"/>
          <w:sz w:val="21"/>
          <w:szCs w:val="21"/>
        </w:rPr>
        <w:t>罗马帝国和阿拉伯帝国</w:t>
      </w:r>
      <w:r>
        <w:rPr>
          <w:sz w:val="21"/>
          <w:szCs w:val="21"/>
        </w:rPr>
        <w:t>)</w:t>
      </w:r>
      <w:r>
        <w:rPr>
          <w:rFonts w:hint="eastAsia"/>
          <w:sz w:val="21"/>
          <w:szCs w:val="21"/>
        </w:rPr>
        <w:t>两大帝国的扩张</w:t>
      </w:r>
      <w:r>
        <w:rPr>
          <w:sz w:val="21"/>
          <w:szCs w:val="21"/>
        </w:rPr>
        <w:t>,</w:t>
      </w:r>
      <w:r>
        <w:rPr>
          <w:rFonts w:hint="eastAsia"/>
          <w:sz w:val="21"/>
          <w:szCs w:val="21"/>
        </w:rPr>
        <w:t>无疑是古代史上突破相互孤立隔绝的重大事件。但也许横贯于亚欧大陆古道上的商队来往……对古代世界各地生产技术、文化知识的传播更为重要。</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rFonts w:hint="eastAsia"/>
          <w:sz w:val="21"/>
          <w:szCs w:val="21"/>
        </w:rPr>
        <w:t>——摘编自齐世荣《世界史·古代史编》</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(1)</w:t>
      </w:r>
      <w:r>
        <w:rPr>
          <w:rFonts w:hint="eastAsia"/>
          <w:sz w:val="21"/>
          <w:szCs w:val="21"/>
        </w:rPr>
        <w:t>根据材料一</w:t>
      </w:r>
      <w:r>
        <w:rPr>
          <w:sz w:val="21"/>
          <w:szCs w:val="21"/>
        </w:rPr>
        <w:t>,</w:t>
      </w:r>
      <w:r>
        <w:rPr>
          <w:rFonts w:hint="eastAsia"/>
          <w:sz w:val="21"/>
          <w:szCs w:val="21"/>
        </w:rPr>
        <w:t>概括阿拉伯对欧洲社会的影响。</w:t>
      </w:r>
      <w:r>
        <w:rPr>
          <w:sz w:val="21"/>
          <w:szCs w:val="21"/>
        </w:rPr>
        <w:t>(5</w:t>
      </w:r>
      <w:r>
        <w:rPr>
          <w:rFonts w:hint="eastAsia"/>
          <w:sz w:val="21"/>
          <w:szCs w:val="21"/>
        </w:rPr>
        <w:t>分</w:t>
      </w:r>
      <w:r>
        <w:rPr>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1"/>
          <w:szCs w:val="21"/>
        </w:rPr>
      </w:pPr>
      <w:r>
        <w:rPr>
          <w:sz w:val="21"/>
          <w:szCs w:val="21"/>
        </w:rPr>
        <w:t>(2)</w:t>
      </w:r>
      <w:r>
        <w:rPr>
          <w:rFonts w:hint="eastAsia"/>
          <w:sz w:val="21"/>
          <w:szCs w:val="21"/>
        </w:rPr>
        <w:t>根据材料二和所学知识</w:t>
      </w:r>
      <w:r>
        <w:rPr>
          <w:sz w:val="21"/>
          <w:szCs w:val="21"/>
        </w:rPr>
        <w:t>,</w:t>
      </w:r>
      <w:r>
        <w:rPr>
          <w:rFonts w:hint="eastAsia"/>
          <w:sz w:val="21"/>
          <w:szCs w:val="21"/>
        </w:rPr>
        <w:t>归纳两大帝国的共同点</w:t>
      </w:r>
      <w:r>
        <w:rPr>
          <w:sz w:val="21"/>
          <w:szCs w:val="21"/>
        </w:rPr>
        <w:t>,</w:t>
      </w:r>
      <w:r>
        <w:rPr>
          <w:rFonts w:hint="eastAsia"/>
          <w:sz w:val="21"/>
          <w:szCs w:val="21"/>
        </w:rPr>
        <w:t>并谈谈你对古代世界扩张的认识。</w:t>
      </w:r>
      <w:r>
        <w:rPr>
          <w:sz w:val="21"/>
          <w:szCs w:val="21"/>
        </w:rPr>
        <w:t>(5</w:t>
      </w:r>
      <w:r>
        <w:rPr>
          <w:rFonts w:hint="eastAsia"/>
          <w:sz w:val="21"/>
          <w:szCs w:val="21"/>
        </w:rPr>
        <w:t>分</w:t>
      </w:r>
      <w:r>
        <w:rPr>
          <w:sz w:val="21"/>
          <w:szCs w:val="21"/>
        </w:rPr>
        <w:t>)</w:t>
      </w:r>
    </w:p>
    <w:p>
      <w:pPr>
        <w:spacing w:line="360" w:lineRule="auto"/>
        <w:rPr>
          <w:rFonts w:hint="eastAsia"/>
          <w:sz w:val="18"/>
          <w:szCs w:val="18"/>
        </w:rPr>
      </w:pPr>
    </w:p>
    <w:p>
      <w:pPr>
        <w:spacing w:line="360" w:lineRule="auto"/>
        <w:rPr>
          <w:sz w:val="18"/>
          <w:szCs w:val="18"/>
        </w:rPr>
      </w:pPr>
    </w:p>
    <w:p>
      <w:pPr>
        <w:spacing w:line="360" w:lineRule="auto"/>
        <w:rPr>
          <w:sz w:val="18"/>
          <w:szCs w:val="18"/>
        </w:rPr>
      </w:pPr>
      <w:r>
        <w:rPr>
          <w:sz w:val="18"/>
          <w:szCs w:val="18"/>
        </w:rPr>
        <w:br w:type="page"/>
      </w:r>
    </w:p>
    <w:p>
      <w:pPr>
        <w:widowControl/>
        <w:shd w:val="clear" w:color="auto" w:fill="FFFFFF"/>
        <w:spacing w:line="360" w:lineRule="auto"/>
        <w:jc w:val="center"/>
        <w:rPr>
          <w:rFonts w:ascii="宋体" w:hAnsi="宋体" w:eastAsia="宋体" w:cs="宋体"/>
          <w:b/>
          <w:color w:val="333333"/>
          <w:kern w:val="0"/>
          <w:sz w:val="32"/>
          <w:szCs w:val="32"/>
          <w:shd w:val="clear" w:color="auto" w:fill="FFFFFF"/>
        </w:rPr>
      </w:pPr>
      <w:r>
        <w:rPr>
          <w:rFonts w:hint="eastAsia" w:ascii="宋体" w:hAnsi="宋体" w:eastAsia="宋体" w:cs="宋体"/>
          <w:b/>
          <w:color w:val="333333"/>
          <w:kern w:val="0"/>
          <w:sz w:val="32"/>
          <w:szCs w:val="32"/>
          <w:shd w:val="clear" w:color="auto" w:fill="FFFFFF"/>
        </w:rPr>
        <w:t>高一</w:t>
      </w:r>
      <w:r>
        <w:rPr>
          <w:rFonts w:hint="eastAsia" w:ascii="宋体" w:hAnsi="宋体" w:eastAsia="宋体" w:cs="宋体"/>
          <w:b/>
          <w:color w:val="333333"/>
          <w:kern w:val="0"/>
          <w:sz w:val="32"/>
          <w:szCs w:val="32"/>
          <w:shd w:val="clear" w:color="auto" w:fill="FFFFFF"/>
          <w:lang w:eastAsia="zh-CN"/>
        </w:rPr>
        <w:t>下学期开学</w:t>
      </w:r>
      <w:r>
        <w:rPr>
          <w:rFonts w:hint="eastAsia" w:ascii="宋体" w:hAnsi="宋体" w:eastAsia="宋体" w:cs="宋体"/>
          <w:b/>
          <w:color w:val="333333"/>
          <w:kern w:val="0"/>
          <w:sz w:val="32"/>
          <w:szCs w:val="32"/>
          <w:shd w:val="clear" w:color="auto" w:fill="FFFFFF"/>
        </w:rPr>
        <w:t>历史考试答案</w:t>
      </w:r>
    </w:p>
    <w:p>
      <w:pPr>
        <w:spacing w:line="360" w:lineRule="auto"/>
        <w:rPr>
          <w:sz w:val="21"/>
          <w:szCs w:val="21"/>
        </w:rPr>
      </w:pPr>
      <w:r>
        <w:rPr>
          <w:rFonts w:hint="eastAsia"/>
          <w:sz w:val="21"/>
          <w:szCs w:val="21"/>
        </w:rPr>
        <w:t>单项选择题：（本题共30小题，每小题2分，共60分)</w:t>
      </w:r>
    </w:p>
    <w:p>
      <w:pPr>
        <w:widowControl/>
        <w:numPr>
          <w:ilvl w:val="0"/>
          <w:numId w:val="5"/>
        </w:numPr>
        <w:shd w:val="clear" w:color="auto" w:fill="FFFFFF"/>
        <w:spacing w:line="360" w:lineRule="auto"/>
        <w:jc w:val="left"/>
        <w:rPr>
          <w:rFonts w:hint="default" w:eastAsiaTheme="minorEastAsia"/>
          <w:sz w:val="21"/>
          <w:szCs w:val="21"/>
          <w:lang w:val="en-US" w:eastAsia="zh-CN"/>
        </w:rPr>
      </w:pPr>
      <w:r>
        <w:rPr>
          <w:rFonts w:hint="eastAsia" w:ascii="宋体" w:hAnsi="宋体" w:eastAsia="宋体" w:cs="宋体"/>
          <w:b/>
          <w:color w:val="333333"/>
          <w:kern w:val="0"/>
          <w:sz w:val="21"/>
          <w:szCs w:val="21"/>
          <w:shd w:val="clear" w:color="auto" w:fill="FFFFFF"/>
        </w:rPr>
        <w:t xml:space="preserve">--5 DDAAA     6---10DDDAD     </w:t>
      </w:r>
      <w:r>
        <w:rPr>
          <w:rFonts w:hint="eastAsia"/>
          <w:sz w:val="21"/>
          <w:szCs w:val="21"/>
        </w:rPr>
        <w:t>11-------15CDCBD                16---20CDBBC</w:t>
      </w:r>
      <w:r>
        <w:rPr>
          <w:rFonts w:hint="eastAsia" w:ascii="宋体" w:hAnsi="宋体" w:eastAsia="宋体" w:cs="宋体"/>
          <w:b/>
          <w:color w:val="333333"/>
          <w:kern w:val="0"/>
          <w:sz w:val="21"/>
          <w:szCs w:val="21"/>
          <w:shd w:val="clear" w:color="auto" w:fill="FFFFFF"/>
        </w:rPr>
        <w:t xml:space="preserve">     </w:t>
      </w:r>
      <w:r>
        <w:rPr>
          <w:rFonts w:hint="eastAsia"/>
          <w:sz w:val="21"/>
          <w:szCs w:val="21"/>
        </w:rPr>
        <w:t>21----25DDBBA    26----30BABCB</w:t>
      </w:r>
      <w:r>
        <w:rPr>
          <w:rFonts w:hint="eastAsia"/>
          <w:sz w:val="21"/>
          <w:szCs w:val="21"/>
          <w:lang w:val="en-US" w:eastAsia="zh-CN"/>
        </w:rPr>
        <w:t xml:space="preserve">     31---35CAADB</w:t>
      </w:r>
    </w:p>
    <w:p>
      <w:pPr>
        <w:spacing w:line="360" w:lineRule="auto"/>
        <w:rPr>
          <w:b/>
          <w:bCs/>
          <w:sz w:val="24"/>
        </w:rPr>
      </w:pPr>
      <w:r>
        <w:rPr>
          <w:rFonts w:hint="eastAsia"/>
          <w:b/>
          <w:bCs/>
          <w:sz w:val="24"/>
        </w:rPr>
        <w:t>第Ⅱ卷　非选择题（第3</w:t>
      </w:r>
      <w:r>
        <w:rPr>
          <w:rFonts w:hint="eastAsia"/>
          <w:b/>
          <w:bCs/>
          <w:sz w:val="24"/>
          <w:lang w:val="en-US" w:eastAsia="zh-CN"/>
        </w:rPr>
        <w:t>6</w:t>
      </w:r>
      <w:r>
        <w:rPr>
          <w:rFonts w:hint="eastAsia"/>
          <w:b/>
          <w:bCs/>
          <w:sz w:val="24"/>
        </w:rPr>
        <w:t>题1</w:t>
      </w:r>
      <w:r>
        <w:rPr>
          <w:rFonts w:hint="eastAsia"/>
          <w:b/>
          <w:bCs/>
          <w:sz w:val="24"/>
          <w:lang w:val="en-US" w:eastAsia="zh-CN"/>
        </w:rPr>
        <w:t>0</w:t>
      </w:r>
      <w:r>
        <w:rPr>
          <w:rFonts w:hint="eastAsia"/>
          <w:b/>
          <w:bCs/>
          <w:sz w:val="24"/>
        </w:rPr>
        <w:t>分，第3</w:t>
      </w:r>
      <w:r>
        <w:rPr>
          <w:rFonts w:hint="eastAsia"/>
          <w:b/>
          <w:bCs/>
          <w:sz w:val="24"/>
          <w:lang w:val="en-US" w:eastAsia="zh-CN"/>
        </w:rPr>
        <w:t>7</w:t>
      </w:r>
      <w:r>
        <w:rPr>
          <w:rFonts w:hint="eastAsia"/>
          <w:b/>
          <w:bCs/>
          <w:sz w:val="24"/>
        </w:rPr>
        <w:t>题1</w:t>
      </w:r>
      <w:r>
        <w:rPr>
          <w:rFonts w:hint="eastAsia"/>
          <w:b/>
          <w:bCs/>
          <w:sz w:val="24"/>
          <w:lang w:val="en-US" w:eastAsia="zh-CN"/>
        </w:rPr>
        <w:t>0</w:t>
      </w:r>
      <w:r>
        <w:rPr>
          <w:rFonts w:hint="eastAsia"/>
          <w:b/>
          <w:bCs/>
          <w:sz w:val="24"/>
        </w:rPr>
        <w:t>分，第3</w:t>
      </w:r>
      <w:r>
        <w:rPr>
          <w:rFonts w:hint="eastAsia"/>
          <w:b/>
          <w:bCs/>
          <w:sz w:val="24"/>
          <w:lang w:val="en-US" w:eastAsia="zh-CN"/>
        </w:rPr>
        <w:t>8</w:t>
      </w:r>
      <w:r>
        <w:rPr>
          <w:rFonts w:hint="eastAsia"/>
          <w:b/>
          <w:bCs/>
          <w:sz w:val="24"/>
        </w:rPr>
        <w:t>题1</w:t>
      </w:r>
      <w:r>
        <w:rPr>
          <w:rFonts w:hint="eastAsia"/>
          <w:b/>
          <w:bCs/>
          <w:sz w:val="24"/>
          <w:lang w:val="en-US" w:eastAsia="zh-CN"/>
        </w:rPr>
        <w:t>0</w:t>
      </w:r>
      <w:r>
        <w:rPr>
          <w:rFonts w:hint="eastAsia"/>
          <w:b/>
          <w:bCs/>
          <w:sz w:val="24"/>
        </w:rPr>
        <w:t>分，共</w:t>
      </w:r>
      <w:r>
        <w:rPr>
          <w:rFonts w:hint="eastAsia"/>
          <w:b/>
          <w:bCs/>
          <w:sz w:val="24"/>
          <w:lang w:val="en-US" w:eastAsia="zh-CN"/>
        </w:rPr>
        <w:t>3</w:t>
      </w:r>
      <w:r>
        <w:rPr>
          <w:rFonts w:hint="eastAsia"/>
          <w:b/>
          <w:bCs/>
          <w:sz w:val="24"/>
        </w:rPr>
        <w:t>0分)</w:t>
      </w:r>
    </w:p>
    <w:p>
      <w:pPr>
        <w:spacing w:line="360" w:lineRule="auto"/>
        <w:rPr>
          <w:rFonts w:eastAsia="楷体"/>
          <w:sz w:val="21"/>
          <w:szCs w:val="21"/>
        </w:rPr>
      </w:pPr>
      <w:r>
        <w:rPr>
          <w:rFonts w:hint="eastAsia"/>
          <w:sz w:val="21"/>
          <w:szCs w:val="21"/>
          <w:lang w:val="en-US" w:eastAsia="zh-CN"/>
        </w:rPr>
        <w:t>36</w:t>
      </w:r>
      <w:r>
        <w:rPr>
          <w:sz w:val="21"/>
          <w:szCs w:val="21"/>
        </w:rPr>
        <w:t>【答案】(1)经济繁荣，物产丰饶(“谷食常贱，国用富饶”)；使用金银货币，市场管理规范(“市无二价”)， 商品经济发达；交通发达(“乘驿诣王都”)；对外贸易发展(“与安息、天竺交市”)。</w:t>
      </w:r>
      <w:r>
        <w:rPr>
          <w:rFonts w:hint="eastAsia"/>
          <w:sz w:val="21"/>
          <w:szCs w:val="21"/>
          <w:lang w:val="en-US" w:eastAsia="zh-CN"/>
        </w:rPr>
        <w:t>(4分)</w:t>
      </w:r>
    </w:p>
    <w:p>
      <w:pPr>
        <w:spacing w:line="360" w:lineRule="auto"/>
        <w:rPr>
          <w:rFonts w:eastAsia="楷体"/>
          <w:sz w:val="21"/>
          <w:szCs w:val="21"/>
        </w:rPr>
      </w:pPr>
      <w:r>
        <w:rPr>
          <w:sz w:val="21"/>
          <w:szCs w:val="21"/>
        </w:rPr>
        <w:t>(2)被安息人(在大秦和汉朝之间从事转手贸易，获得丰厚)“遮阂”，即阻隔</w:t>
      </w:r>
      <w:r>
        <w:rPr>
          <w:rFonts w:hint="eastAsia"/>
          <w:sz w:val="21"/>
          <w:szCs w:val="21"/>
          <w:lang w:val="en-US" w:eastAsia="zh-CN"/>
        </w:rPr>
        <w:t>(2分)</w:t>
      </w:r>
    </w:p>
    <w:p>
      <w:pPr>
        <w:spacing w:line="360" w:lineRule="auto"/>
        <w:rPr>
          <w:rFonts w:eastAsia="楷体"/>
          <w:sz w:val="21"/>
          <w:szCs w:val="21"/>
        </w:rPr>
      </w:pPr>
      <w:r>
        <w:rPr>
          <w:sz w:val="21"/>
          <w:szCs w:val="21"/>
        </w:rPr>
        <w:t>(3)从间接经贸和文化交流到直接交往；通过丝绸之路；以经济联系为主。</w:t>
      </w:r>
      <w:r>
        <w:rPr>
          <w:rFonts w:hint="eastAsia"/>
          <w:sz w:val="21"/>
          <w:szCs w:val="21"/>
          <w:lang w:val="en-US" w:eastAsia="zh-CN"/>
        </w:rPr>
        <w:t>(4分)</w:t>
      </w:r>
    </w:p>
    <w:p>
      <w:pPr>
        <w:spacing w:line="360" w:lineRule="auto"/>
        <w:rPr>
          <w:sz w:val="21"/>
          <w:szCs w:val="21"/>
        </w:rPr>
      </w:pPr>
      <w:r>
        <w:rPr>
          <w:rFonts w:hint="eastAsia"/>
          <w:sz w:val="21"/>
          <w:szCs w:val="21"/>
          <w:lang w:val="en-US" w:eastAsia="zh-CN"/>
        </w:rPr>
        <w:t>37</w:t>
      </w:r>
      <w:r>
        <w:rPr>
          <w:sz w:val="21"/>
          <w:szCs w:val="21"/>
        </w:rPr>
        <w:t>【答案】</w:t>
      </w:r>
      <w:r>
        <w:rPr>
          <w:rFonts w:hint="eastAsia"/>
          <w:sz w:val="21"/>
          <w:szCs w:val="21"/>
          <w:lang w:val="en-US" w:eastAsia="zh-CN"/>
        </w:rPr>
        <w:t>(10分)</w:t>
      </w:r>
    </w:p>
    <w:p>
      <w:pPr>
        <w:spacing w:line="360" w:lineRule="auto"/>
        <w:rPr>
          <w:sz w:val="21"/>
          <w:szCs w:val="21"/>
        </w:rPr>
      </w:pPr>
      <w:r>
        <w:rPr>
          <w:sz w:val="21"/>
          <w:szCs w:val="21"/>
        </w:rPr>
        <w:t>(1)奴隶主阶级；《汉谟拉比法典》是世界上现存最早的较完整的成文法典。</w:t>
      </w:r>
      <w:r>
        <w:rPr>
          <w:rFonts w:hint="eastAsia"/>
          <w:sz w:val="21"/>
          <w:szCs w:val="21"/>
          <w:lang w:val="en-US" w:eastAsia="zh-CN"/>
        </w:rPr>
        <w:t>(3分)</w:t>
      </w:r>
    </w:p>
    <w:p>
      <w:pPr>
        <w:spacing w:line="360" w:lineRule="auto"/>
        <w:rPr>
          <w:sz w:val="21"/>
          <w:szCs w:val="21"/>
        </w:rPr>
      </w:pPr>
      <w:r>
        <w:rPr>
          <w:sz w:val="21"/>
          <w:szCs w:val="21"/>
        </w:rPr>
        <w:t>(2)婆罗门等级。</w:t>
      </w:r>
      <w:r>
        <w:rPr>
          <w:rFonts w:hint="eastAsia"/>
          <w:sz w:val="21"/>
          <w:szCs w:val="21"/>
          <w:lang w:val="en-US" w:eastAsia="zh-CN"/>
        </w:rPr>
        <w:t>(2分)</w:t>
      </w:r>
    </w:p>
    <w:p>
      <w:pPr>
        <w:spacing w:line="360" w:lineRule="auto"/>
        <w:rPr>
          <w:sz w:val="21"/>
          <w:szCs w:val="21"/>
        </w:rPr>
      </w:pPr>
      <w:r>
        <w:rPr>
          <w:sz w:val="21"/>
          <w:szCs w:val="21"/>
        </w:rPr>
        <w:t>(3)尼罗河流域；象形文字。</w:t>
      </w:r>
      <w:r>
        <w:rPr>
          <w:rFonts w:hint="eastAsia"/>
          <w:sz w:val="21"/>
          <w:szCs w:val="21"/>
          <w:lang w:val="en-US" w:eastAsia="zh-CN"/>
        </w:rPr>
        <w:t>(2分)</w:t>
      </w:r>
    </w:p>
    <w:p>
      <w:pPr>
        <w:spacing w:line="360" w:lineRule="auto"/>
        <w:rPr>
          <w:rFonts w:hint="eastAsia"/>
          <w:sz w:val="21"/>
          <w:szCs w:val="21"/>
          <w:lang w:val="en-US" w:eastAsia="zh-CN"/>
        </w:rPr>
      </w:pPr>
      <w:r>
        <w:rPr>
          <w:sz w:val="21"/>
          <w:szCs w:val="21"/>
        </w:rPr>
        <w:t>(4)都代表奴隶主阶级利益；都是奴隶主压迫奴隶的历史见证。(其他答案言之有理符合题意即可)</w:t>
      </w:r>
      <w:r>
        <w:rPr>
          <w:rFonts w:hint="eastAsia"/>
          <w:sz w:val="21"/>
          <w:szCs w:val="21"/>
          <w:lang w:val="en-US" w:eastAsia="zh-CN"/>
        </w:rPr>
        <w:t>(3分)</w:t>
      </w:r>
    </w:p>
    <w:p>
      <w:pPr>
        <w:spacing w:line="360" w:lineRule="auto"/>
        <w:rPr>
          <w:sz w:val="21"/>
          <w:szCs w:val="21"/>
        </w:rPr>
      </w:pPr>
      <w:r>
        <w:rPr>
          <w:rFonts w:hint="eastAsia"/>
          <w:sz w:val="21"/>
          <w:szCs w:val="21"/>
          <w:lang w:val="en-US" w:eastAsia="zh-CN"/>
        </w:rPr>
        <w:t>38</w:t>
      </w:r>
      <w:r>
        <w:rPr>
          <w:rFonts w:hint="eastAsia"/>
          <w:sz w:val="21"/>
          <w:szCs w:val="21"/>
        </w:rPr>
        <w:t>答案:</w:t>
      </w:r>
      <w:r>
        <w:rPr>
          <w:sz w:val="21"/>
          <w:szCs w:val="21"/>
        </w:rPr>
        <w:t>(1)</w:t>
      </w:r>
      <w:r>
        <w:rPr>
          <w:rFonts w:hint="eastAsia"/>
          <w:sz w:val="21"/>
          <w:szCs w:val="21"/>
        </w:rPr>
        <w:t>影响</w:t>
      </w:r>
      <w:r>
        <w:rPr>
          <w:sz w:val="21"/>
          <w:szCs w:val="21"/>
        </w:rPr>
        <w:t>:</w:t>
      </w:r>
      <w:r>
        <w:rPr>
          <w:rFonts w:hint="eastAsia"/>
          <w:sz w:val="21"/>
          <w:szCs w:val="21"/>
        </w:rPr>
        <w:t>阿拉伯人在自然科学领域取得了领先全球的成就</w:t>
      </w:r>
      <w:r>
        <w:rPr>
          <w:sz w:val="21"/>
          <w:szCs w:val="21"/>
        </w:rPr>
        <w:t>,</w:t>
      </w:r>
      <w:r>
        <w:rPr>
          <w:rFonts w:hint="eastAsia"/>
          <w:sz w:val="21"/>
          <w:szCs w:val="21"/>
        </w:rPr>
        <w:t>影响了欧洲近代自然科学的发展</w:t>
      </w:r>
      <w:r>
        <w:rPr>
          <w:sz w:val="21"/>
          <w:szCs w:val="21"/>
        </w:rPr>
        <w:t>;</w:t>
      </w:r>
      <w:r>
        <w:rPr>
          <w:rFonts w:hint="eastAsia"/>
          <w:sz w:val="21"/>
          <w:szCs w:val="21"/>
        </w:rPr>
        <w:t>将被中世纪湮没的古代希腊罗马文化成果保存并重新传回欧洲</w:t>
      </w:r>
      <w:r>
        <w:rPr>
          <w:sz w:val="21"/>
          <w:szCs w:val="21"/>
        </w:rPr>
        <w:t>,</w:t>
      </w:r>
      <w:r>
        <w:rPr>
          <w:rFonts w:hint="eastAsia"/>
          <w:sz w:val="21"/>
          <w:szCs w:val="21"/>
        </w:rPr>
        <w:t>为文艺复兴提供了条件</w:t>
      </w:r>
      <w:r>
        <w:rPr>
          <w:sz w:val="21"/>
          <w:szCs w:val="21"/>
        </w:rPr>
        <w:t>;</w:t>
      </w:r>
      <w:r>
        <w:rPr>
          <w:rFonts w:hint="eastAsia"/>
          <w:sz w:val="21"/>
          <w:szCs w:val="21"/>
        </w:rPr>
        <w:t>将中国的四大发明传入欧洲</w:t>
      </w:r>
      <w:r>
        <w:rPr>
          <w:sz w:val="21"/>
          <w:szCs w:val="21"/>
        </w:rPr>
        <w:t>,</w:t>
      </w:r>
      <w:r>
        <w:rPr>
          <w:rFonts w:hint="eastAsia"/>
          <w:sz w:val="21"/>
          <w:szCs w:val="21"/>
        </w:rPr>
        <w:t>促进了西欧封建社会的崩溃和资本主义社会的兴起。</w:t>
      </w:r>
      <w:r>
        <w:rPr>
          <w:sz w:val="21"/>
          <w:szCs w:val="21"/>
        </w:rPr>
        <w:t>(5</w:t>
      </w:r>
      <w:r>
        <w:rPr>
          <w:rFonts w:hint="eastAsia"/>
          <w:sz w:val="21"/>
          <w:szCs w:val="21"/>
        </w:rPr>
        <w:t>分</w:t>
      </w:r>
      <w:r>
        <w:rPr>
          <w:sz w:val="21"/>
          <w:szCs w:val="21"/>
        </w:rPr>
        <w:t>)</w:t>
      </w:r>
    </w:p>
    <w:p>
      <w:pPr>
        <w:spacing w:line="360" w:lineRule="auto"/>
        <w:rPr>
          <w:rFonts w:hint="eastAsia"/>
          <w:sz w:val="21"/>
          <w:szCs w:val="21"/>
        </w:rPr>
      </w:pPr>
      <w:r>
        <w:rPr>
          <w:rFonts w:hint="eastAsia"/>
          <w:sz w:val="21"/>
          <w:szCs w:val="21"/>
        </w:rPr>
        <w:t>(2)共同点:都地跨亚非欧三大洲;都创造了辉煌的文化成就,为世界文明的发展作出了重要贡献;都在扩张中促进文化的交流、世界的联系。</w:t>
      </w:r>
    </w:p>
    <w:p>
      <w:pPr>
        <w:spacing w:line="360" w:lineRule="auto"/>
        <w:rPr>
          <w:sz w:val="18"/>
          <w:szCs w:val="18"/>
        </w:rPr>
      </w:pPr>
      <w:r>
        <w:rPr>
          <w:rFonts w:hint="eastAsia"/>
          <w:sz w:val="21"/>
          <w:szCs w:val="21"/>
        </w:rPr>
        <w:t>认识:虽然在扩张中伴随着暴力、奴役和掠夺,但在客观上促进了不同文化的交流与融合,使世界各地的联系越来越密切。</w:t>
      </w:r>
      <w:r>
        <w:rPr>
          <w:sz w:val="21"/>
          <w:szCs w:val="21"/>
        </w:rPr>
        <w:t>(5</w:t>
      </w:r>
      <w:r>
        <w:rPr>
          <w:rFonts w:hint="eastAsia"/>
          <w:sz w:val="21"/>
          <w:szCs w:val="21"/>
        </w:rPr>
        <w:t>分</w:t>
      </w:r>
      <w:r>
        <w:rPr>
          <w:sz w:val="21"/>
          <w:szCs w:val="21"/>
        </w:rPr>
        <w:t>)</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30851"/>
    <w:multiLevelType w:val="singleLevel"/>
    <w:tmpl w:val="9FA30851"/>
    <w:lvl w:ilvl="0" w:tentative="0">
      <w:start w:val="1"/>
      <w:numFmt w:val="upperLetter"/>
      <w:lvlText w:val="%1."/>
      <w:lvlJc w:val="left"/>
      <w:pPr>
        <w:tabs>
          <w:tab w:val="left" w:pos="312"/>
        </w:tabs>
      </w:pPr>
    </w:lvl>
  </w:abstractNum>
  <w:abstractNum w:abstractNumId="1">
    <w:nsid w:val="B939613C"/>
    <w:multiLevelType w:val="singleLevel"/>
    <w:tmpl w:val="B939613C"/>
    <w:lvl w:ilvl="0" w:tentative="0">
      <w:start w:val="1"/>
      <w:numFmt w:val="decimal"/>
      <w:lvlText w:val="(%1)"/>
      <w:lvlJc w:val="left"/>
      <w:pPr>
        <w:tabs>
          <w:tab w:val="left" w:pos="312"/>
        </w:tabs>
      </w:pPr>
    </w:lvl>
  </w:abstractNum>
  <w:abstractNum w:abstractNumId="2">
    <w:nsid w:val="C704EE20"/>
    <w:multiLevelType w:val="singleLevel"/>
    <w:tmpl w:val="C704EE20"/>
    <w:lvl w:ilvl="0" w:tentative="0">
      <w:start w:val="1"/>
      <w:numFmt w:val="decimal"/>
      <w:suff w:val="nothing"/>
      <w:lvlText w:val="%1-"/>
      <w:lvlJc w:val="left"/>
    </w:lvl>
  </w:abstractNum>
  <w:abstractNum w:abstractNumId="3">
    <w:nsid w:val="F59DC868"/>
    <w:multiLevelType w:val="singleLevel"/>
    <w:tmpl w:val="F59DC868"/>
    <w:lvl w:ilvl="0" w:tentative="0">
      <w:start w:val="1"/>
      <w:numFmt w:val="upperLetter"/>
      <w:lvlText w:val="%1."/>
      <w:lvlJc w:val="left"/>
      <w:pPr>
        <w:tabs>
          <w:tab w:val="left" w:pos="312"/>
        </w:tabs>
      </w:pPr>
    </w:lvl>
  </w:abstractNum>
  <w:abstractNum w:abstractNumId="4">
    <w:nsid w:val="548C71C8"/>
    <w:multiLevelType w:val="singleLevel"/>
    <w:tmpl w:val="548C71C8"/>
    <w:lvl w:ilvl="0" w:tentative="0">
      <w:start w:val="1"/>
      <w:numFmt w:val="upperLetter"/>
      <w:lvlText w:val="%1."/>
      <w:lvlJc w:val="left"/>
      <w:pPr>
        <w:tabs>
          <w:tab w:val="left" w:pos="312"/>
        </w:tabs>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0F"/>
    <w:rsid w:val="000143D1"/>
    <w:rsid w:val="001118D5"/>
    <w:rsid w:val="001405D3"/>
    <w:rsid w:val="00155CA5"/>
    <w:rsid w:val="001C4972"/>
    <w:rsid w:val="00264645"/>
    <w:rsid w:val="00282736"/>
    <w:rsid w:val="003203E5"/>
    <w:rsid w:val="00354EB6"/>
    <w:rsid w:val="003D7E23"/>
    <w:rsid w:val="0042160F"/>
    <w:rsid w:val="004A4994"/>
    <w:rsid w:val="005C1CB7"/>
    <w:rsid w:val="008C61D9"/>
    <w:rsid w:val="008F46D0"/>
    <w:rsid w:val="00A450C8"/>
    <w:rsid w:val="00B847C1"/>
    <w:rsid w:val="00D079DC"/>
    <w:rsid w:val="00D87E58"/>
    <w:rsid w:val="00EE198E"/>
    <w:rsid w:val="00F949F6"/>
    <w:rsid w:val="02F62CA0"/>
    <w:rsid w:val="034E2727"/>
    <w:rsid w:val="039F364F"/>
    <w:rsid w:val="09006415"/>
    <w:rsid w:val="1F2F6D7F"/>
    <w:rsid w:val="20433F1D"/>
    <w:rsid w:val="23066BDC"/>
    <w:rsid w:val="43DB34AE"/>
    <w:rsid w:val="48BA76C7"/>
    <w:rsid w:val="4D535396"/>
    <w:rsid w:val="662663B4"/>
    <w:rsid w:val="66C27BF4"/>
    <w:rsid w:val="6F735F87"/>
    <w:rsid w:val="70E91B3E"/>
    <w:rsid w:val="717C625E"/>
    <w:rsid w:val="74A17349"/>
    <w:rsid w:val="761F1E55"/>
    <w:rsid w:val="7DC3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0"/>
    <w:pPr>
      <w:spacing w:beforeAutospacing="1" w:after="0"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试卷-单选题-试题-题目"/>
    <w:basedOn w:val="1"/>
    <w:qFormat/>
    <w:uiPriority w:val="0"/>
    <w:pPr>
      <w:spacing w:line="360" w:lineRule="auto"/>
      <w:jc w:val="left"/>
    </w:pPr>
  </w:style>
  <w:style w:type="paragraph" w:customStyle="1" w:styleId="10">
    <w:name w:val="试卷-单选题-试题-答案"/>
    <w:basedOn w:val="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506A6-B330-4ACE-A5AC-CD442170574E}">
  <ds:schemaRefs/>
</ds:datastoreItem>
</file>

<file path=docProps/app.xml><?xml version="1.0" encoding="utf-8"?>
<Properties xmlns="http://schemas.openxmlformats.org/officeDocument/2006/extended-properties" xmlns:vt="http://schemas.openxmlformats.org/officeDocument/2006/docPropsVTypes">
  <Template>Normal.dotm</Template>
  <Pages>7</Pages>
  <Words>902</Words>
  <Characters>5147</Characters>
  <Lines>42</Lines>
  <Paragraphs>12</Paragraphs>
  <TotalTime>1</TotalTime>
  <ScaleCrop>false</ScaleCrop>
  <LinksUpToDate>false</LinksUpToDate>
  <CharactersWithSpaces>6037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2021-02-20T02:06:00Z</dcterms:created>
  <dc:creator>Administrator</dc:creator>
  <cp:lastModifiedBy>Administrator</cp:lastModifiedBy>
  <dcterms:modified xsi:type="dcterms:W3CDTF">2021-03-19T07:00:34Z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