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wordWrap/>
        <w:spacing w:beforeAutospacing="0" w:after="200" w:afterAutospacing="0" w:line="360" w:lineRule="auto"/>
        <w:jc w:val="center"/>
        <w:rPr>
          <w:rStyle w:val="10"/>
          <w:rFonts w:hint="eastAsia" w:ascii="方正黑体_GBK" w:hAnsi="方正黑体_GBK" w:eastAsia="方正黑体_GBK" w:cs="方正黑体_GBK"/>
          <w:b/>
          <w:sz w:val="36"/>
          <w:szCs w:val="36"/>
          <w:lang w:val="en-US" w:eastAsia="zh-CN"/>
        </w:rPr>
      </w:pPr>
      <w:r>
        <w:rPr>
          <w:rStyle w:val="10"/>
          <w:rFonts w:hint="eastAsia" w:ascii="方正黑体_GBK" w:hAnsi="方正黑体_GBK" w:eastAsia="方正黑体_GBK" w:cs="方正黑体_GBK"/>
          <w:b/>
          <w:sz w:val="36"/>
          <w:szCs w:val="36"/>
          <w:lang w:eastAsia="zh-CN"/>
        </w:rPr>
        <w:t>莆田第二十五中学</w:t>
      </w:r>
      <w:r>
        <w:rPr>
          <w:rStyle w:val="10"/>
          <w:rFonts w:hint="eastAsia" w:ascii="方正黑体_GBK" w:hAnsi="方正黑体_GBK" w:eastAsia="方正黑体_GBK" w:cs="方正黑体_GBK"/>
          <w:b/>
          <w:sz w:val="36"/>
          <w:szCs w:val="36"/>
          <w:lang w:val="en-US" w:eastAsia="zh-CN"/>
        </w:rPr>
        <w:t>2020-2021学年下学期期末试卷</w:t>
      </w:r>
    </w:p>
    <w:p>
      <w:pPr>
        <w:pStyle w:val="21"/>
        <w:wordWrap/>
        <w:spacing w:beforeAutospacing="0" w:after="200" w:afterAutospacing="0" w:line="360" w:lineRule="auto"/>
        <w:jc w:val="center"/>
        <w:rPr>
          <w:rStyle w:val="10"/>
          <w:rFonts w:hint="eastAsia" w:ascii="方正黑体_GBK" w:hAnsi="方正黑体_GBK" w:eastAsia="方正黑体_GBK" w:cs="方正黑体_GBK"/>
          <w:b/>
          <w:sz w:val="36"/>
          <w:szCs w:val="36"/>
          <w:lang w:val="en-US" w:eastAsia="zh-CN"/>
        </w:rPr>
      </w:pPr>
      <w:r>
        <w:rPr>
          <w:rStyle w:val="10"/>
          <w:rFonts w:hint="eastAsia" w:ascii="方正黑体_GBK" w:hAnsi="方正黑体_GBK" w:eastAsia="方正黑体_GBK" w:cs="方正黑体_GBK"/>
          <w:b/>
          <w:sz w:val="36"/>
          <w:szCs w:val="36"/>
          <w:lang w:val="en-US" w:eastAsia="zh-CN"/>
        </w:rPr>
        <w:t>高一物理</w:t>
      </w: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 w:eastAsia="宋体"/>
          <w:b/>
          <w:sz w:val="22"/>
          <w:szCs w:val="22"/>
          <w:lang w:eastAsia="zh-CN"/>
        </w:rPr>
      </w:pPr>
      <w:r>
        <w:rPr>
          <w:rStyle w:val="10"/>
          <w:rFonts w:hint="eastAsia"/>
          <w:sz w:val="22"/>
          <w:szCs w:val="22"/>
          <w:lang w:val="en-US" w:eastAsia="zh-CN"/>
        </w:rPr>
        <w:t xml:space="preserve">  </w:t>
      </w:r>
      <w:r>
        <w:rPr>
          <w:rStyle w:val="10"/>
          <w:rFonts w:hint="eastAsia"/>
          <w:b/>
          <w:sz w:val="22"/>
          <w:szCs w:val="22"/>
        </w:rPr>
        <w:t>一、选</w:t>
      </w:r>
      <w:r>
        <w:rPr>
          <w:rStyle w:val="10"/>
          <w:rFonts w:hint="eastAsia"/>
          <w:b/>
          <w:sz w:val="22"/>
          <w:szCs w:val="22"/>
          <w:lang w:eastAsia="zh-CN"/>
        </w:rPr>
        <w:t>择</w:t>
      </w:r>
      <w:r>
        <w:rPr>
          <w:rStyle w:val="10"/>
          <w:rFonts w:hint="eastAsia"/>
          <w:b/>
          <w:sz w:val="22"/>
          <w:szCs w:val="22"/>
        </w:rPr>
        <w:t>题</w:t>
      </w:r>
      <w:r>
        <w:rPr>
          <w:rStyle w:val="10"/>
          <w:rFonts w:hint="eastAsia"/>
          <w:b/>
          <w:sz w:val="22"/>
          <w:szCs w:val="22"/>
          <w:lang w:eastAsia="zh-CN"/>
        </w:rPr>
        <w:t>（本题共</w:t>
      </w:r>
      <w:r>
        <w:rPr>
          <w:rStyle w:val="10"/>
          <w:rFonts w:hint="eastAsia"/>
          <w:b/>
          <w:sz w:val="22"/>
          <w:szCs w:val="22"/>
          <w:lang w:val="en-US" w:eastAsia="zh-CN"/>
        </w:rPr>
        <w:t>15小题，每小题4分，共60分；1-12为单选题，13-15为多选题，有选错或不答的得0分</w:t>
      </w:r>
      <w:r>
        <w:rPr>
          <w:rStyle w:val="10"/>
          <w:rFonts w:hint="eastAsia"/>
          <w:b/>
          <w:sz w:val="22"/>
          <w:szCs w:val="22"/>
          <w:lang w:eastAsia="zh-CN"/>
        </w:rPr>
        <w:t>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1．</w:t>
      </w:r>
      <w:r>
        <w:rPr>
          <w:rStyle w:val="10"/>
          <w:rFonts w:ascii="宋体" w:hAnsi="宋体" w:eastAsia="宋体" w:cs="宋体"/>
          <w:sz w:val="22"/>
          <w:szCs w:val="22"/>
        </w:rPr>
        <w:t>下列有关物体运动的描述，参考系的选取正确的是（　　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宋体" w:hAnsi="宋体" w:eastAsia="宋体" w:cs="宋体"/>
          <w:sz w:val="22"/>
          <w:szCs w:val="22"/>
        </w:rPr>
        <w:t>“地球的公转”是以“太阳”为参考系的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B．</w:t>
      </w:r>
      <w:r>
        <w:rPr>
          <w:rStyle w:val="10"/>
          <w:rFonts w:ascii="宋体" w:hAnsi="宋体" w:eastAsia="宋体" w:cs="宋体"/>
          <w:sz w:val="22"/>
          <w:szCs w:val="22"/>
        </w:rPr>
        <w:t>“太阳东升西落”是以“太阳”为参考系的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rFonts w:ascii="宋体" w:hAnsi="宋体" w:eastAsia="宋体" w:cs="宋体"/>
          <w:sz w:val="22"/>
          <w:szCs w:val="22"/>
        </w:rPr>
        <w:t>诗句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10"/>
          <w:rFonts w:ascii="宋体" w:hAnsi="宋体" w:eastAsia="宋体" w:cs="宋体"/>
          <w:sz w:val="22"/>
          <w:szCs w:val="22"/>
        </w:rPr>
        <w:t>“一江春水向东流”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10"/>
          <w:rFonts w:ascii="宋体" w:hAnsi="宋体" w:eastAsia="宋体" w:cs="宋体"/>
          <w:sz w:val="22"/>
          <w:szCs w:val="22"/>
        </w:rPr>
        <w:t>是以“流水”作为参考系的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D．</w:t>
      </w:r>
      <w:r>
        <w:rPr>
          <w:rStyle w:val="10"/>
          <w:rFonts w:ascii="宋体" w:hAnsi="宋体" w:eastAsia="宋体" w:cs="宋体"/>
          <w:sz w:val="22"/>
          <w:szCs w:val="22"/>
        </w:rPr>
        <w:t>升国旗时，观察到国旗冉冉升起，观察者是以“国旗”为参考系的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2．</w:t>
      </w:r>
      <w:r>
        <w:rPr>
          <w:rStyle w:val="10"/>
          <w:rFonts w:ascii="宋体" w:hAnsi="宋体" w:eastAsia="宋体" w:cs="宋体"/>
          <w:sz w:val="22"/>
          <w:szCs w:val="22"/>
        </w:rPr>
        <w:t>下列关于重力和重心的说法，错误的是（　　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宋体" w:hAnsi="宋体" w:eastAsia="宋体" w:cs="宋体"/>
          <w:sz w:val="22"/>
          <w:szCs w:val="22"/>
        </w:rPr>
        <w:t>物体受到的重力方向一定是竖直向下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B．</w:t>
      </w:r>
      <w:r>
        <w:rPr>
          <w:rStyle w:val="10"/>
          <w:rFonts w:ascii="宋体" w:hAnsi="宋体" w:eastAsia="宋体" w:cs="宋体"/>
          <w:sz w:val="22"/>
          <w:szCs w:val="22"/>
        </w:rPr>
        <w:t>由于地球的吸引而使物体受到的力叫做重力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rFonts w:ascii="宋体" w:hAnsi="宋体" w:eastAsia="宋体" w:cs="宋体"/>
          <w:sz w:val="22"/>
          <w:szCs w:val="22"/>
        </w:rPr>
        <w:t>形状规则的物体，其重心一定在几何中心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D．</w:t>
      </w:r>
      <w:r>
        <w:rPr>
          <w:rStyle w:val="10"/>
          <w:rFonts w:ascii="宋体" w:hAnsi="宋体" w:eastAsia="宋体" w:cs="宋体"/>
          <w:sz w:val="22"/>
          <w:szCs w:val="22"/>
        </w:rPr>
        <w:t>物体的重心可能不在物体上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3．</w:t>
      </w:r>
      <w:r>
        <w:rPr>
          <w:rStyle w:val="10"/>
          <w:rFonts w:ascii="宋体" w:hAnsi="宋体" w:eastAsia="宋体" w:cs="宋体"/>
          <w:sz w:val="22"/>
          <w:szCs w:val="22"/>
        </w:rPr>
        <w:t>如图所示，一只猴子单手拉住树枝。吊在空中不动，下列说法正确的是（　　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宋体" w:hAnsi="宋体" w:eastAsia="宋体" w:cs="宋体"/>
          <w:sz w:val="22"/>
          <w:szCs w:val="22"/>
        </w:rPr>
        <w:t>猴子拉树枝的拉力与猴子的重力是一对平衡力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B．</w:t>
      </w:r>
      <w:r>
        <w:rPr>
          <w:rStyle w:val="10"/>
          <w:rFonts w:ascii="宋体" w:hAnsi="宋体" w:eastAsia="宋体" w:cs="宋体"/>
          <w:sz w:val="22"/>
          <w:szCs w:val="22"/>
        </w:rPr>
        <w:t>猴子对树技的拉力是由于树枝发生形变引起的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rFonts w:ascii="宋体" w:hAnsi="宋体" w:eastAsia="宋体" w:cs="宋体"/>
          <w:sz w:val="22"/>
          <w:szCs w:val="22"/>
        </w:rPr>
        <w:t>树枝对猴子的拉力与猴子对树枝的拉力是一对作用力与反作用力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D．</w:t>
      </w:r>
      <w:r>
        <w:rPr>
          <w:rStyle w:val="10"/>
          <w:rFonts w:ascii="宋体" w:hAnsi="宋体" w:eastAsia="宋体" w:cs="宋体"/>
          <w:sz w:val="22"/>
          <w:szCs w:val="22"/>
        </w:rPr>
        <w:t>猴子能静止在空中，是因为猴子对树枝的拉力大小等于树枝对猴子的拉力大小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218440</wp:posOffset>
            </wp:positionV>
            <wp:extent cx="1628140" cy="1687195"/>
            <wp:effectExtent l="0" t="0" r="10160" b="8255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0">
                      <a:lum bright="4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168275</wp:posOffset>
            </wp:positionV>
            <wp:extent cx="1035685" cy="1577340"/>
            <wp:effectExtent l="0" t="0" r="12065" b="381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sz w:val="22"/>
          <w:szCs w:val="22"/>
        </w:rPr>
      </w:pPr>
      <w:r>
        <w:rPr>
          <w:rStyle w:val="10"/>
          <w:sz w:val="22"/>
          <w:szCs w:val="22"/>
        </w:rPr>
        <w:t>4．</w:t>
      </w:r>
      <w:r>
        <w:rPr>
          <w:rStyle w:val="10"/>
          <w:rFonts w:ascii="宋体" w:hAnsi="宋体" w:eastAsia="宋体" w:cs="宋体"/>
          <w:sz w:val="22"/>
          <w:szCs w:val="22"/>
        </w:rPr>
        <w:t>智能手机上装载的众多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 xml:space="preserve"> app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10"/>
          <w:rFonts w:ascii="宋体" w:hAnsi="宋体" w:eastAsia="宋体" w:cs="宋体"/>
          <w:sz w:val="22"/>
          <w:szCs w:val="22"/>
        </w:rPr>
        <w:t>软件改变着我们的生活。如图所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10"/>
          <w:rFonts w:ascii="宋体" w:hAnsi="宋体" w:eastAsia="宋体" w:cs="宋体"/>
          <w:sz w:val="22"/>
          <w:szCs w:val="22"/>
        </w:rPr>
        <w:t>示为百度地图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app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10"/>
          <w:rFonts w:ascii="宋体" w:hAnsi="宋体" w:eastAsia="宋体" w:cs="宋体"/>
          <w:sz w:val="22"/>
          <w:szCs w:val="22"/>
        </w:rPr>
        <w:t>软件的一张截图，表示了某次导航的具体路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10"/>
          <w:rFonts w:ascii="宋体" w:hAnsi="宋体" w:eastAsia="宋体" w:cs="宋体"/>
          <w:sz w:val="22"/>
          <w:szCs w:val="22"/>
        </w:rPr>
        <w:t>径，其推荐路线中有两个数据，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10 </w:t>
      </w:r>
      <w:r>
        <w:rPr>
          <w:rStyle w:val="10"/>
          <w:rFonts w:ascii="宋体" w:hAnsi="宋体" w:eastAsia="宋体" w:cs="宋体"/>
          <w:sz w:val="22"/>
          <w:szCs w:val="22"/>
        </w:rPr>
        <w:t>分钟，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5.4 </w:t>
      </w:r>
      <w:r>
        <w:rPr>
          <w:rStyle w:val="10"/>
          <w:rFonts w:ascii="宋体" w:hAnsi="宋体" w:eastAsia="宋体" w:cs="宋体"/>
          <w:sz w:val="22"/>
          <w:szCs w:val="22"/>
        </w:rPr>
        <w:t>公里，关于这两个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Style w:val="10"/>
          <w:rFonts w:ascii="宋体" w:hAnsi="宋体" w:eastAsia="宋体" w:cs="宋体"/>
          <w:sz w:val="22"/>
          <w:szCs w:val="22"/>
        </w:rPr>
        <w:t>数据，下列说法正确的是（　　）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 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宋体" w:hAnsi="宋体" w:eastAsia="宋体" w:cs="宋体"/>
          <w:sz w:val="22"/>
          <w:szCs w:val="22"/>
        </w:rPr>
        <w:t>研究汽车在导航图中的位置时，可以把汽车看作质点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B．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10 </w:t>
      </w:r>
      <w:r>
        <w:rPr>
          <w:rStyle w:val="10"/>
          <w:rFonts w:ascii="宋体" w:hAnsi="宋体" w:eastAsia="宋体" w:cs="宋体"/>
          <w:sz w:val="22"/>
          <w:szCs w:val="22"/>
        </w:rPr>
        <w:t>分钟表示的是某个时刻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 xml:space="preserve">5.4 </w:t>
      </w:r>
      <w:r>
        <w:rPr>
          <w:rStyle w:val="10"/>
          <w:rFonts w:ascii="宋体" w:hAnsi="宋体" w:eastAsia="宋体" w:cs="宋体"/>
          <w:sz w:val="22"/>
          <w:szCs w:val="22"/>
        </w:rPr>
        <w:t>公里表示了此次行程的位移的大小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D．</w:t>
      </w:r>
      <w:r>
        <w:rPr>
          <w:rStyle w:val="10"/>
          <w:rFonts w:ascii="宋体" w:hAnsi="宋体" w:eastAsia="宋体" w:cs="宋体"/>
          <w:sz w:val="22"/>
          <w:szCs w:val="22"/>
        </w:rPr>
        <w:t>根据这两个数据，我们可以算出此次行程的平均速度的大小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5．</w:t>
      </w:r>
      <w:r>
        <w:rPr>
          <w:rStyle w:val="10"/>
          <w:rFonts w:ascii="宋体" w:hAnsi="宋体" w:eastAsia="宋体" w:cs="宋体"/>
          <w:sz w:val="22"/>
          <w:szCs w:val="22"/>
        </w:rPr>
        <w:t>下列说法中正确的是（　　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宋体" w:hAnsi="宋体" w:eastAsia="宋体" w:cs="宋体"/>
          <w:sz w:val="22"/>
          <w:szCs w:val="22"/>
        </w:rPr>
        <w:t>物体只有静止或做匀速直线运动时才有惯性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B．</w:t>
      </w:r>
      <w:r>
        <w:rPr>
          <w:rStyle w:val="10"/>
          <w:rFonts w:ascii="宋体" w:hAnsi="宋体" w:eastAsia="宋体" w:cs="宋体"/>
          <w:sz w:val="22"/>
          <w:szCs w:val="22"/>
        </w:rPr>
        <w:t>汽车速度越大刹车后越难停下来，表明速度越大惯性越大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rFonts w:ascii="宋体" w:hAnsi="宋体" w:eastAsia="宋体" w:cs="宋体"/>
          <w:sz w:val="22"/>
          <w:szCs w:val="22"/>
        </w:rPr>
        <w:t>在水平面上滑动的木块最终停下来，是由于没有外力维持木块运动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D．</w:t>
      </w:r>
      <w:r>
        <w:rPr>
          <w:rStyle w:val="10"/>
          <w:rFonts w:ascii="宋体" w:hAnsi="宋体" w:eastAsia="宋体" w:cs="宋体"/>
          <w:sz w:val="22"/>
          <w:szCs w:val="22"/>
        </w:rPr>
        <w:t>乒乓球可以被快速抽杀，是因为乒乓球的惯性小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6．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2019</w:t>
      </w:r>
      <w:r>
        <w:rPr>
          <w:rStyle w:val="10"/>
          <w:rFonts w:ascii="宋体" w:hAnsi="宋体" w:eastAsia="宋体" w:cs="宋体"/>
          <w:sz w:val="22"/>
          <w:szCs w:val="22"/>
        </w:rPr>
        <w:t>年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5</w:t>
      </w:r>
      <w:r>
        <w:rPr>
          <w:rStyle w:val="10"/>
          <w:rFonts w:ascii="宋体" w:hAnsi="宋体" w:eastAsia="宋体" w:cs="宋体"/>
          <w:sz w:val="22"/>
          <w:szCs w:val="22"/>
        </w:rPr>
        <w:t>月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23</w:t>
      </w:r>
      <w:r>
        <w:rPr>
          <w:rStyle w:val="10"/>
          <w:rFonts w:ascii="宋体" w:hAnsi="宋体" w:eastAsia="宋体" w:cs="宋体"/>
          <w:sz w:val="22"/>
          <w:szCs w:val="22"/>
        </w:rPr>
        <w:t>日，新疆伊宁小伙徒手接住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5</w:t>
      </w:r>
      <w:r>
        <w:rPr>
          <w:rStyle w:val="10"/>
          <w:rFonts w:ascii="宋体" w:hAnsi="宋体" w:eastAsia="宋体" w:cs="宋体"/>
          <w:sz w:val="22"/>
          <w:szCs w:val="22"/>
        </w:rPr>
        <w:t>楼坠下的幼儿，小伙接到幼儿缓冲之后晕倒在地，所幸的是小伙和幼儿并无生命危险。假设幼儿开始坠落时，恰好被该青年发现，这位青年从他原来所在的位置跑到小孩落地的位置需要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0.5s</w:t>
      </w:r>
      <w:r>
        <w:rPr>
          <w:rStyle w:val="10"/>
          <w:rFonts w:ascii="宋体" w:hAnsi="宋体" w:eastAsia="宋体" w:cs="宋体"/>
          <w:sz w:val="22"/>
          <w:szCs w:val="22"/>
        </w:rPr>
        <w:t>，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g</w:t>
      </w:r>
      <w:r>
        <w:rPr>
          <w:rStyle w:val="10"/>
          <w:rFonts w:ascii="宋体" w:hAnsi="宋体" w:eastAsia="宋体" w:cs="宋体"/>
          <w:sz w:val="22"/>
          <w:szCs w:val="22"/>
        </w:rPr>
        <w:t>取</w:t>
      </w:r>
      <w:r>
        <w:rPr>
          <w:rStyle w:val="10"/>
          <w:sz w:val="22"/>
          <w:szCs w:val="22"/>
        </w:rPr>
        <w:object>
          <v:shape id="_x0000_i1025" o:spt="75" alt=" 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3" o:title="eqIdbecea485cf1d4883871b133b3ded5eeb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，请问最多留给这位小伙反应的时间约为（　　）</w:t>
      </w:r>
    </w:p>
    <w:p>
      <w:pPr>
        <w:pStyle w:val="21"/>
        <w:tabs>
          <w:tab w:val="left" w:pos="2076"/>
          <w:tab w:val="left" w:pos="4153"/>
          <w:tab w:val="left" w:pos="6229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0.5s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B．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1.0s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C．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1.5s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D．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2.0s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7．</w:t>
      </w:r>
      <w:r>
        <w:rPr>
          <w:rStyle w:val="10"/>
          <w:rFonts w:ascii="宋体" w:hAnsi="宋体" w:eastAsia="宋体" w:cs="宋体"/>
          <w:sz w:val="22"/>
          <w:szCs w:val="22"/>
        </w:rPr>
        <w:t>做单向直线运动的物体，在整段时间内的平均速度为</w:t>
      </w:r>
      <w:r>
        <w:rPr>
          <w:rStyle w:val="10"/>
          <w:sz w:val="22"/>
          <w:szCs w:val="22"/>
        </w:rPr>
        <w:object>
          <v:shape id="_x0000_i1026" o:spt="75" alt=" 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5" o:title="eqId95e3485e150d4ba9a85be696619c752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，若前三分之二时间内的平均速度为</w:t>
      </w:r>
      <w:r>
        <w:rPr>
          <w:rStyle w:val="10"/>
          <w:sz w:val="22"/>
          <w:szCs w:val="22"/>
        </w:rPr>
        <w:object>
          <v:shape id="_x0000_i1027" o:spt="75" alt=" " type="#_x0000_t75" style="height:12.85pt;width:23.9pt;" o:ole="t" filled="f" o:preferrelative="t" stroked="f" coordsize="21600,21600">
            <v:path/>
            <v:fill on="f" focussize="0,0"/>
            <v:stroke on="f" joinstyle="miter"/>
            <v:imagedata r:id="rId17" o:title="eqIda6c0f00bac014e3780da8fc3ccd2f9d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，则余下三分之一时间内的平均速度是（　　）</w:t>
      </w:r>
    </w:p>
    <w:p>
      <w:pPr>
        <w:pStyle w:val="21"/>
        <w:tabs>
          <w:tab w:val="left" w:pos="2076"/>
          <w:tab w:val="left" w:pos="4153"/>
          <w:tab w:val="left" w:pos="6229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sz w:val="22"/>
          <w:szCs w:val="22"/>
        </w:rPr>
        <w:object>
          <v:shape id="_x0000_i1028" o:spt="75" alt=" 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19" o:title="eqIda8b5094d9287424eba2f781224667d9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B．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2m/s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C．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3m/s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D．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4m/s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hint="eastAsia"/>
          <w:sz w:val="22"/>
          <w:szCs w:val="22"/>
          <w:lang w:val="en-US" w:eastAsia="zh-CN"/>
        </w:rPr>
        <w:t>8</w:t>
      </w:r>
      <w:r>
        <w:rPr>
          <w:rStyle w:val="10"/>
          <w:sz w:val="22"/>
          <w:szCs w:val="22"/>
        </w:rPr>
        <w:t>．</w:t>
      </w:r>
      <w:r>
        <w:rPr>
          <w:rStyle w:val="10"/>
          <w:rFonts w:ascii="宋体" w:hAnsi="宋体" w:eastAsia="宋体" w:cs="宋体"/>
          <w:sz w:val="22"/>
          <w:szCs w:val="22"/>
        </w:rPr>
        <w:t>关于速度、速度变化量、加速度，下列说法正确的是（　　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宋体" w:hAnsi="宋体" w:eastAsia="宋体" w:cs="宋体"/>
          <w:sz w:val="22"/>
          <w:szCs w:val="22"/>
        </w:rPr>
        <w:t>物体的速度变化量很大，它的加速度一定很大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B．</w:t>
      </w:r>
      <w:r>
        <w:rPr>
          <w:rStyle w:val="10"/>
          <w:rFonts w:ascii="宋体" w:hAnsi="宋体" w:eastAsia="宋体" w:cs="宋体"/>
          <w:sz w:val="22"/>
          <w:szCs w:val="22"/>
        </w:rPr>
        <w:t>某时刻物体的速度为零，其加速度一定也为零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rFonts w:ascii="宋体" w:hAnsi="宋体" w:eastAsia="宋体" w:cs="宋体"/>
          <w:sz w:val="22"/>
          <w:szCs w:val="22"/>
        </w:rPr>
        <w:t>加速度大小不断变小，则速度大小也不断变小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D．</w:t>
      </w:r>
      <w:r>
        <w:rPr>
          <w:rStyle w:val="10"/>
          <w:rFonts w:ascii="宋体" w:hAnsi="宋体" w:eastAsia="宋体" w:cs="宋体"/>
          <w:sz w:val="22"/>
          <w:szCs w:val="22"/>
        </w:rPr>
        <w:t>速度变化得越快，加速度就越大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hint="eastAsia"/>
          <w:sz w:val="22"/>
          <w:szCs w:val="22"/>
          <w:lang w:val="en-US" w:eastAsia="zh-CN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hint="eastAsia"/>
          <w:sz w:val="22"/>
          <w:szCs w:val="22"/>
          <w:lang w:val="en-US" w:eastAsia="zh-CN"/>
        </w:rPr>
        <w:t>9</w:t>
      </w:r>
      <w:r>
        <w:rPr>
          <w:rStyle w:val="10"/>
          <w:sz w:val="22"/>
          <w:szCs w:val="22"/>
        </w:rPr>
        <w:t>．</w:t>
      </w:r>
      <w:r>
        <w:rPr>
          <w:rStyle w:val="10"/>
          <w:rFonts w:ascii="宋体" w:hAnsi="宋体" w:eastAsia="宋体" w:cs="宋体"/>
          <w:sz w:val="22"/>
          <w:szCs w:val="22"/>
        </w:rPr>
        <w:t>如图所示，重力</w:t>
      </w:r>
      <w:r>
        <w:rPr>
          <w:rStyle w:val="10"/>
          <w:sz w:val="22"/>
          <w:szCs w:val="22"/>
        </w:rPr>
        <w:object>
          <v:shape id="_x0000_i1029" o:spt="75" alt=" 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21" o:title="eqIdb1accc778aae4a628e8b87e06b2ff142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的物体，在动摩擦因数为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0.1</w:t>
      </w:r>
      <w:r>
        <w:rPr>
          <w:rStyle w:val="10"/>
          <w:rFonts w:ascii="宋体" w:hAnsi="宋体" w:eastAsia="宋体" w:cs="宋体"/>
          <w:sz w:val="22"/>
          <w:szCs w:val="22"/>
        </w:rPr>
        <w:t>的水平面上向左运动，同时受到大小为</w:t>
      </w:r>
      <w:r>
        <w:rPr>
          <w:rStyle w:val="10"/>
          <w:sz w:val="22"/>
          <w:szCs w:val="22"/>
        </w:rPr>
        <w:object>
          <v:shape id="_x0000_i1030" o:spt="75" alt=" 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3" o:title="eqId19ddf0617f184e51834577e8155ed0b2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的方向向右的水平力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宋体" w:hAnsi="宋体" w:eastAsia="宋体" w:cs="宋体"/>
          <w:sz w:val="22"/>
          <w:szCs w:val="22"/>
        </w:rPr>
        <w:t>的作用，则物体所受摩擦力大小和方向是（　　）</w:t>
      </w:r>
    </w:p>
    <w:p>
      <w:pPr>
        <w:pStyle w:val="21"/>
        <w:tabs>
          <w:tab w:val="left" w:pos="4153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hint="default"/>
          <w:sz w:val="22"/>
          <w:szCs w:val="22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27305</wp:posOffset>
            </wp:positionV>
            <wp:extent cx="1243330" cy="741045"/>
            <wp:effectExtent l="0" t="0" r="13970" b="1905"/>
            <wp:wrapNone/>
            <wp:docPr id="359349769" name="图片 359349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49769" name="图片 35934976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sz w:val="22"/>
          <w:szCs w:val="22"/>
        </w:rPr>
        <w:t>A．</w:t>
      </w:r>
      <w:r>
        <w:rPr>
          <w:rStyle w:val="10"/>
          <w:sz w:val="22"/>
          <w:szCs w:val="22"/>
        </w:rPr>
        <w:object>
          <v:shape id="_x0000_i1031" o:spt="75" alt=" 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6" o:title="eqId647fb2ce04e641d989cfa404ad73bc59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，水平向左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B．</w:t>
      </w:r>
      <w:r>
        <w:rPr>
          <w:rStyle w:val="10"/>
          <w:sz w:val="22"/>
          <w:szCs w:val="22"/>
        </w:rPr>
        <w:object>
          <v:shape id="_x0000_i1032" o:spt="75" alt=" 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6" o:title="eqId647fb2ce04e641d989cfa404ad73bc5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，水平向右</w:t>
      </w:r>
    </w:p>
    <w:p>
      <w:pPr>
        <w:pStyle w:val="21"/>
        <w:tabs>
          <w:tab w:val="left" w:pos="4153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sz w:val="22"/>
          <w:szCs w:val="22"/>
        </w:rPr>
        <w:object>
          <v:shape id="_x0000_i1033" o:spt="75" alt=" 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3" o:title="eqId19ddf0617f184e51834577e8155ed0b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，水平向左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D．</w:t>
      </w:r>
      <w:r>
        <w:rPr>
          <w:rStyle w:val="10"/>
          <w:sz w:val="22"/>
          <w:szCs w:val="22"/>
        </w:rPr>
        <w:object>
          <v:shape id="_x0000_i1034" o:spt="75" alt=" 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30" o:title="eqIdeece90aa49554db5b5e087cd7c6f5e2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，水平向右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hint="eastAsia"/>
          <w:sz w:val="22"/>
          <w:szCs w:val="22"/>
          <w:lang w:val="en-US" w:eastAsia="zh-CN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hint="eastAsia"/>
          <w:sz w:val="22"/>
          <w:szCs w:val="22"/>
          <w:lang w:val="en-US" w:eastAsia="zh-CN"/>
        </w:rPr>
        <w:t>10</w:t>
      </w:r>
      <w:r>
        <w:rPr>
          <w:rStyle w:val="10"/>
          <w:sz w:val="22"/>
          <w:szCs w:val="22"/>
        </w:rPr>
        <w:t>．</w:t>
      </w:r>
      <w:r>
        <w:rPr>
          <w:rStyle w:val="10"/>
          <w:rFonts w:ascii="宋体" w:hAnsi="宋体" w:eastAsia="宋体" w:cs="宋体"/>
          <w:sz w:val="22"/>
          <w:szCs w:val="22"/>
        </w:rPr>
        <w:t>已知</w:t>
      </w:r>
      <w:r>
        <w:rPr>
          <w:rStyle w:val="10"/>
          <w:sz w:val="22"/>
          <w:szCs w:val="22"/>
        </w:rPr>
        <w:object>
          <v:shape id="_x0000_i1035" o:spt="75" alt=" " type="#_x0000_t75" style="height:18.25pt;width:54.25pt;" o:ole="t" filled="f" o:preferrelative="t" stroked="f" coordsize="21600,21600">
            <v:path/>
            <v:fill on="f" focussize="0,0"/>
            <v:stroke on="f" joinstyle="miter"/>
            <v:imagedata r:id="rId32" o:title="eqId016e5334231447d48365d775ffa66e6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的合力，合力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宋体" w:hAnsi="宋体" w:eastAsia="宋体" w:cs="宋体"/>
          <w:sz w:val="22"/>
          <w:szCs w:val="22"/>
        </w:rPr>
        <w:t>其中一个分力</w:t>
      </w:r>
      <w:r>
        <w:rPr>
          <w:rStyle w:val="10"/>
          <w:sz w:val="22"/>
          <w:szCs w:val="22"/>
        </w:rPr>
        <w:object>
          <v:shape id="_x0000_i1036" o:spt="75" alt=" " type="#_x0000_t75" style="height:18.1pt;width:12.65pt;" o:ole="t" filled="f" o:preferrelative="t" stroked="f" coordsize="21600,21600">
            <v:path/>
            <v:fill on="f" focussize="0,0"/>
            <v:stroke on="f" joinstyle="miter"/>
            <v:imagedata r:id="rId34" o:title="eqId0aa72756ed0c4c7a89f26aa94f43e47d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跟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宋体" w:hAnsi="宋体" w:eastAsia="宋体" w:cs="宋体"/>
          <w:sz w:val="22"/>
          <w:szCs w:val="22"/>
        </w:rPr>
        <w:t>成</w:t>
      </w:r>
      <w:r>
        <w:rPr>
          <w:rStyle w:val="10"/>
          <w:sz w:val="22"/>
          <w:szCs w:val="22"/>
        </w:rPr>
        <w:object>
          <v:shape id="_x0000_i1037" o:spt="75" alt=" 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36" o:title="eqId44f15ecc6b094edf8e97a6208a254053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角，大小未知；另一个分力</w:t>
      </w:r>
      <w:r>
        <w:rPr>
          <w:rStyle w:val="10"/>
          <w:sz w:val="22"/>
          <w:szCs w:val="22"/>
        </w:rPr>
        <w:object>
          <v:shape id="_x0000_i1038" o:spt="75" alt=" " type="#_x0000_t75" style="height:18.1pt;width:14.35pt;" o:ole="t" filled="f" o:preferrelative="t" stroked="f" coordsize="21600,21600">
            <v:path/>
            <v:fill on="f" focussize="0,0"/>
            <v:stroke on="f" joinstyle="miter"/>
            <v:imagedata r:id="rId38" o:title="eqIdde963a24921f4ee7a991bf9d4f43a42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的大小为</w:t>
      </w:r>
      <w:r>
        <w:rPr>
          <w:rStyle w:val="10"/>
          <w:sz w:val="22"/>
          <w:szCs w:val="22"/>
        </w:rPr>
        <w:object>
          <v:shape id="_x0000_i1039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0" o:title="eqId63c402ef240e4c4287d0cd2e56ab3032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，方向未知，则</w:t>
      </w:r>
      <w:r>
        <w:rPr>
          <w:rStyle w:val="10"/>
          <w:sz w:val="22"/>
          <w:szCs w:val="22"/>
        </w:rPr>
        <w:object>
          <v:shape id="_x0000_i1040" o:spt="75" alt=" " type="#_x0000_t75" style="height:18.1pt;width:12.65pt;" o:ole="t" filled="f" o:preferrelative="t" stroked="f" coordsize="21600,21600">
            <v:path/>
            <v:fill on="f" focussize="0,0"/>
            <v:stroke on="f" joinstyle="miter"/>
            <v:imagedata r:id="rId34" o:title="eqId0aa72756ed0c4c7a89f26aa94f43e47d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的大小可能是（　　）</w:t>
      </w:r>
    </w:p>
    <w:p>
      <w:pPr>
        <w:pStyle w:val="21"/>
        <w:tabs>
          <w:tab w:val="left" w:pos="2076"/>
          <w:tab w:val="left" w:pos="4153"/>
          <w:tab w:val="left" w:pos="6229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sz w:val="22"/>
          <w:szCs w:val="22"/>
        </w:rPr>
        <w:object>
          <v:shape id="_x0000_i1041" o:spt="75" alt=" 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43" o:title="eqId26e46a6ba806497093a38e3b13647f7a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B．</w:t>
      </w:r>
      <w:r>
        <w:rPr>
          <w:rStyle w:val="10"/>
          <w:sz w:val="22"/>
          <w:szCs w:val="22"/>
        </w:rPr>
        <w:object>
          <v:shape id="_x0000_i1042" o:spt="75" alt=" 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45" o:title="eqId813a1660404642fe9dad95b3b1e23bf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C．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12N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D．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18N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hint="eastAsia"/>
          <w:sz w:val="22"/>
          <w:szCs w:val="22"/>
          <w:lang w:val="en-US" w:eastAsia="zh-CN"/>
        </w:rPr>
        <w:t>11</w:t>
      </w:r>
      <w:r>
        <w:rPr>
          <w:rStyle w:val="10"/>
          <w:sz w:val="22"/>
          <w:szCs w:val="22"/>
        </w:rPr>
        <w:t>．</w:t>
      </w:r>
      <w:r>
        <w:rPr>
          <w:rStyle w:val="10"/>
          <w:rFonts w:ascii="宋体" w:hAnsi="宋体" w:eastAsia="宋体" w:cs="宋体"/>
          <w:sz w:val="22"/>
          <w:szCs w:val="22"/>
        </w:rPr>
        <w:t>如图所示，细绳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AD</w:t>
      </w:r>
      <w:r>
        <w:rPr>
          <w:rStyle w:val="10"/>
          <w:rFonts w:ascii="宋体" w:hAnsi="宋体" w:eastAsia="宋体" w:cs="宋体"/>
          <w:sz w:val="22"/>
          <w:szCs w:val="22"/>
        </w:rPr>
        <w:t>跨过固定的水平轻杆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BC</w:t>
      </w:r>
      <w:r>
        <w:rPr>
          <w:rStyle w:val="10"/>
          <w:rFonts w:ascii="宋体" w:hAnsi="宋体" w:eastAsia="宋体" w:cs="宋体"/>
          <w:sz w:val="22"/>
          <w:szCs w:val="22"/>
        </w:rPr>
        <w:t>右端的定滑轮挂住一个质量为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M</w:t>
      </w:r>
      <w:r>
        <w:rPr>
          <w:rStyle w:val="10"/>
          <w:rFonts w:ascii="宋体" w:hAnsi="宋体" w:eastAsia="宋体" w:cs="宋体"/>
          <w:sz w:val="22"/>
          <w:szCs w:val="22"/>
        </w:rPr>
        <w:t>的物体，∠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ACB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=30°</w:t>
      </w:r>
      <w:r>
        <w:rPr>
          <w:rStyle w:val="10"/>
          <w:rFonts w:ascii="宋体" w:hAnsi="宋体" w:eastAsia="宋体" w:cs="宋体"/>
          <w:sz w:val="22"/>
          <w:szCs w:val="22"/>
        </w:rPr>
        <w:t>；图乙中轻杆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HG</w:t>
      </w:r>
      <w:r>
        <w:rPr>
          <w:rStyle w:val="10"/>
          <w:rFonts w:ascii="宋体" w:hAnsi="宋体" w:eastAsia="宋体" w:cs="宋体"/>
          <w:sz w:val="22"/>
          <w:szCs w:val="22"/>
        </w:rPr>
        <w:t>一端用铰链固定在竖直墙上，另一端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G</w:t>
      </w:r>
      <w:r>
        <w:rPr>
          <w:rStyle w:val="10"/>
          <w:rFonts w:ascii="宋体" w:hAnsi="宋体" w:eastAsia="宋体" w:cs="宋体"/>
          <w:sz w:val="22"/>
          <w:szCs w:val="22"/>
        </w:rPr>
        <w:t>通过细绳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EG</w:t>
      </w:r>
      <w:r>
        <w:rPr>
          <w:rStyle w:val="10"/>
          <w:rFonts w:ascii="宋体" w:hAnsi="宋体" w:eastAsia="宋体" w:cs="宋体"/>
          <w:sz w:val="22"/>
          <w:szCs w:val="22"/>
        </w:rPr>
        <w:t>拉住；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EG</w:t>
      </w:r>
      <w:r>
        <w:rPr>
          <w:rStyle w:val="10"/>
          <w:rFonts w:ascii="宋体" w:hAnsi="宋体" w:eastAsia="宋体" w:cs="宋体"/>
          <w:sz w:val="22"/>
          <w:szCs w:val="22"/>
        </w:rPr>
        <w:t>与水平方向也成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30°</w:t>
      </w:r>
      <w:r>
        <w:rPr>
          <w:rStyle w:val="10"/>
          <w:rFonts w:ascii="宋体" w:hAnsi="宋体" w:eastAsia="宋体" w:cs="宋体"/>
          <w:sz w:val="22"/>
          <w:szCs w:val="22"/>
        </w:rPr>
        <w:t>，在轻杆的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G</w:t>
      </w:r>
      <w:r>
        <w:rPr>
          <w:rStyle w:val="10"/>
          <w:rFonts w:ascii="宋体" w:hAnsi="宋体" w:eastAsia="宋体" w:cs="宋体"/>
          <w:sz w:val="22"/>
          <w:szCs w:val="22"/>
        </w:rPr>
        <w:t>点用细绳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GF</w:t>
      </w:r>
      <w:r>
        <w:rPr>
          <w:rStyle w:val="10"/>
          <w:rFonts w:ascii="宋体" w:hAnsi="宋体" w:eastAsia="宋体" w:cs="宋体"/>
          <w:sz w:val="22"/>
          <w:szCs w:val="22"/>
        </w:rPr>
        <w:t>拉住一个质量也为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M</w:t>
      </w:r>
      <w:r>
        <w:rPr>
          <w:rStyle w:val="10"/>
          <w:rFonts w:ascii="宋体" w:hAnsi="宋体" w:eastAsia="宋体" w:cs="宋体"/>
          <w:sz w:val="22"/>
          <w:szCs w:val="22"/>
        </w:rPr>
        <w:t>的物体，则有（　　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drawing>
          <wp:inline distT="0" distB="0" distL="114300" distR="114300">
            <wp:extent cx="4772025" cy="1828800"/>
            <wp:effectExtent l="0" t="0" r="9525" b="0"/>
            <wp:docPr id="255795790" name="图片 2557957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95790" name="图片 255795790" descr=" 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宋体" w:hAnsi="宋体" w:eastAsia="宋体" w:cs="宋体"/>
          <w:sz w:val="22"/>
          <w:szCs w:val="22"/>
        </w:rPr>
        <w:t>细绳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AC</w:t>
      </w:r>
      <w:r>
        <w:rPr>
          <w:rStyle w:val="10"/>
          <w:rFonts w:ascii="宋体" w:hAnsi="宋体" w:eastAsia="宋体" w:cs="宋体"/>
          <w:sz w:val="22"/>
          <w:szCs w:val="22"/>
        </w:rPr>
        <w:t>段的张力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  <w:vertAlign w:val="subscript"/>
        </w:rPr>
        <w:t>TAC</w:t>
      </w:r>
      <w:r>
        <w:rPr>
          <w:rStyle w:val="10"/>
          <w:rFonts w:ascii="宋体" w:hAnsi="宋体" w:eastAsia="宋体" w:cs="宋体"/>
          <w:sz w:val="22"/>
          <w:szCs w:val="22"/>
        </w:rPr>
        <w:t>与细绳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EG</w:t>
      </w:r>
      <w:r>
        <w:rPr>
          <w:rStyle w:val="10"/>
          <w:rFonts w:ascii="宋体" w:hAnsi="宋体" w:eastAsia="宋体" w:cs="宋体"/>
          <w:sz w:val="22"/>
          <w:szCs w:val="22"/>
        </w:rPr>
        <w:t>的张力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  <w:vertAlign w:val="subscript"/>
        </w:rPr>
        <w:t>TEG</w:t>
      </w:r>
      <w:r>
        <w:rPr>
          <w:rStyle w:val="10"/>
          <w:rFonts w:ascii="宋体" w:hAnsi="宋体" w:eastAsia="宋体" w:cs="宋体"/>
          <w:sz w:val="22"/>
          <w:szCs w:val="22"/>
        </w:rPr>
        <w:t>之比为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</w:t>
      </w:r>
      <w:r>
        <w:rPr>
          <w:rStyle w:val="10"/>
          <w:rFonts w:ascii="宋体" w:hAnsi="宋体" w:eastAsia="宋体" w:cs="宋体"/>
          <w:sz w:val="22"/>
          <w:szCs w:val="22"/>
        </w:rPr>
        <w:t>∶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sz w:val="22"/>
          <w:szCs w:val="22"/>
        </w:rPr>
      </w:pPr>
      <w:r>
        <w:rPr>
          <w:rStyle w:val="10"/>
          <w:sz w:val="22"/>
          <w:szCs w:val="22"/>
        </w:rPr>
        <w:t>B．</w:t>
      </w:r>
      <w:r>
        <w:rPr>
          <w:rStyle w:val="10"/>
          <w:rFonts w:ascii="宋体" w:hAnsi="宋体" w:eastAsia="宋体" w:cs="宋体"/>
          <w:sz w:val="22"/>
          <w:szCs w:val="22"/>
        </w:rPr>
        <w:t>细绳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AC</w:t>
      </w:r>
      <w:r>
        <w:rPr>
          <w:rStyle w:val="10"/>
          <w:rFonts w:ascii="宋体" w:hAnsi="宋体" w:eastAsia="宋体" w:cs="宋体"/>
          <w:sz w:val="22"/>
          <w:szCs w:val="22"/>
        </w:rPr>
        <w:t>段的张力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  <w:vertAlign w:val="subscript"/>
        </w:rPr>
        <w:t>TAC</w:t>
      </w:r>
      <w:r>
        <w:rPr>
          <w:rStyle w:val="10"/>
          <w:rFonts w:ascii="宋体" w:hAnsi="宋体" w:eastAsia="宋体" w:cs="宋体"/>
          <w:sz w:val="22"/>
          <w:szCs w:val="22"/>
        </w:rPr>
        <w:t>与细绳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EG</w:t>
      </w:r>
      <w:r>
        <w:rPr>
          <w:rStyle w:val="10"/>
          <w:rFonts w:ascii="宋体" w:hAnsi="宋体" w:eastAsia="宋体" w:cs="宋体"/>
          <w:sz w:val="22"/>
          <w:szCs w:val="22"/>
        </w:rPr>
        <w:t>的张力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  <w:vertAlign w:val="subscript"/>
        </w:rPr>
        <w:t>TEG</w:t>
      </w:r>
      <w:r>
        <w:rPr>
          <w:rStyle w:val="10"/>
          <w:rFonts w:ascii="宋体" w:hAnsi="宋体" w:eastAsia="宋体" w:cs="宋体"/>
          <w:sz w:val="22"/>
          <w:szCs w:val="22"/>
        </w:rPr>
        <w:t>之比为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2</w:t>
      </w:r>
      <w:r>
        <w:rPr>
          <w:rStyle w:val="10"/>
          <w:rFonts w:ascii="宋体" w:hAnsi="宋体" w:eastAsia="宋体" w:cs="宋体"/>
          <w:sz w:val="22"/>
          <w:szCs w:val="22"/>
        </w:rPr>
        <w:t>∶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rFonts w:ascii="宋体" w:hAnsi="宋体" w:eastAsia="宋体" w:cs="宋体"/>
          <w:sz w:val="22"/>
          <w:szCs w:val="22"/>
        </w:rPr>
        <w:t>轻杆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BC</w:t>
      </w:r>
      <w:r>
        <w:rPr>
          <w:rStyle w:val="10"/>
          <w:rFonts w:ascii="宋体" w:hAnsi="宋体" w:eastAsia="宋体" w:cs="宋体"/>
          <w:sz w:val="22"/>
          <w:szCs w:val="22"/>
        </w:rPr>
        <w:t>对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C</w:t>
      </w:r>
      <w:r>
        <w:rPr>
          <w:rStyle w:val="10"/>
          <w:rFonts w:ascii="宋体" w:hAnsi="宋体" w:eastAsia="宋体" w:cs="宋体"/>
          <w:sz w:val="22"/>
          <w:szCs w:val="22"/>
        </w:rPr>
        <w:t>端的支持力与轻杆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HG</w:t>
      </w:r>
      <w:r>
        <w:rPr>
          <w:rStyle w:val="10"/>
          <w:rFonts w:ascii="宋体" w:hAnsi="宋体" w:eastAsia="宋体" w:cs="宋体"/>
          <w:sz w:val="22"/>
          <w:szCs w:val="22"/>
        </w:rPr>
        <w:t>对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G</w:t>
      </w:r>
      <w:r>
        <w:rPr>
          <w:rStyle w:val="10"/>
          <w:rFonts w:ascii="宋体" w:hAnsi="宋体" w:eastAsia="宋体" w:cs="宋体"/>
          <w:sz w:val="22"/>
          <w:szCs w:val="22"/>
        </w:rPr>
        <w:t>端的支持力之比为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</w:t>
      </w:r>
      <w:r>
        <w:rPr>
          <w:rStyle w:val="10"/>
          <w:rFonts w:ascii="宋体" w:hAnsi="宋体" w:eastAsia="宋体" w:cs="宋体"/>
          <w:sz w:val="22"/>
          <w:szCs w:val="22"/>
        </w:rPr>
        <w:t>∶</w:t>
      </w:r>
      <w:r>
        <w:rPr>
          <w:rStyle w:val="10"/>
          <w:sz w:val="22"/>
          <w:szCs w:val="22"/>
        </w:rPr>
        <w:object>
          <v:shape id="_x0000_i1043" o:spt="75" alt=" 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8" o:title="eqIda2a0ce3781fa4c26b624f5966b7dee4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sz w:val="22"/>
          <w:szCs w:val="22"/>
        </w:rPr>
      </w:pPr>
      <w:r>
        <w:rPr>
          <w:rStyle w:val="10"/>
          <w:sz w:val="22"/>
          <w:szCs w:val="22"/>
        </w:rPr>
        <w:t>D．</w:t>
      </w:r>
      <w:r>
        <w:rPr>
          <w:rStyle w:val="10"/>
          <w:rFonts w:ascii="宋体" w:hAnsi="宋体" w:eastAsia="宋体" w:cs="宋体"/>
          <w:sz w:val="22"/>
          <w:szCs w:val="22"/>
        </w:rPr>
        <w:t>轻杆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BC</w:t>
      </w:r>
      <w:r>
        <w:rPr>
          <w:rStyle w:val="10"/>
          <w:rFonts w:ascii="宋体" w:hAnsi="宋体" w:eastAsia="宋体" w:cs="宋体"/>
          <w:sz w:val="22"/>
          <w:szCs w:val="22"/>
        </w:rPr>
        <w:t>对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C</w:t>
      </w:r>
      <w:r>
        <w:rPr>
          <w:rStyle w:val="10"/>
          <w:rFonts w:ascii="宋体" w:hAnsi="宋体" w:eastAsia="宋体" w:cs="宋体"/>
          <w:sz w:val="22"/>
          <w:szCs w:val="22"/>
        </w:rPr>
        <w:t>端的支持力与轻杆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HG</w:t>
      </w:r>
      <w:r>
        <w:rPr>
          <w:rStyle w:val="10"/>
          <w:rFonts w:ascii="宋体" w:hAnsi="宋体" w:eastAsia="宋体" w:cs="宋体"/>
          <w:sz w:val="22"/>
          <w:szCs w:val="22"/>
        </w:rPr>
        <w:t>对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G</w:t>
      </w:r>
      <w:r>
        <w:rPr>
          <w:rStyle w:val="10"/>
          <w:rFonts w:ascii="宋体" w:hAnsi="宋体" w:eastAsia="宋体" w:cs="宋体"/>
          <w:sz w:val="22"/>
          <w:szCs w:val="22"/>
        </w:rPr>
        <w:t>端的支持力之比为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</w:t>
      </w:r>
      <w:r>
        <w:rPr>
          <w:rStyle w:val="10"/>
          <w:rFonts w:ascii="宋体" w:hAnsi="宋体" w:eastAsia="宋体" w:cs="宋体"/>
          <w:sz w:val="22"/>
          <w:szCs w:val="22"/>
        </w:rPr>
        <w:t>∶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hint="eastAsia"/>
          <w:sz w:val="22"/>
          <w:szCs w:val="22"/>
          <w:lang w:val="en-US" w:eastAsia="zh-CN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hint="eastAsia"/>
          <w:sz w:val="22"/>
          <w:szCs w:val="22"/>
          <w:lang w:val="en-US" w:eastAsia="zh-CN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hint="eastAsia"/>
          <w:sz w:val="22"/>
          <w:szCs w:val="22"/>
          <w:lang w:val="en-US" w:eastAsia="zh-CN"/>
        </w:rPr>
      </w:pPr>
      <w:r>
        <w:rPr>
          <w:rStyle w:val="10"/>
          <w:rFonts w:hint="eastAsia"/>
          <w:sz w:val="22"/>
          <w:szCs w:val="22"/>
          <w:lang w:val="en-US" w:eastAsia="zh-CN"/>
        </w:rPr>
        <w:drawing>
          <wp:inline distT="0" distB="0" distL="114300" distR="114300">
            <wp:extent cx="254000" cy="254000"/>
            <wp:effectExtent l="0" t="0" r="12700" b="12700"/>
            <wp:docPr id="100058" name="图片 1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8" name="图片 10005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hint="default"/>
          <w:sz w:val="22"/>
          <w:szCs w:val="22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532130</wp:posOffset>
            </wp:positionV>
            <wp:extent cx="2280285" cy="1400175"/>
            <wp:effectExtent l="0" t="0" r="5715" b="9525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/>
          <w:sz w:val="22"/>
          <w:szCs w:val="22"/>
          <w:lang w:val="en-US" w:eastAsia="zh-CN"/>
        </w:rPr>
        <w:t>12</w:t>
      </w:r>
      <w:r>
        <w:rPr>
          <w:rStyle w:val="10"/>
          <w:sz w:val="22"/>
          <w:szCs w:val="22"/>
        </w:rPr>
        <w:t>．</w:t>
      </w:r>
      <w:r>
        <w:rPr>
          <w:rStyle w:val="10"/>
          <w:rFonts w:ascii="宋体" w:hAnsi="宋体" w:eastAsia="宋体" w:cs="宋体"/>
          <w:sz w:val="22"/>
          <w:szCs w:val="22"/>
        </w:rPr>
        <w:t>一质点沿直线运动，如图所示是从</w:t>
      </w:r>
      <w:r>
        <w:rPr>
          <w:rStyle w:val="10"/>
          <w:sz w:val="22"/>
          <w:szCs w:val="22"/>
        </w:rPr>
        <w:object>
          <v:shape id="_x0000_i1044" o:spt="75" alt=" 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52" o:title="eqId27a79e2494d7484384d6192cb42754e0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时刻开始运动的质点的</w:t>
      </w:r>
      <w:r>
        <w:rPr>
          <w:rStyle w:val="10"/>
          <w:sz w:val="22"/>
          <w:szCs w:val="22"/>
        </w:rPr>
        <w:object>
          <v:shape id="_x0000_i1045" o:spt="75" alt=" 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54" o:title="eqIde2e1386d63a049c79851cd35e8a7183c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图象（</w:t>
      </w:r>
      <w:r>
        <w:rPr>
          <w:rStyle w:val="10"/>
          <w:sz w:val="22"/>
          <w:szCs w:val="22"/>
        </w:rPr>
        <w:object>
          <v:shape id="_x0000_i1046" o:spt="75" alt=" 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为位移），可以推知（　　）</w:t>
      </w:r>
    </w:p>
    <w:p>
      <w:pPr>
        <w:pStyle w:val="21"/>
        <w:tabs>
          <w:tab w:val="left" w:pos="4153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宋体" w:hAnsi="宋体" w:eastAsia="宋体" w:cs="宋体"/>
          <w:sz w:val="22"/>
          <w:szCs w:val="22"/>
        </w:rPr>
        <w:t>质点做匀减速运动</w:t>
      </w:r>
    </w:p>
    <w:p>
      <w:pPr>
        <w:pStyle w:val="21"/>
        <w:tabs>
          <w:tab w:val="left" w:pos="4153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B．</w:t>
      </w:r>
      <w:r>
        <w:rPr>
          <w:rStyle w:val="10"/>
          <w:rFonts w:ascii="宋体" w:hAnsi="宋体" w:eastAsia="宋体" w:cs="宋体"/>
          <w:sz w:val="22"/>
          <w:szCs w:val="22"/>
        </w:rPr>
        <w:t>加速度的大小是</w:t>
      </w:r>
      <w:r>
        <w:rPr>
          <w:rStyle w:val="10"/>
          <w:sz w:val="22"/>
          <w:szCs w:val="22"/>
        </w:rPr>
        <w:object>
          <v:shape id="_x0000_i1047" o:spt="75" alt=" 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58" o:title="eqIdcd0e7936e9ad46599a0ef9b2b1b43024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</w:p>
    <w:p>
      <w:pPr>
        <w:pStyle w:val="21"/>
        <w:tabs>
          <w:tab w:val="left" w:pos="4153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sz w:val="22"/>
          <w:szCs w:val="22"/>
        </w:rPr>
        <w:object>
          <v:shape id="_x0000_i1048" o:spt="75" alt=" 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0" o:title="eqId0ee72c64033f43a1bf76e78578778532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时的速度是</w:t>
      </w:r>
      <w:r>
        <w:rPr>
          <w:rStyle w:val="10"/>
          <w:sz w:val="22"/>
          <w:szCs w:val="22"/>
        </w:rPr>
        <w:object>
          <v:shape id="_x0000_i1049" o:spt="75" alt=" 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2" o:title="eqId520e74296f4345c4ad4aba1af9ea6899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Style w:val="10"/>
          <w:sz w:val="22"/>
          <w:szCs w:val="22"/>
        </w:rPr>
        <w:tab/>
      </w:r>
    </w:p>
    <w:p>
      <w:pPr>
        <w:pStyle w:val="21"/>
        <w:tabs>
          <w:tab w:val="left" w:pos="4153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hint="eastAsia"/>
          <w:b/>
          <w:bCs/>
          <w:sz w:val="22"/>
          <w:szCs w:val="22"/>
          <w:lang w:eastAsia="zh-CN"/>
        </w:rPr>
      </w:pPr>
      <w:r>
        <w:rPr>
          <w:rStyle w:val="10"/>
          <w:sz w:val="22"/>
          <w:szCs w:val="22"/>
        </w:rPr>
        <w:t>D．</w:t>
      </w:r>
      <w:r>
        <w:rPr>
          <w:rStyle w:val="10"/>
          <w:sz w:val="22"/>
          <w:szCs w:val="22"/>
        </w:rPr>
        <w:object>
          <v:shape id="_x0000_i1050" o:spt="75" alt=" 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0" o:title="eqId0ee72c64033f43a1bf76e78578778532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时位移是</w:t>
      </w:r>
      <w:r>
        <w:rPr>
          <w:rStyle w:val="10"/>
          <w:sz w:val="22"/>
          <w:szCs w:val="22"/>
        </w:rPr>
        <w:object>
          <v:shape id="_x0000_i1051" o:spt="75" alt=" 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65" o:title="eqIdcf5311ca79604bcdaf0132f2874c6fa0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 w:eastAsia="宋体"/>
          <w:b/>
          <w:bCs/>
          <w:sz w:val="22"/>
          <w:szCs w:val="22"/>
          <w:lang w:eastAsia="zh-CN"/>
        </w:rPr>
      </w:pPr>
      <w:r>
        <w:rPr>
          <w:rStyle w:val="10"/>
          <w:rFonts w:hint="eastAsia"/>
          <w:b/>
          <w:bCs/>
          <w:sz w:val="22"/>
          <w:szCs w:val="22"/>
          <w:lang w:eastAsia="zh-CN"/>
        </w:rPr>
        <w:t>以下为多选题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13．</w:t>
      </w:r>
      <w:r>
        <w:rPr>
          <w:rStyle w:val="10"/>
          <w:rFonts w:ascii="宋体" w:hAnsi="宋体" w:eastAsia="宋体" w:cs="宋体"/>
          <w:sz w:val="22"/>
          <w:szCs w:val="22"/>
        </w:rPr>
        <w:t>两个共点力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1</w:t>
      </w:r>
      <w:r>
        <w:rPr>
          <w:rStyle w:val="10"/>
          <w:rFonts w:ascii="宋体" w:hAnsi="宋体" w:eastAsia="宋体" w:cs="宋体"/>
          <w:sz w:val="22"/>
          <w:szCs w:val="22"/>
        </w:rPr>
        <w:t>与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2</w:t>
      </w:r>
      <w:r>
        <w:rPr>
          <w:rStyle w:val="10"/>
          <w:rFonts w:ascii="宋体" w:hAnsi="宋体" w:eastAsia="宋体" w:cs="宋体"/>
          <w:sz w:val="22"/>
          <w:szCs w:val="22"/>
        </w:rPr>
        <w:t>的合力大小为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6N</w:t>
      </w:r>
      <w:r>
        <w:rPr>
          <w:rStyle w:val="10"/>
          <w:rFonts w:ascii="宋体" w:hAnsi="宋体" w:eastAsia="宋体" w:cs="宋体"/>
          <w:sz w:val="22"/>
          <w:szCs w:val="22"/>
        </w:rPr>
        <w:t>，则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1</w:t>
      </w:r>
      <w:r>
        <w:rPr>
          <w:rStyle w:val="10"/>
          <w:rFonts w:ascii="宋体" w:hAnsi="宋体" w:eastAsia="宋体" w:cs="宋体"/>
          <w:sz w:val="22"/>
          <w:szCs w:val="22"/>
        </w:rPr>
        <w:t>与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2</w:t>
      </w:r>
      <w:r>
        <w:rPr>
          <w:rStyle w:val="10"/>
          <w:rFonts w:ascii="宋体" w:hAnsi="宋体" w:eastAsia="宋体" w:cs="宋体"/>
          <w:sz w:val="22"/>
          <w:szCs w:val="22"/>
        </w:rPr>
        <w:t>的大小可能是（　　）</w:t>
      </w:r>
    </w:p>
    <w:p>
      <w:pPr>
        <w:pStyle w:val="21"/>
        <w:tabs>
          <w:tab w:val="left" w:pos="4153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1</w:t>
      </w:r>
      <w:r>
        <w:rPr>
          <w:rStyle w:val="10"/>
          <w:rFonts w:ascii="宋体" w:hAnsi="宋体" w:eastAsia="宋体" w:cs="宋体"/>
          <w:sz w:val="22"/>
          <w:szCs w:val="22"/>
        </w:rPr>
        <w:t>＝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2N</w:t>
      </w:r>
      <w:r>
        <w:rPr>
          <w:rStyle w:val="10"/>
          <w:rFonts w:ascii="宋体" w:hAnsi="宋体" w:eastAsia="宋体" w:cs="宋体"/>
          <w:sz w:val="22"/>
          <w:szCs w:val="22"/>
        </w:rPr>
        <w:t>，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2</w:t>
      </w:r>
      <w:r>
        <w:rPr>
          <w:rStyle w:val="10"/>
          <w:rFonts w:ascii="宋体" w:hAnsi="宋体" w:eastAsia="宋体" w:cs="宋体"/>
          <w:sz w:val="22"/>
          <w:szCs w:val="22"/>
        </w:rPr>
        <w:t>＝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3N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B．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1</w:t>
      </w:r>
      <w:r>
        <w:rPr>
          <w:rStyle w:val="10"/>
          <w:rFonts w:ascii="宋体" w:hAnsi="宋体" w:eastAsia="宋体" w:cs="宋体"/>
          <w:sz w:val="22"/>
          <w:szCs w:val="22"/>
        </w:rPr>
        <w:t>＝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4N</w:t>
      </w:r>
      <w:r>
        <w:rPr>
          <w:rStyle w:val="10"/>
          <w:rFonts w:ascii="宋体" w:hAnsi="宋体" w:eastAsia="宋体" w:cs="宋体"/>
          <w:sz w:val="22"/>
          <w:szCs w:val="22"/>
        </w:rPr>
        <w:t>，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2</w:t>
      </w:r>
      <w:r>
        <w:rPr>
          <w:rStyle w:val="10"/>
          <w:rFonts w:ascii="宋体" w:hAnsi="宋体" w:eastAsia="宋体" w:cs="宋体"/>
          <w:sz w:val="22"/>
          <w:szCs w:val="22"/>
        </w:rPr>
        <w:t>＝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4N</w:t>
      </w:r>
    </w:p>
    <w:p>
      <w:pPr>
        <w:pStyle w:val="21"/>
        <w:tabs>
          <w:tab w:val="left" w:pos="4153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1</w:t>
      </w:r>
      <w:r>
        <w:rPr>
          <w:rStyle w:val="10"/>
          <w:rFonts w:ascii="宋体" w:hAnsi="宋体" w:eastAsia="宋体" w:cs="宋体"/>
          <w:sz w:val="22"/>
          <w:szCs w:val="22"/>
        </w:rPr>
        <w:t>＝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15N</w:t>
      </w:r>
      <w:r>
        <w:rPr>
          <w:rStyle w:val="10"/>
          <w:rFonts w:ascii="宋体" w:hAnsi="宋体" w:eastAsia="宋体" w:cs="宋体"/>
          <w:sz w:val="22"/>
          <w:szCs w:val="22"/>
        </w:rPr>
        <w:t>，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2</w:t>
      </w:r>
      <w:r>
        <w:rPr>
          <w:rStyle w:val="10"/>
          <w:rFonts w:ascii="宋体" w:hAnsi="宋体" w:eastAsia="宋体" w:cs="宋体"/>
          <w:sz w:val="22"/>
          <w:szCs w:val="22"/>
        </w:rPr>
        <w:t>＝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8N</w:t>
      </w:r>
      <w:r>
        <w:rPr>
          <w:rStyle w:val="10"/>
          <w:sz w:val="22"/>
          <w:szCs w:val="22"/>
        </w:rPr>
        <w:tab/>
      </w:r>
      <w:r>
        <w:rPr>
          <w:rStyle w:val="10"/>
          <w:sz w:val="22"/>
          <w:szCs w:val="22"/>
        </w:rPr>
        <w:t>D．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1</w:t>
      </w:r>
      <w:r>
        <w:rPr>
          <w:rStyle w:val="10"/>
          <w:rFonts w:ascii="宋体" w:hAnsi="宋体" w:eastAsia="宋体" w:cs="宋体"/>
          <w:sz w:val="22"/>
          <w:szCs w:val="22"/>
        </w:rPr>
        <w:t>＝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15N</w:t>
      </w:r>
      <w:r>
        <w:rPr>
          <w:rStyle w:val="10"/>
          <w:rFonts w:ascii="宋体" w:hAnsi="宋体" w:eastAsia="宋体" w:cs="宋体"/>
          <w:sz w:val="22"/>
          <w:szCs w:val="22"/>
        </w:rPr>
        <w:t>，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Times New Roman" w:hAnsi="Times New Roman" w:eastAsia="Times New Roman" w:cs="Times New Roman"/>
          <w:sz w:val="22"/>
          <w:szCs w:val="22"/>
          <w:vertAlign w:val="subscript"/>
        </w:rPr>
        <w:t>2</w:t>
      </w:r>
      <w:r>
        <w:rPr>
          <w:rStyle w:val="10"/>
          <w:rFonts w:ascii="宋体" w:hAnsi="宋体" w:eastAsia="宋体" w:cs="宋体"/>
          <w:sz w:val="22"/>
          <w:szCs w:val="22"/>
        </w:rPr>
        <w:t>＝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15N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14．</w:t>
      </w:r>
      <w:r>
        <w:rPr>
          <w:rStyle w:val="10"/>
          <w:rFonts w:ascii="宋体" w:hAnsi="宋体" w:eastAsia="宋体" w:cs="宋体"/>
          <w:sz w:val="22"/>
          <w:szCs w:val="22"/>
        </w:rPr>
        <w:t>下面图中，静止的小球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m</w:t>
      </w:r>
      <w:r>
        <w:rPr>
          <w:rStyle w:val="10"/>
          <w:rFonts w:ascii="宋体" w:hAnsi="宋体" w:eastAsia="宋体" w:cs="宋体"/>
          <w:sz w:val="22"/>
          <w:szCs w:val="22"/>
        </w:rPr>
        <w:t>分别与两个物体（或面）接触，设各接触面光滑，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A</w:t>
      </w:r>
      <w:r>
        <w:rPr>
          <w:rStyle w:val="10"/>
          <w:rFonts w:ascii="宋体" w:hAnsi="宋体" w:eastAsia="宋体" w:cs="宋体"/>
          <w:sz w:val="22"/>
          <w:szCs w:val="22"/>
        </w:rPr>
        <w:t>受到两个弹力的是（　　）</w:t>
      </w:r>
    </w:p>
    <w:p>
      <w:pPr>
        <w:pStyle w:val="21"/>
        <w:tabs>
          <w:tab w:val="left" w:pos="2076"/>
          <w:tab w:val="left" w:pos="4153"/>
          <w:tab w:val="left" w:pos="6229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sz w:val="22"/>
          <w:szCs w:val="22"/>
        </w:rPr>
        <w:drawing>
          <wp:inline distT="0" distB="0" distL="114300" distR="114300">
            <wp:extent cx="723900" cy="933450"/>
            <wp:effectExtent l="0" t="0" r="0" b="0"/>
            <wp:docPr id="100016" name="图片 1000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 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z w:val="22"/>
          <w:szCs w:val="22"/>
        </w:rPr>
        <w:tab/>
      </w:r>
      <w:r>
        <w:rPr>
          <w:rStyle w:val="10"/>
          <w:rFonts w:hint="eastAsia"/>
          <w:sz w:val="22"/>
          <w:szCs w:val="22"/>
          <w:lang w:val="en-US" w:eastAsia="zh-CN"/>
        </w:rPr>
        <w:tab/>
      </w:r>
      <w:r>
        <w:rPr>
          <w:rStyle w:val="10"/>
          <w:sz w:val="22"/>
          <w:szCs w:val="22"/>
        </w:rPr>
        <w:t>B．</w:t>
      </w:r>
      <w:r>
        <w:rPr>
          <w:rStyle w:val="10"/>
          <w:sz w:val="22"/>
          <w:szCs w:val="22"/>
        </w:rPr>
        <w:drawing>
          <wp:inline distT="0" distB="0" distL="114300" distR="114300">
            <wp:extent cx="971550" cy="723900"/>
            <wp:effectExtent l="0" t="0" r="0" b="0"/>
            <wp:docPr id="100017" name="图片 1000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 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z w:val="22"/>
          <w:szCs w:val="22"/>
        </w:rPr>
        <w:tab/>
      </w:r>
    </w:p>
    <w:p>
      <w:pPr>
        <w:pStyle w:val="21"/>
        <w:tabs>
          <w:tab w:val="left" w:pos="2076"/>
          <w:tab w:val="left" w:pos="4153"/>
          <w:tab w:val="left" w:pos="6229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sz w:val="22"/>
          <w:szCs w:val="22"/>
        </w:rPr>
        <w:drawing>
          <wp:inline distT="0" distB="0" distL="114300" distR="114300">
            <wp:extent cx="1028700" cy="819150"/>
            <wp:effectExtent l="0" t="0" r="0" b="0"/>
            <wp:docPr id="100018" name="图片 1000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 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z w:val="22"/>
          <w:szCs w:val="22"/>
        </w:rPr>
        <w:tab/>
      </w:r>
      <w:r>
        <w:rPr>
          <w:rStyle w:val="10"/>
          <w:rFonts w:hint="eastAsia"/>
          <w:sz w:val="22"/>
          <w:szCs w:val="22"/>
          <w:lang w:val="en-US" w:eastAsia="zh-CN"/>
        </w:rPr>
        <w:tab/>
      </w:r>
      <w:r>
        <w:rPr>
          <w:rStyle w:val="10"/>
          <w:sz w:val="22"/>
          <w:szCs w:val="22"/>
        </w:rPr>
        <w:t>D．</w:t>
      </w:r>
      <w:r>
        <w:rPr>
          <w:rStyle w:val="10"/>
          <w:sz w:val="22"/>
          <w:szCs w:val="22"/>
        </w:rPr>
        <w:drawing>
          <wp:inline distT="0" distB="0" distL="114300" distR="114300">
            <wp:extent cx="1123950" cy="552450"/>
            <wp:effectExtent l="0" t="0" r="0" b="0"/>
            <wp:docPr id="100019" name="图片 1000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 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626110</wp:posOffset>
            </wp:positionV>
            <wp:extent cx="1722120" cy="1634490"/>
            <wp:effectExtent l="0" t="0" r="11430" b="3810"/>
            <wp:wrapSquare wrapText="bothSides"/>
            <wp:docPr id="1056515189" name="图片 105651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15189" name="图片 1056515189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sz w:val="22"/>
          <w:szCs w:val="22"/>
        </w:rPr>
        <w:t>15．</w:t>
      </w:r>
      <w:r>
        <w:rPr>
          <w:rStyle w:val="10"/>
          <w:rFonts w:ascii="宋体" w:hAnsi="宋体" w:eastAsia="宋体" w:cs="宋体"/>
          <w:sz w:val="22"/>
          <w:szCs w:val="22"/>
        </w:rPr>
        <w:t>甲、乙两辆车初始时相距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1000m</w:t>
      </w:r>
      <w:r>
        <w:rPr>
          <w:rStyle w:val="10"/>
          <w:rFonts w:ascii="宋体" w:hAnsi="宋体" w:eastAsia="宋体" w:cs="宋体"/>
          <w:sz w:val="22"/>
          <w:szCs w:val="22"/>
        </w:rPr>
        <w:t>，甲车在后，乙车在前，在同一条公路上做匀变速直线运动，它们的速度时间图象如图所示，则下列说法正确的是（　　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A．</w:t>
      </w:r>
      <w:r>
        <w:rPr>
          <w:rStyle w:val="10"/>
          <w:rFonts w:ascii="宋体" w:hAnsi="宋体" w:eastAsia="宋体" w:cs="宋体"/>
          <w:sz w:val="22"/>
          <w:szCs w:val="22"/>
        </w:rPr>
        <w:t>两辆车在</w:t>
      </w:r>
      <m:oMath>
        <m:r>
          <m:rPr>
            <m:sty m:val="p"/>
          </m:rPr>
          <w:rPr>
            <w:rStyle w:val="10"/>
            <w:rFonts w:ascii="Cambria Math" w:hAnsi="Cambria Math" w:eastAsia="宋体" w:cs="Cambria Math"/>
            <w:sz w:val="22"/>
            <w:szCs w:val="22"/>
          </w:rPr>
          <m:t>t</m:t>
        </m:r>
        <m:r>
          <w:rPr>
            <w:rStyle w:val="10"/>
            <w:rFonts w:ascii="Cambria Math" w:hAnsi="Cambria Math" w:eastAsia="宋体" w:cs="Cambria Math"/>
            <w:sz w:val="22"/>
            <w:szCs w:val="22"/>
          </w:rPr>
          <m:t>=36</m:t>
        </m:r>
        <m:r>
          <m:rPr>
            <m:sty m:val="p"/>
          </m:rPr>
          <w:rPr>
            <w:rStyle w:val="10"/>
            <w:rFonts w:ascii="Cambria Math" w:hAnsi="Cambria Math" w:eastAsia="宋体" w:cs="Cambria Math"/>
            <w:sz w:val="22"/>
            <w:szCs w:val="22"/>
          </w:rPr>
          <m:t>s</m:t>
        </m:r>
      </m:oMath>
      <w:r>
        <w:rPr>
          <w:rStyle w:val="10"/>
          <w:rFonts w:ascii="宋体" w:hAnsi="宋体" w:eastAsia="宋体" w:cs="宋体"/>
          <w:sz w:val="22"/>
          <w:szCs w:val="22"/>
        </w:rPr>
        <w:t>时速度相等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sz w:val="22"/>
          <w:szCs w:val="22"/>
        </w:rPr>
      </w:pPr>
      <w:r>
        <w:rPr>
          <w:rStyle w:val="10"/>
          <w:sz w:val="22"/>
          <w:szCs w:val="22"/>
        </w:rPr>
        <w:t>B．</w:t>
      </w:r>
      <w:r>
        <w:rPr>
          <w:rStyle w:val="10"/>
          <w:rFonts w:ascii="宋体" w:hAnsi="宋体" w:eastAsia="宋体" w:cs="宋体"/>
          <w:sz w:val="22"/>
          <w:szCs w:val="22"/>
        </w:rPr>
        <w:t>乙车比甲车早出发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8s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C．</w:t>
      </w:r>
      <w:r>
        <w:rPr>
          <w:rStyle w:val="10"/>
          <w:rFonts w:ascii="宋体" w:hAnsi="宋体" w:eastAsia="宋体" w:cs="宋体"/>
          <w:sz w:val="22"/>
          <w:szCs w:val="22"/>
        </w:rPr>
        <w:t>两辆车不会相撞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D．</w:t>
      </w:r>
      <w:r>
        <w:rPr>
          <w:rStyle w:val="10"/>
          <w:rFonts w:ascii="宋体" w:hAnsi="宋体" w:eastAsia="宋体" w:cs="宋体"/>
          <w:sz w:val="22"/>
          <w:szCs w:val="22"/>
        </w:rPr>
        <w:t>甲车停下时，甲车在乙车前边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191m</w:t>
      </w:r>
      <w:r>
        <w:rPr>
          <w:rStyle w:val="10"/>
          <w:rFonts w:ascii="宋体" w:hAnsi="宋体" w:eastAsia="宋体" w:cs="宋体"/>
          <w:sz w:val="22"/>
          <w:szCs w:val="22"/>
        </w:rPr>
        <w:t>处</w:t>
      </w: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/>
          <w:b/>
          <w:sz w:val="22"/>
          <w:szCs w:val="22"/>
          <w:lang w:eastAsia="zh-CN"/>
        </w:rPr>
      </w:pP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/>
          <w:b/>
          <w:sz w:val="22"/>
          <w:szCs w:val="22"/>
          <w:lang w:eastAsia="zh-CN"/>
        </w:rPr>
      </w:pP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 w:eastAsia="宋体"/>
          <w:b/>
          <w:sz w:val="22"/>
          <w:szCs w:val="22"/>
          <w:lang w:eastAsia="zh-CN"/>
        </w:rPr>
      </w:pPr>
      <w:r>
        <w:rPr>
          <w:rStyle w:val="10"/>
          <w:rFonts w:hint="eastAsia"/>
          <w:b/>
          <w:sz w:val="22"/>
          <w:szCs w:val="22"/>
          <w:lang w:eastAsia="zh-CN"/>
        </w:rPr>
        <w:t>二</w:t>
      </w:r>
      <w:r>
        <w:rPr>
          <w:rStyle w:val="10"/>
          <w:rFonts w:hint="eastAsia"/>
          <w:b/>
          <w:sz w:val="22"/>
          <w:szCs w:val="22"/>
        </w:rPr>
        <w:t>、实验题</w:t>
      </w:r>
      <w:r>
        <w:rPr>
          <w:rStyle w:val="10"/>
          <w:rFonts w:hint="eastAsia"/>
          <w:b/>
          <w:sz w:val="22"/>
          <w:szCs w:val="22"/>
          <w:lang w:eastAsia="zh-CN"/>
        </w:rPr>
        <w:t>（每空</w:t>
      </w:r>
      <w:r>
        <w:rPr>
          <w:rStyle w:val="10"/>
          <w:rFonts w:hint="eastAsia"/>
          <w:b/>
          <w:sz w:val="22"/>
          <w:szCs w:val="22"/>
          <w:lang w:val="en-US" w:eastAsia="zh-CN"/>
        </w:rPr>
        <w:t>2分，共10分</w:t>
      </w:r>
      <w:r>
        <w:rPr>
          <w:rStyle w:val="10"/>
          <w:rFonts w:hint="eastAsia"/>
          <w:b/>
          <w:sz w:val="22"/>
          <w:szCs w:val="22"/>
          <w:lang w:eastAsia="zh-CN"/>
        </w:rPr>
        <w:t>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16．</w:t>
      </w:r>
      <w:r>
        <w:rPr>
          <w:rStyle w:val="10"/>
          <w:rFonts w:ascii="宋体" w:hAnsi="宋体" w:eastAsia="宋体" w:cs="宋体"/>
          <w:sz w:val="22"/>
          <w:szCs w:val="22"/>
        </w:rPr>
        <w:t>某同学设计了一个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“</w:t>
      </w:r>
      <w:r>
        <w:rPr>
          <w:rStyle w:val="10"/>
          <w:rFonts w:ascii="宋体" w:hAnsi="宋体" w:eastAsia="宋体" w:cs="宋体"/>
          <w:sz w:val="22"/>
          <w:szCs w:val="22"/>
        </w:rPr>
        <w:t>探究加速度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a</w:t>
      </w:r>
      <w:r>
        <w:rPr>
          <w:rStyle w:val="10"/>
          <w:rFonts w:ascii="宋体" w:hAnsi="宋体" w:eastAsia="宋体" w:cs="宋体"/>
          <w:sz w:val="22"/>
          <w:szCs w:val="22"/>
        </w:rPr>
        <w:t>与物体所受合力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宋体" w:hAnsi="宋体" w:eastAsia="宋体" w:cs="宋体"/>
          <w:sz w:val="22"/>
          <w:szCs w:val="22"/>
        </w:rPr>
        <w:t>及质量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m</w:t>
      </w:r>
      <w:r>
        <w:rPr>
          <w:rStyle w:val="10"/>
          <w:rFonts w:ascii="宋体" w:hAnsi="宋体" w:eastAsia="宋体" w:cs="宋体"/>
          <w:sz w:val="22"/>
          <w:szCs w:val="22"/>
        </w:rPr>
        <w:t>关系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”</w:t>
      </w:r>
      <w:r>
        <w:rPr>
          <w:rStyle w:val="10"/>
          <w:rFonts w:ascii="宋体" w:hAnsi="宋体" w:eastAsia="宋体" w:cs="宋体"/>
          <w:sz w:val="22"/>
          <w:szCs w:val="22"/>
        </w:rPr>
        <w:t>的实验，图甲为实验装置简图。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drawing>
          <wp:inline distT="0" distB="0" distL="114300" distR="114300">
            <wp:extent cx="4524375" cy="1371600"/>
            <wp:effectExtent l="0" t="0" r="9525" b="0"/>
            <wp:docPr id="100011" name="图片 1000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 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Style w:val="10"/>
          <w:rFonts w:hint="eastAsia" w:ascii="宋体" w:hAnsi="宋体" w:cs="宋体"/>
          <w:sz w:val="22"/>
          <w:szCs w:val="22"/>
          <w:lang w:eastAsia="zh-CN"/>
        </w:rPr>
        <w:t>（</w:t>
      </w:r>
      <w:r>
        <w:rPr>
          <w:rStyle w:val="10"/>
          <w:rFonts w:hint="eastAsia" w:ascii="宋体" w:hAnsi="宋体" w:cs="宋体"/>
          <w:sz w:val="22"/>
          <w:szCs w:val="22"/>
          <w:lang w:val="en-US" w:eastAsia="zh-CN"/>
        </w:rPr>
        <w:t>1</w:t>
      </w:r>
      <w:r>
        <w:rPr>
          <w:rStyle w:val="10"/>
          <w:rFonts w:hint="eastAsia" w:ascii="宋体" w:hAnsi="宋体" w:cs="宋体"/>
          <w:sz w:val="22"/>
          <w:szCs w:val="22"/>
          <w:lang w:eastAsia="zh-CN"/>
        </w:rPr>
        <w:t>）该实验用到的电源是</w:t>
      </w:r>
      <w:r>
        <w:rPr>
          <w:rStyle w:val="10"/>
          <w:rFonts w:hint="eastAsia" w:ascii="宋体" w:hAnsi="宋体" w:cs="宋体"/>
          <w:sz w:val="22"/>
          <w:szCs w:val="22"/>
          <w:u w:val="single"/>
          <w:lang w:val="en-US" w:eastAsia="zh-CN"/>
        </w:rPr>
        <w:t xml:space="preserve">              </w:t>
      </w:r>
      <w:r>
        <w:rPr>
          <w:rStyle w:val="10"/>
          <w:rFonts w:hint="eastAsia" w:ascii="宋体" w:hAnsi="宋体" w:cs="宋体"/>
          <w:sz w:val="22"/>
          <w:szCs w:val="22"/>
          <w:u w:val="none"/>
          <w:lang w:val="en-US" w:eastAsia="zh-CN"/>
        </w:rPr>
        <w:t>（填“交流电”或“直流电”）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ascii="宋体" w:hAnsi="宋体" w:eastAsia="宋体" w:cs="宋体"/>
          <w:sz w:val="22"/>
          <w:szCs w:val="22"/>
        </w:rPr>
        <w:t>（</w:t>
      </w:r>
      <w:r>
        <w:rPr>
          <w:rStyle w:val="10"/>
          <w:rFonts w:hint="eastAsia" w:cs="Times New Roman"/>
          <w:sz w:val="22"/>
          <w:szCs w:val="22"/>
          <w:lang w:val="en-US" w:eastAsia="zh-CN"/>
        </w:rPr>
        <w:t>2</w:t>
      </w:r>
      <w:r>
        <w:rPr>
          <w:rStyle w:val="10"/>
          <w:rFonts w:ascii="宋体" w:hAnsi="宋体" w:eastAsia="宋体" w:cs="宋体"/>
          <w:sz w:val="22"/>
          <w:szCs w:val="22"/>
        </w:rPr>
        <w:t>）该实验应采用控制变量法在探究加速度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a</w:t>
      </w:r>
      <w:r>
        <w:rPr>
          <w:rStyle w:val="10"/>
          <w:rFonts w:ascii="宋体" w:hAnsi="宋体" w:eastAsia="宋体" w:cs="宋体"/>
          <w:sz w:val="22"/>
          <w:szCs w:val="22"/>
        </w:rPr>
        <w:t>与物体质量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m</w:t>
      </w:r>
      <w:r>
        <w:rPr>
          <w:rStyle w:val="10"/>
          <w:rFonts w:ascii="宋体" w:hAnsi="宋体" w:eastAsia="宋体" w:cs="宋体"/>
          <w:sz w:val="22"/>
          <w:szCs w:val="22"/>
        </w:rPr>
        <w:t>关系时，应保持</w:t>
      </w:r>
      <w:r>
        <w:rPr>
          <w:rStyle w:val="10"/>
          <w:sz w:val="22"/>
          <w:szCs w:val="22"/>
        </w:rPr>
        <w:t>________</w:t>
      </w:r>
      <w:r>
        <w:rPr>
          <w:rStyle w:val="10"/>
          <w:rFonts w:ascii="宋体" w:hAnsi="宋体" w:eastAsia="宋体" w:cs="宋体"/>
          <w:sz w:val="22"/>
          <w:szCs w:val="22"/>
        </w:rPr>
        <w:t>不变（选填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“</w:t>
      </w:r>
      <w:r>
        <w:rPr>
          <w:rStyle w:val="10"/>
          <w:rFonts w:ascii="宋体" w:hAnsi="宋体" w:eastAsia="宋体" w:cs="宋体"/>
          <w:sz w:val="22"/>
          <w:szCs w:val="22"/>
        </w:rPr>
        <w:t>砂和砂桶质量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”</w:t>
      </w:r>
      <w:r>
        <w:rPr>
          <w:rStyle w:val="10"/>
          <w:rFonts w:ascii="宋体" w:hAnsi="宋体" w:eastAsia="宋体" w:cs="宋体"/>
          <w:sz w:val="22"/>
          <w:szCs w:val="22"/>
        </w:rPr>
        <w:t>或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“</w:t>
      </w:r>
      <w:r>
        <w:rPr>
          <w:rStyle w:val="10"/>
          <w:rFonts w:ascii="宋体" w:hAnsi="宋体" w:eastAsia="宋体" w:cs="宋体"/>
          <w:sz w:val="22"/>
          <w:szCs w:val="22"/>
        </w:rPr>
        <w:t>小车质量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”</w:t>
      </w:r>
      <w:r>
        <w:rPr>
          <w:rStyle w:val="10"/>
          <w:rFonts w:ascii="宋体" w:hAnsi="宋体" w:eastAsia="宋体" w:cs="宋体"/>
          <w:sz w:val="22"/>
          <w:szCs w:val="22"/>
        </w:rPr>
        <w:t>），同时实验还要求砂和砂桶质量</w:t>
      </w:r>
      <w:r>
        <w:rPr>
          <w:rStyle w:val="10"/>
          <w:sz w:val="22"/>
          <w:szCs w:val="22"/>
        </w:rPr>
        <w:t>_________</w:t>
      </w:r>
      <w:r>
        <w:rPr>
          <w:rStyle w:val="10"/>
          <w:rFonts w:ascii="宋体" w:hAnsi="宋体" w:eastAsia="宋体" w:cs="宋体"/>
          <w:sz w:val="22"/>
          <w:szCs w:val="22"/>
        </w:rPr>
        <w:t>小车质量（选填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“</w:t>
      </w:r>
      <w:r>
        <w:rPr>
          <w:rStyle w:val="10"/>
          <w:rFonts w:ascii="宋体" w:hAnsi="宋体" w:eastAsia="宋体" w:cs="宋体"/>
          <w:sz w:val="22"/>
          <w:szCs w:val="22"/>
        </w:rPr>
        <w:t>远大于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”</w:t>
      </w:r>
      <w:r>
        <w:rPr>
          <w:rStyle w:val="10"/>
          <w:rFonts w:ascii="宋体" w:hAnsi="宋体" w:eastAsia="宋体" w:cs="宋体"/>
          <w:sz w:val="22"/>
          <w:szCs w:val="22"/>
        </w:rPr>
        <w:t>或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“</w:t>
      </w:r>
      <w:r>
        <w:rPr>
          <w:rStyle w:val="10"/>
          <w:rFonts w:ascii="宋体" w:hAnsi="宋体" w:eastAsia="宋体" w:cs="宋体"/>
          <w:sz w:val="22"/>
          <w:szCs w:val="22"/>
        </w:rPr>
        <w:t>远小于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”</w:t>
      </w:r>
      <w:r>
        <w:rPr>
          <w:rStyle w:val="10"/>
          <w:rFonts w:ascii="宋体" w:hAnsi="宋体" w:eastAsia="宋体" w:cs="宋体"/>
          <w:sz w:val="22"/>
          <w:szCs w:val="22"/>
        </w:rPr>
        <w:t>）。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ascii="宋体" w:hAnsi="宋体" w:eastAsia="宋体" w:cs="宋体"/>
          <w:sz w:val="22"/>
          <w:szCs w:val="22"/>
        </w:rPr>
        <w:t>（</w:t>
      </w:r>
      <w:r>
        <w:rPr>
          <w:rStyle w:val="10"/>
          <w:rFonts w:hint="eastAsia" w:cs="Times New Roman"/>
          <w:sz w:val="22"/>
          <w:szCs w:val="22"/>
          <w:lang w:val="en-US" w:eastAsia="zh-CN"/>
        </w:rPr>
        <w:t>3</w:t>
      </w:r>
      <w:r>
        <w:rPr>
          <w:rStyle w:val="10"/>
          <w:rFonts w:ascii="宋体" w:hAnsi="宋体" w:eastAsia="宋体" w:cs="宋体"/>
          <w:sz w:val="22"/>
          <w:szCs w:val="22"/>
        </w:rPr>
        <w:t>）在利用打点计时器和小车来做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“</w:t>
      </w:r>
      <w:r>
        <w:rPr>
          <w:rStyle w:val="10"/>
          <w:rFonts w:ascii="宋体" w:hAnsi="宋体" w:eastAsia="宋体" w:cs="宋体"/>
          <w:sz w:val="22"/>
          <w:szCs w:val="22"/>
        </w:rPr>
        <w:t>探究加速度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a</w:t>
      </w:r>
      <w:r>
        <w:rPr>
          <w:rStyle w:val="10"/>
          <w:rFonts w:ascii="宋体" w:hAnsi="宋体" w:eastAsia="宋体" w:cs="宋体"/>
          <w:sz w:val="22"/>
          <w:szCs w:val="22"/>
        </w:rPr>
        <w:t>跟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F</w:t>
      </w:r>
      <w:r>
        <w:rPr>
          <w:rStyle w:val="10"/>
          <w:rFonts w:ascii="宋体" w:hAnsi="宋体" w:eastAsia="宋体" w:cs="宋体"/>
          <w:sz w:val="22"/>
          <w:szCs w:val="22"/>
        </w:rPr>
        <w:t>、</w:t>
      </w:r>
      <w:r>
        <w:rPr>
          <w:rStyle w:val="10"/>
          <w:rFonts w:ascii="Times New Roman" w:hAnsi="Times New Roman" w:eastAsia="Times New Roman" w:cs="Times New Roman"/>
          <w:i/>
          <w:sz w:val="22"/>
          <w:szCs w:val="22"/>
        </w:rPr>
        <w:t>m</w:t>
      </w:r>
      <w:r>
        <w:rPr>
          <w:rStyle w:val="10"/>
          <w:rFonts w:ascii="宋体" w:hAnsi="宋体" w:eastAsia="宋体" w:cs="宋体"/>
          <w:sz w:val="22"/>
          <w:szCs w:val="22"/>
        </w:rPr>
        <w:t>之间关系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”</w:t>
      </w:r>
      <w:r>
        <w:rPr>
          <w:rStyle w:val="10"/>
          <w:rFonts w:ascii="宋体" w:hAnsi="宋体" w:eastAsia="宋体" w:cs="宋体"/>
          <w:sz w:val="22"/>
          <w:szCs w:val="22"/>
        </w:rPr>
        <w:t>的实验时，下列说法中正确的是</w:t>
      </w:r>
      <w:r>
        <w:rPr>
          <w:rStyle w:val="10"/>
          <w:sz w:val="22"/>
          <w:szCs w:val="22"/>
        </w:rPr>
        <w:t>________</w:t>
      </w:r>
      <w:r>
        <w:rPr>
          <w:rStyle w:val="10"/>
          <w:rFonts w:ascii="宋体" w:hAnsi="宋体" w:eastAsia="宋体" w:cs="宋体"/>
          <w:sz w:val="22"/>
          <w:szCs w:val="22"/>
        </w:rPr>
        <w:t>。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A．</w:t>
      </w:r>
      <w:r>
        <w:rPr>
          <w:rStyle w:val="10"/>
          <w:rFonts w:ascii="宋体" w:hAnsi="宋体" w:eastAsia="宋体" w:cs="宋体"/>
          <w:sz w:val="22"/>
          <w:szCs w:val="22"/>
        </w:rPr>
        <w:t>连接砝码盘和小车的细绳应跟长木板保持平行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B．</w:t>
      </w:r>
      <w:r>
        <w:rPr>
          <w:rStyle w:val="10"/>
          <w:rFonts w:ascii="宋体" w:hAnsi="宋体" w:eastAsia="宋体" w:cs="宋体"/>
          <w:sz w:val="22"/>
          <w:szCs w:val="22"/>
        </w:rPr>
        <w:t>平衡摩擦力时，应将砝码盘及盘内砝码通过定滑轮拴在小车上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C．</w:t>
      </w:r>
      <w:r>
        <w:rPr>
          <w:rStyle w:val="10"/>
          <w:rFonts w:ascii="宋体" w:hAnsi="宋体" w:eastAsia="宋体" w:cs="宋体"/>
          <w:sz w:val="22"/>
          <w:szCs w:val="22"/>
        </w:rPr>
        <w:t>小车释放前应靠近打点计时器，且应先接通电</w:t>
      </w:r>
      <w:r>
        <w:rPr>
          <w:rStyle w:val="10"/>
          <w:rFonts w:hint="eastAsia" w:ascii="宋体" w:hAnsi="宋体" w:cs="宋体"/>
          <w:sz w:val="22"/>
          <w:szCs w:val="22"/>
          <w:lang w:eastAsia="zh-CN"/>
        </w:rPr>
        <w:t>源</w:t>
      </w:r>
      <w:r>
        <w:rPr>
          <w:rStyle w:val="10"/>
          <w:rFonts w:ascii="宋体" w:hAnsi="宋体" w:eastAsia="宋体" w:cs="宋体"/>
          <w:sz w:val="22"/>
          <w:szCs w:val="22"/>
        </w:rPr>
        <w:t>再释放小车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273685</wp:posOffset>
            </wp:positionV>
            <wp:extent cx="1099820" cy="1329690"/>
            <wp:effectExtent l="0" t="0" r="5080" b="381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D．</w:t>
      </w:r>
      <w:r>
        <w:rPr>
          <w:rStyle w:val="10"/>
          <w:rFonts w:ascii="宋体" w:hAnsi="宋体" w:eastAsia="宋体" w:cs="宋体"/>
          <w:sz w:val="22"/>
          <w:szCs w:val="22"/>
        </w:rPr>
        <w:t>平衡摩擦力后，若改变小车和砝码的总质量后需要重新平衡摩擦力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hint="eastAsia"/>
          <w:sz w:val="22"/>
          <w:szCs w:val="22"/>
        </w:rPr>
      </w:pPr>
      <w:r>
        <w:rPr>
          <w:rStyle w:val="10"/>
          <w:rFonts w:ascii="宋体" w:hAnsi="宋体" w:eastAsia="宋体" w:cs="宋体"/>
          <w:sz w:val="22"/>
          <w:szCs w:val="22"/>
        </w:rPr>
        <w:t>（</w:t>
      </w:r>
      <w:r>
        <w:rPr>
          <w:rStyle w:val="10"/>
          <w:rFonts w:hint="eastAsia" w:cs="Times New Roman"/>
          <w:sz w:val="22"/>
          <w:szCs w:val="22"/>
          <w:lang w:val="en-US" w:eastAsia="zh-CN"/>
        </w:rPr>
        <w:t>4</w:t>
      </w:r>
      <w:r>
        <w:rPr>
          <w:rStyle w:val="10"/>
          <w:rFonts w:ascii="宋体" w:hAnsi="宋体" w:eastAsia="宋体" w:cs="宋体"/>
          <w:sz w:val="22"/>
          <w:szCs w:val="22"/>
        </w:rPr>
        <w:t>）某同学在探究加速度与力的关系时，根据测量数据作出</w:t>
      </w:r>
      <w:r>
        <w:rPr>
          <w:rStyle w:val="10"/>
          <w:sz w:val="22"/>
          <w:szCs w:val="22"/>
        </w:rPr>
        <w:object>
          <v:shape id="_x0000_i1052" o:spt="75" alt=" 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4" o:title="eqId0106c2c146bb4647b75848db1233cbdb"/>
            <o:lock v:ext="edit" aspectratio="t"/>
            <w10:wrap type="none"/>
            <w10:anchorlock/>
          </v:shape>
          <o:OLEObject Type="Embed" ProgID="Equation.DSMT4" ShapeID="_x0000_i1052" DrawAspect="Content" ObjectID="_1468075752" r:id="rId73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图线，如图所示，则实验存在的问题是</w:t>
      </w:r>
      <w:r>
        <w:rPr>
          <w:rStyle w:val="10"/>
          <w:sz w:val="22"/>
          <w:szCs w:val="22"/>
        </w:rPr>
        <w:t>__________</w:t>
      </w:r>
      <w:r>
        <w:rPr>
          <w:rStyle w:val="10"/>
          <w:rFonts w:ascii="宋体" w:hAnsi="宋体" w:eastAsia="宋体" w:cs="宋体"/>
          <w:sz w:val="22"/>
          <w:szCs w:val="22"/>
        </w:rPr>
        <w:t>。</w:t>
      </w: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/>
          <w:b/>
          <w:sz w:val="22"/>
          <w:szCs w:val="22"/>
          <w:lang w:eastAsia="zh-CN"/>
        </w:rPr>
      </w:pP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/>
          <w:b/>
          <w:sz w:val="22"/>
          <w:szCs w:val="22"/>
          <w:lang w:eastAsia="zh-CN"/>
        </w:rPr>
      </w:pP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/>
          <w:b/>
          <w:sz w:val="22"/>
          <w:szCs w:val="22"/>
          <w:lang w:eastAsia="zh-CN"/>
        </w:rPr>
      </w:pP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 w:eastAsia="宋体"/>
          <w:b/>
          <w:sz w:val="22"/>
          <w:szCs w:val="22"/>
          <w:lang w:eastAsia="zh-CN"/>
        </w:rPr>
      </w:pPr>
      <w:r>
        <w:rPr>
          <w:rStyle w:val="10"/>
          <w:rFonts w:hint="eastAsia"/>
          <w:b/>
          <w:sz w:val="22"/>
          <w:szCs w:val="22"/>
          <w:lang w:eastAsia="zh-CN"/>
        </w:rPr>
        <w:t>三</w:t>
      </w:r>
      <w:r>
        <w:rPr>
          <w:rStyle w:val="10"/>
          <w:rFonts w:hint="eastAsia"/>
          <w:b/>
          <w:sz w:val="22"/>
          <w:szCs w:val="22"/>
        </w:rPr>
        <w:t>、解答题</w:t>
      </w:r>
      <w:r>
        <w:rPr>
          <w:rStyle w:val="10"/>
          <w:rFonts w:hint="eastAsia"/>
          <w:b/>
          <w:sz w:val="22"/>
          <w:szCs w:val="22"/>
          <w:lang w:eastAsia="zh-CN"/>
        </w:rPr>
        <w:t>（共</w:t>
      </w:r>
      <w:r>
        <w:rPr>
          <w:rStyle w:val="10"/>
          <w:rFonts w:hint="eastAsia"/>
          <w:b/>
          <w:sz w:val="22"/>
          <w:szCs w:val="22"/>
          <w:lang w:val="en-US" w:eastAsia="zh-CN"/>
        </w:rPr>
        <w:t>30分</w:t>
      </w:r>
      <w:r>
        <w:rPr>
          <w:rStyle w:val="10"/>
          <w:rFonts w:hint="eastAsia"/>
          <w:b/>
          <w:sz w:val="22"/>
          <w:szCs w:val="22"/>
          <w:lang w:eastAsia="zh-CN"/>
        </w:rPr>
        <w:t>）</w:t>
      </w:r>
    </w:p>
    <w:p>
      <w:pPr>
        <w:pStyle w:val="21"/>
        <w:wordWrap/>
        <w:spacing w:before="240"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17．</w:t>
      </w:r>
      <w:r>
        <w:rPr>
          <w:rStyle w:val="10"/>
          <w:rFonts w:hint="eastAsia"/>
          <w:sz w:val="22"/>
          <w:szCs w:val="22"/>
          <w:lang w:eastAsia="zh-CN"/>
        </w:rPr>
        <w:t>（本题</w:t>
      </w:r>
      <w:r>
        <w:rPr>
          <w:rStyle w:val="10"/>
          <w:rFonts w:hint="eastAsia"/>
          <w:sz w:val="22"/>
          <w:szCs w:val="22"/>
          <w:lang w:val="en-US" w:eastAsia="zh-CN"/>
        </w:rPr>
        <w:t>6分</w:t>
      </w:r>
      <w:r>
        <w:rPr>
          <w:rStyle w:val="10"/>
          <w:rFonts w:hint="eastAsia"/>
          <w:sz w:val="22"/>
          <w:szCs w:val="22"/>
          <w:lang w:eastAsia="zh-CN"/>
        </w:rPr>
        <w:t>）</w:t>
      </w:r>
      <w:r>
        <w:rPr>
          <w:rStyle w:val="10"/>
          <w:rFonts w:ascii="宋体" w:hAnsi="宋体" w:eastAsia="宋体" w:cs="宋体"/>
          <w:sz w:val="22"/>
          <w:szCs w:val="22"/>
        </w:rPr>
        <w:t>一个物体做初速度为</w:t>
      </w:r>
      <w:r>
        <w:rPr>
          <w:rStyle w:val="10"/>
          <w:sz w:val="22"/>
          <w:szCs w:val="22"/>
        </w:rPr>
        <w:object>
          <v:shape id="_x0000_i1053" o:spt="75" alt=" 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76" o:title="eqId2d323db735974c9880a418e5e13a2fa4"/>
            <o:lock v:ext="edit" aspectratio="t"/>
            <w10:wrap type="none"/>
            <w10:anchorlock/>
          </v:shape>
          <o:OLEObject Type="Embed" ProgID="Equation.DSMT4" ShapeID="_x0000_i1053" DrawAspect="Content" ObjectID="_1468075753" r:id="rId75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的匀加速直线运动，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4s</w:t>
      </w:r>
      <w:r>
        <w:rPr>
          <w:rStyle w:val="10"/>
          <w:rFonts w:ascii="宋体" w:hAnsi="宋体" w:eastAsia="宋体" w:cs="宋体"/>
          <w:sz w:val="22"/>
          <w:szCs w:val="22"/>
        </w:rPr>
        <w:t>内通过的位移是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32m</w:t>
      </w:r>
      <w:r>
        <w:rPr>
          <w:rStyle w:val="10"/>
          <w:rFonts w:ascii="宋体" w:hAnsi="宋体" w:eastAsia="宋体" w:cs="宋体"/>
          <w:sz w:val="22"/>
          <w:szCs w:val="22"/>
        </w:rPr>
        <w:t>，求：</w:t>
      </w:r>
    </w:p>
    <w:p>
      <w:pPr>
        <w:pStyle w:val="21"/>
        <w:wordWrap/>
        <w:spacing w:before="240"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rFonts w:ascii="宋体" w:hAnsi="宋体" w:eastAsia="宋体" w:cs="宋体"/>
          <w:sz w:val="22"/>
          <w:szCs w:val="22"/>
        </w:rPr>
        <w:t>（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1</w:t>
      </w:r>
      <w:r>
        <w:rPr>
          <w:rStyle w:val="10"/>
          <w:rFonts w:ascii="宋体" w:hAnsi="宋体" w:eastAsia="宋体" w:cs="宋体"/>
          <w:sz w:val="22"/>
          <w:szCs w:val="22"/>
        </w:rPr>
        <w:t>）物体的加速度大小；</w:t>
      </w:r>
      <w:r>
        <w:rPr>
          <w:rStyle w:val="10"/>
          <w:rFonts w:hint="eastAsia" w:ascii="宋体" w:hAnsi="宋体" w:cs="宋体"/>
          <w:sz w:val="22"/>
          <w:szCs w:val="22"/>
          <w:lang w:val="en-US" w:eastAsia="zh-CN"/>
        </w:rPr>
        <w:t xml:space="preserve">         </w:t>
      </w:r>
      <w:r>
        <w:rPr>
          <w:rStyle w:val="10"/>
          <w:rFonts w:ascii="宋体" w:hAnsi="宋体" w:eastAsia="宋体" w:cs="宋体"/>
          <w:sz w:val="22"/>
          <w:szCs w:val="22"/>
        </w:rPr>
        <w:t>（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2</w:t>
      </w:r>
      <w:r>
        <w:rPr>
          <w:rStyle w:val="10"/>
          <w:rFonts w:ascii="宋体" w:hAnsi="宋体" w:eastAsia="宋体" w:cs="宋体"/>
          <w:sz w:val="22"/>
          <w:szCs w:val="22"/>
        </w:rPr>
        <w:t>）物体在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4s</w:t>
      </w:r>
      <w:r>
        <w:rPr>
          <w:rStyle w:val="10"/>
          <w:rFonts w:ascii="宋体" w:hAnsi="宋体" w:eastAsia="宋体" w:cs="宋体"/>
          <w:sz w:val="22"/>
          <w:szCs w:val="22"/>
        </w:rPr>
        <w:t>末的速度大小；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sz w:val="22"/>
          <w:szCs w:val="22"/>
        </w:rPr>
        <w:t>18．</w:t>
      </w:r>
      <w:r>
        <w:rPr>
          <w:rStyle w:val="10"/>
          <w:rFonts w:hint="eastAsia"/>
          <w:sz w:val="22"/>
          <w:szCs w:val="22"/>
          <w:lang w:eastAsia="zh-CN"/>
        </w:rPr>
        <w:t>（本题</w:t>
      </w:r>
      <w:r>
        <w:rPr>
          <w:rStyle w:val="10"/>
          <w:rFonts w:hint="eastAsia"/>
          <w:sz w:val="22"/>
          <w:szCs w:val="22"/>
          <w:lang w:val="en-US" w:eastAsia="zh-CN"/>
        </w:rPr>
        <w:t>12分</w:t>
      </w:r>
      <w:r>
        <w:rPr>
          <w:rStyle w:val="10"/>
          <w:rFonts w:hint="eastAsia"/>
          <w:sz w:val="22"/>
          <w:szCs w:val="22"/>
          <w:lang w:eastAsia="zh-CN"/>
        </w:rPr>
        <w:t>）</w:t>
      </w:r>
      <w:r>
        <w:rPr>
          <w:rStyle w:val="10"/>
          <w:rFonts w:ascii="宋体" w:hAnsi="宋体" w:eastAsia="宋体" w:cs="宋体"/>
          <w:sz w:val="22"/>
          <w:szCs w:val="22"/>
        </w:rPr>
        <w:t>如图所示，物块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A</w:t>
      </w:r>
      <w:r>
        <w:rPr>
          <w:rStyle w:val="10"/>
          <w:rFonts w:ascii="宋体" w:hAnsi="宋体" w:eastAsia="宋体" w:cs="宋体"/>
          <w:sz w:val="22"/>
          <w:szCs w:val="22"/>
        </w:rPr>
        <w:t>悬挂在绳</w:t>
      </w:r>
      <w:r>
        <w:rPr>
          <w:rStyle w:val="10"/>
          <w:sz w:val="22"/>
          <w:szCs w:val="22"/>
        </w:rPr>
        <w:object>
          <v:shape id="_x0000_i1054" o:spt="75" alt=" 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78" o:title="eqId5464499718a5489892f926e4665416d2"/>
            <o:lock v:ext="edit" aspectratio="t"/>
            <w10:wrap type="none"/>
            <w10:anchorlock/>
          </v:shape>
          <o:OLEObject Type="Embed" ProgID="Equation.DSMT4" ShapeID="_x0000_i1054" DrawAspect="Content" ObjectID="_1468075754" r:id="rId77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和</w:t>
      </w:r>
      <w:r>
        <w:rPr>
          <w:rStyle w:val="10"/>
          <w:sz w:val="22"/>
          <w:szCs w:val="22"/>
        </w:rPr>
        <w:object>
          <v:shape id="_x0000_i1055" o:spt="75" alt=" " type="#_x0000_t75" style="height:14.55pt;width:20.1pt;" o:ole="t" filled="f" o:preferrelative="t" stroked="f" coordsize="21600,21600">
            <v:path/>
            <v:fill on="f" focussize="0,0"/>
            <v:stroke on="f" joinstyle="miter"/>
            <v:imagedata r:id="rId80" o:title="eqIdb53b60c33a254a27b9bfd58e818cc7e6"/>
            <o:lock v:ext="edit" aspectratio="t"/>
            <w10:wrap type="none"/>
            <w10:anchorlock/>
          </v:shape>
          <o:OLEObject Type="Embed" ProgID="Equation.DSMT4" ShapeID="_x0000_i1055" DrawAspect="Content" ObjectID="_1468075755" r:id="rId79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的结点上，</w:t>
      </w:r>
      <w:r>
        <w:rPr>
          <w:rStyle w:val="10"/>
          <w:sz w:val="22"/>
          <w:szCs w:val="22"/>
        </w:rPr>
        <w:object>
          <v:shape id="_x0000_i1056" o:spt="75" alt=" 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78" o:title="eqId5464499718a5489892f926e4665416d2"/>
            <o:lock v:ext="edit" aspectratio="t"/>
            <w10:wrap type="none"/>
            <w10:anchorlock/>
          </v:shape>
          <o:OLEObject Type="Embed" ProgID="Equation.DSMT4" ShapeID="_x0000_i1056" DrawAspect="Content" ObjectID="_1468075756" r:id="rId81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偏离竖直方向</w:t>
      </w:r>
      <w:r>
        <w:rPr>
          <w:rStyle w:val="10"/>
          <w:sz w:val="22"/>
          <w:szCs w:val="22"/>
        </w:rPr>
        <w:object>
          <v:shape id="_x0000_i1057" o:spt="75" alt=" " type="#_x0000_t75" style="height:13.85pt;width:20.2pt;" o:ole="t" filled="f" o:preferrelative="t" stroked="f" coordsize="21600,21600">
            <v:path/>
            <v:fill on="f" focussize="0,0"/>
            <v:stroke on="f" joinstyle="miter"/>
            <v:imagedata r:id="rId83" o:title="eqId8b4b98aa7b7b45578e24dffd2b450396"/>
            <o:lock v:ext="edit" aspectratio="t"/>
            <w10:wrap type="none"/>
            <w10:anchorlock/>
          </v:shape>
          <o:OLEObject Type="Embed" ProgID="Equation.DSMT4" ShapeID="_x0000_i1057" DrawAspect="Content" ObjectID="_1468075757" r:id="rId82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角，</w:t>
      </w:r>
      <w:r>
        <w:rPr>
          <w:rStyle w:val="10"/>
          <w:sz w:val="22"/>
          <w:szCs w:val="22"/>
        </w:rPr>
        <w:object>
          <v:shape id="_x0000_i1058" o:spt="75" alt=" " type="#_x0000_t75" style="height:14.55pt;width:20.1pt;" o:ole="t" filled="f" o:preferrelative="t" stroked="f" coordsize="21600,21600">
            <v:path/>
            <v:fill on="f" focussize="0,0"/>
            <v:stroke on="f" joinstyle="miter"/>
            <v:imagedata r:id="rId80" o:title="eqIdb53b60c33a254a27b9bfd58e818cc7e6"/>
            <o:lock v:ext="edit" aspectratio="t"/>
            <w10:wrap type="none"/>
            <w10:anchorlock/>
          </v:shape>
          <o:OLEObject Type="Embed" ProgID="Equation.DSMT4" ShapeID="_x0000_i1058" DrawAspect="Content" ObjectID="_1468075758" r:id="rId84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水平，且经光滑定滑轮与木块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B</w:t>
      </w:r>
      <w:r>
        <w:rPr>
          <w:rStyle w:val="10"/>
          <w:rFonts w:ascii="宋体" w:hAnsi="宋体" w:eastAsia="宋体" w:cs="宋体"/>
          <w:sz w:val="22"/>
          <w:szCs w:val="22"/>
        </w:rPr>
        <w:t>相连，连接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B</w:t>
      </w:r>
      <w:r>
        <w:rPr>
          <w:rStyle w:val="10"/>
          <w:rFonts w:ascii="宋体" w:hAnsi="宋体" w:eastAsia="宋体" w:cs="宋体"/>
          <w:sz w:val="22"/>
          <w:szCs w:val="22"/>
        </w:rPr>
        <w:t>的绳与水平方向的夹角为</w:t>
      </w:r>
      <w:r>
        <w:rPr>
          <w:rStyle w:val="10"/>
          <w:sz w:val="22"/>
          <w:szCs w:val="22"/>
        </w:rPr>
        <w:object>
          <v:shape id="_x0000_i1059" o:spt="75" alt=" 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86" o:title="eqId484b8174a4be4ff981b5c6812f3c8d2a"/>
            <o:lock v:ext="edit" aspectratio="t"/>
            <w10:wrap type="none"/>
            <w10:anchorlock/>
          </v:shape>
          <o:OLEObject Type="Embed" ProgID="Equation.DSMT4" ShapeID="_x0000_i1059" DrawAspect="Content" ObjectID="_1468075759" r:id="rId85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。已知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A</w:t>
      </w:r>
      <w:r>
        <w:rPr>
          <w:rStyle w:val="10"/>
          <w:rFonts w:ascii="宋体" w:hAnsi="宋体" w:eastAsia="宋体" w:cs="宋体"/>
          <w:sz w:val="22"/>
          <w:szCs w:val="22"/>
        </w:rPr>
        <w:t>质量</w:t>
      </w:r>
      <w:r>
        <w:rPr>
          <w:rStyle w:val="10"/>
          <w:sz w:val="22"/>
          <w:szCs w:val="22"/>
        </w:rPr>
        <w:object>
          <v:shape id="_x0000_i1060" o:spt="75" alt=" 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88" o:title="eqIde7999321647f481ea2fa2b797e0773d9"/>
            <o:lock v:ext="edit" aspectratio="t"/>
            <w10:wrap type="none"/>
            <w10:anchorlock/>
          </v:shape>
          <o:OLEObject Type="Embed" ProgID="Equation.DSMT4" ShapeID="_x0000_i1060" DrawAspect="Content" ObjectID="_1468075760" r:id="rId87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B</w:t>
      </w:r>
      <w:r>
        <w:rPr>
          <w:rStyle w:val="10"/>
          <w:rFonts w:ascii="宋体" w:hAnsi="宋体" w:eastAsia="宋体" w:cs="宋体"/>
          <w:sz w:val="22"/>
          <w:szCs w:val="22"/>
        </w:rPr>
        <w:t>质量</w:t>
      </w:r>
      <w:r>
        <w:rPr>
          <w:rStyle w:val="10"/>
          <w:sz w:val="22"/>
          <w:szCs w:val="22"/>
        </w:rPr>
        <w:object>
          <v:shape id="_x0000_i1061" o:spt="75" alt=" 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90" o:title="eqIda36c0e67cea24602acf57b37afc9aa91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，木块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B</w:t>
      </w:r>
      <w:r>
        <w:rPr>
          <w:rStyle w:val="10"/>
          <w:rFonts w:ascii="宋体" w:hAnsi="宋体" w:eastAsia="宋体" w:cs="宋体"/>
          <w:sz w:val="22"/>
          <w:szCs w:val="22"/>
        </w:rPr>
        <w:t>静止在水平面上。试求：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(1)</w:t>
      </w:r>
      <w:r>
        <w:rPr>
          <w:rStyle w:val="10"/>
          <w:rFonts w:ascii="宋体" w:hAnsi="宋体" w:eastAsia="宋体" w:cs="宋体"/>
          <w:sz w:val="22"/>
          <w:szCs w:val="22"/>
        </w:rPr>
        <w:t>绳</w:t>
      </w:r>
      <w:r>
        <w:rPr>
          <w:rStyle w:val="10"/>
          <w:sz w:val="22"/>
          <w:szCs w:val="22"/>
        </w:rPr>
        <w:object>
          <v:shape id="_x0000_i1062" o:spt="75" alt=" 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78" o:title="eqId5464499718a5489892f926e4665416d2"/>
            <o:lock v:ext="edit" aspectratio="t"/>
            <w10:wrap type="none"/>
            <w10:anchorlock/>
          </v:shape>
          <o:OLEObject Type="Embed" ProgID="Equation.DSMT4" ShapeID="_x0000_i1062" DrawAspect="Content" ObjectID="_1468075762" r:id="rId91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的拉力大小？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(2)</w:t>
      </w:r>
      <w:r>
        <w:rPr>
          <w:rStyle w:val="10"/>
          <w:rFonts w:ascii="宋体" w:hAnsi="宋体" w:eastAsia="宋体" w:cs="宋体"/>
          <w:sz w:val="22"/>
          <w:szCs w:val="22"/>
        </w:rPr>
        <w:t>木块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B</w:t>
      </w:r>
      <w:r>
        <w:rPr>
          <w:rStyle w:val="10"/>
          <w:rFonts w:ascii="宋体" w:hAnsi="宋体" w:eastAsia="宋体" w:cs="宋体"/>
          <w:sz w:val="22"/>
          <w:szCs w:val="22"/>
        </w:rPr>
        <w:t>与水平面间的摩擦力大小和地面对木块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B</w:t>
      </w:r>
      <w:r>
        <w:rPr>
          <w:rStyle w:val="10"/>
          <w:rFonts w:ascii="宋体" w:hAnsi="宋体" w:eastAsia="宋体" w:cs="宋体"/>
          <w:sz w:val="22"/>
          <w:szCs w:val="22"/>
        </w:rPr>
        <w:t>的支持力大小？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eastAsia="宋体" w:cs="宋体"/>
          <w:sz w:val="22"/>
          <w:szCs w:val="22"/>
        </w:rPr>
      </w:pP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(3)</w:t>
      </w:r>
      <w:r>
        <w:rPr>
          <w:rStyle w:val="10"/>
          <w:rFonts w:ascii="宋体" w:hAnsi="宋体" w:eastAsia="宋体" w:cs="宋体"/>
          <w:sz w:val="22"/>
          <w:szCs w:val="22"/>
        </w:rPr>
        <w:t>如果物体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B</w:t>
      </w:r>
      <w:r>
        <w:rPr>
          <w:rStyle w:val="10"/>
          <w:rFonts w:ascii="宋体" w:hAnsi="宋体" w:eastAsia="宋体" w:cs="宋体"/>
          <w:sz w:val="22"/>
          <w:szCs w:val="22"/>
        </w:rPr>
        <w:t>和水面间的动摩擦因数为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0.5</w:t>
      </w:r>
      <w:r>
        <w:rPr>
          <w:rStyle w:val="10"/>
          <w:rFonts w:ascii="宋体" w:hAnsi="宋体" w:eastAsia="宋体" w:cs="宋体"/>
          <w:sz w:val="22"/>
          <w:szCs w:val="22"/>
        </w:rPr>
        <w:t>，要保证物体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B</w:t>
      </w:r>
      <w:r>
        <w:rPr>
          <w:rStyle w:val="10"/>
          <w:rFonts w:ascii="宋体" w:hAnsi="宋体" w:eastAsia="宋体" w:cs="宋体"/>
          <w:sz w:val="22"/>
          <w:szCs w:val="22"/>
        </w:rPr>
        <w:t>相对地面静止，那么物体</w:t>
      </w:r>
      <w:r>
        <w:rPr>
          <w:rStyle w:val="10"/>
          <w:rFonts w:ascii="Times New Roman" w:hAnsi="Times New Roman" w:eastAsia="Times New Roman" w:cs="Times New Roman"/>
          <w:sz w:val="22"/>
          <w:szCs w:val="22"/>
        </w:rPr>
        <w:t>A</w:t>
      </w:r>
      <w:r>
        <w:rPr>
          <w:rStyle w:val="10"/>
          <w:rFonts w:ascii="宋体" w:hAnsi="宋体" w:eastAsia="宋体" w:cs="宋体"/>
          <w:sz w:val="22"/>
          <w:szCs w:val="22"/>
        </w:rPr>
        <w:t>的质量不能超过多大？（最大静摩擦力等于滑动摩擦力，</w:t>
      </w:r>
      <w:r>
        <w:rPr>
          <w:rStyle w:val="10"/>
          <w:sz w:val="22"/>
          <w:szCs w:val="22"/>
        </w:rPr>
        <w:object>
          <v:shape id="_x0000_i1063" o:spt="75" alt=" 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93" o:title="eqId88f32296029f4006ae134fa876b61066"/>
            <o:lock v:ext="edit" aspectratio="t"/>
            <w10:wrap type="none"/>
            <w10:anchorlock/>
          </v:shape>
          <o:OLEObject Type="Embed" ProgID="Equation.DSMT4" ShapeID="_x0000_i1063" DrawAspect="Content" ObjectID="_1468075763" r:id="rId92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</w:t>
      </w:r>
      <w:r>
        <w:rPr>
          <w:rStyle w:val="10"/>
          <w:sz w:val="22"/>
          <w:szCs w:val="22"/>
        </w:rPr>
        <w:object>
          <v:shape id="_x0000_i1064" o:spt="75" alt=" " type="#_x0000_t75" style="height:14pt;width:63pt;" o:ole="t" filled="f" o:preferrelative="t" stroked="f" coordsize="21600,21600">
            <v:path/>
            <v:fill on="f" focussize="0,0"/>
            <v:stroke on="f" joinstyle="miter"/>
            <v:imagedata r:id="rId95" o:title="eqId67fd368eb1774d758ff9a9e87b82317e"/>
            <o:lock v:ext="edit" aspectratio="t"/>
            <w10:wrap type="none"/>
            <w10:anchorlock/>
          </v:shape>
          <o:OLEObject Type="Embed" ProgID="Equation.DSMT4" ShapeID="_x0000_i1064" DrawAspect="Content" ObjectID="_1468075764" r:id="rId94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，</w:t>
      </w:r>
      <w:r>
        <w:rPr>
          <w:rStyle w:val="10"/>
          <w:sz w:val="22"/>
          <w:szCs w:val="22"/>
        </w:rPr>
        <w:object>
          <v:shape id="_x0000_i1065" o:spt="75" alt=" " type="#_x0000_t75" style="height:17.2pt;width:51.65pt;" o:ole="t" filled="f" o:preferrelative="t" stroked="f" coordsize="21600,21600">
            <v:path/>
            <v:fill on="f" focussize="0,0"/>
            <v:stroke on="f" joinstyle="miter"/>
            <v:imagedata r:id="rId97" o:title="eqIdd35aa285e6e24cb29a47ef74a0a32505"/>
            <o:lock v:ext="edit" aspectratio="t"/>
            <w10:wrap type="none"/>
            <w10:anchorlock/>
          </v:shape>
          <o:OLEObject Type="Embed" ProgID="Equation.DSMT4" ShapeID="_x0000_i1065" DrawAspect="Content" ObjectID="_1468075765" r:id="rId96">
            <o:LockedField>false</o:LockedField>
          </o:OLEObject>
        </w:object>
      </w:r>
      <w:r>
        <w:rPr>
          <w:rStyle w:val="10"/>
          <w:rFonts w:ascii="宋体" w:hAnsi="宋体" w:eastAsia="宋体" w:cs="宋体"/>
          <w:sz w:val="22"/>
          <w:szCs w:val="22"/>
        </w:rPr>
        <w:t>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drawing>
          <wp:inline distT="0" distB="0" distL="114300" distR="114300">
            <wp:extent cx="2305050" cy="1228725"/>
            <wp:effectExtent l="0" t="0" r="0" b="9525"/>
            <wp:docPr id="413593769" name="图片 4135937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93769" name="图片 413593769" descr=" 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>19．</w:t>
      </w:r>
      <w:r>
        <w:rPr>
          <w:rStyle w:val="10"/>
          <w:rFonts w:hint="eastAsia"/>
          <w:sz w:val="22"/>
          <w:szCs w:val="22"/>
          <w:lang w:eastAsia="zh-CN"/>
        </w:rPr>
        <w:t>（本题</w:t>
      </w:r>
      <w:r>
        <w:rPr>
          <w:rStyle w:val="10"/>
          <w:rFonts w:hint="eastAsia"/>
          <w:sz w:val="22"/>
          <w:szCs w:val="22"/>
          <w:lang w:val="en-US" w:eastAsia="zh-CN"/>
        </w:rPr>
        <w:t>12分</w:t>
      </w:r>
      <w:r>
        <w:rPr>
          <w:rStyle w:val="10"/>
          <w:rFonts w:hint="eastAsia"/>
          <w:sz w:val="22"/>
          <w:szCs w:val="22"/>
          <w:lang w:eastAsia="zh-CN"/>
        </w:rPr>
        <w:t>）</w:t>
      </w:r>
      <w:r>
        <w:rPr>
          <w:rStyle w:val="10"/>
          <w:sz w:val="22"/>
          <w:szCs w:val="22"/>
        </w:rPr>
        <w:t>如图所示，在倾角θ=37°足够长的斜面底端有一质量m=1kg的物体，物体与斜面间的动摩擦因数μ=0.5。现用大小为F=22.5N、方向沿斜面向上的拉力将物体由静止拉动，经时间t</w:t>
      </w:r>
      <w:r>
        <w:rPr>
          <w:rStyle w:val="10"/>
          <w:sz w:val="22"/>
          <w:szCs w:val="22"/>
          <w:vertAlign w:val="subscript"/>
        </w:rPr>
        <w:t>0</w:t>
      </w:r>
      <w:r>
        <w:rPr>
          <w:rStyle w:val="10"/>
          <w:sz w:val="22"/>
          <w:szCs w:val="22"/>
        </w:rPr>
        <w:t>=0.8s撤去拉力F，已知sin37</w:t>
      </w:r>
      <w:r>
        <w:rPr>
          <w:rStyle w:val="10"/>
          <w:sz w:val="22"/>
          <w:szCs w:val="22"/>
          <w:vertAlign w:val="superscript"/>
        </w:rPr>
        <w:t>o</w:t>
      </w:r>
      <w:r>
        <w:rPr>
          <w:rStyle w:val="10"/>
          <w:sz w:val="22"/>
          <w:szCs w:val="22"/>
        </w:rPr>
        <w:t>="0." 6，cos37</w:t>
      </w:r>
      <w:r>
        <w:rPr>
          <w:rStyle w:val="10"/>
          <w:sz w:val="22"/>
          <w:szCs w:val="22"/>
          <w:vertAlign w:val="superscript"/>
        </w:rPr>
        <w:t>o</w:t>
      </w:r>
      <w:r>
        <w:rPr>
          <w:rStyle w:val="10"/>
          <w:sz w:val="22"/>
          <w:szCs w:val="22"/>
        </w:rPr>
        <w:t>=0.8，取g=10m/s</w:t>
      </w:r>
      <w:r>
        <w:rPr>
          <w:rStyle w:val="10"/>
          <w:sz w:val="22"/>
          <w:szCs w:val="22"/>
          <w:vertAlign w:val="superscript"/>
        </w:rPr>
        <w:t>2</w:t>
      </w:r>
      <w:r>
        <w:rPr>
          <w:rStyle w:val="10"/>
          <w:sz w:val="22"/>
          <w:szCs w:val="22"/>
        </w:rPr>
        <w:t>，求：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drawing>
          <wp:inline distT="0" distB="0" distL="114300" distR="114300">
            <wp:extent cx="1295400" cy="733425"/>
            <wp:effectExtent l="0" t="0" r="0" b="0"/>
            <wp:docPr id="100000" name="图片 10000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 descr=" 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>（1）t</w:t>
      </w:r>
      <w:r>
        <w:rPr>
          <w:rStyle w:val="10"/>
          <w:sz w:val="22"/>
          <w:szCs w:val="22"/>
          <w:vertAlign w:val="subscript"/>
        </w:rPr>
        <w:t>0</w:t>
      </w:r>
      <w:r>
        <w:rPr>
          <w:rStyle w:val="10"/>
          <w:sz w:val="22"/>
          <w:szCs w:val="22"/>
        </w:rPr>
        <w:t>=0.8s时物体速度v的大小；</w:t>
      </w:r>
    </w:p>
    <w:p>
      <w:pPr>
        <w:pStyle w:val="21"/>
        <w:spacing w:after="200" w:line="276" w:lineRule="auto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>（2）撤去拉力F以后物体在斜面上运动的时间t。</w:t>
      </w:r>
    </w:p>
    <w:p>
      <w:pPr>
        <w:pStyle w:val="21"/>
        <w:spacing w:after="200" w:line="276" w:lineRule="auto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br w:type="page"/>
      </w:r>
    </w:p>
    <w:p>
      <w:pPr>
        <w:pStyle w:val="21"/>
        <w:spacing w:after="200" w:line="276" w:lineRule="auto"/>
        <w:jc w:val="center"/>
        <w:rPr>
          <w:rStyle w:val="10"/>
          <w:b/>
        </w:rPr>
      </w:pPr>
      <w:r>
        <w:rPr>
          <w:rStyle w:val="10"/>
          <w:rFonts w:hint="eastAsia"/>
          <w:b/>
        </w:rPr>
        <w:t>参考答案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</w:rPr>
      </w:pPr>
      <w:r>
        <w:rPr>
          <w:rStyle w:val="10"/>
        </w:rPr>
        <w:t>1．A</w:t>
      </w:r>
      <w:r>
        <w:rPr>
          <w:rStyle w:val="10"/>
          <w:rFonts w:hint="eastAsia"/>
        </w:rPr>
        <w:t xml:space="preserve">    </w:t>
      </w:r>
      <w:r>
        <w:rPr>
          <w:rStyle w:val="10"/>
        </w:rPr>
        <w:t>2．C</w:t>
      </w:r>
      <w:r>
        <w:rPr>
          <w:rStyle w:val="10"/>
          <w:rFonts w:hint="eastAsia"/>
        </w:rPr>
        <w:t xml:space="preserve">     </w:t>
      </w:r>
      <w:r>
        <w:rPr>
          <w:rStyle w:val="10"/>
        </w:rPr>
        <w:t>3．C</w:t>
      </w:r>
      <w:r>
        <w:rPr>
          <w:rStyle w:val="10"/>
          <w:rFonts w:hint="eastAsia"/>
        </w:rPr>
        <w:t xml:space="preserve">      </w:t>
      </w:r>
      <w:r>
        <w:rPr>
          <w:rStyle w:val="10"/>
        </w:rPr>
        <w:t>4．A</w:t>
      </w:r>
      <w:r>
        <w:rPr>
          <w:rStyle w:val="10"/>
          <w:rFonts w:hint="eastAsia"/>
        </w:rPr>
        <w:t xml:space="preserve">       </w:t>
      </w:r>
      <w:r>
        <w:rPr>
          <w:rStyle w:val="10"/>
        </w:rPr>
        <w:t>5．D</w:t>
      </w:r>
      <w:r>
        <w:rPr>
          <w:rStyle w:val="10"/>
          <w:rFonts w:hint="eastAsia"/>
        </w:rPr>
        <w:t xml:space="preserve">        </w:t>
      </w:r>
      <w:r>
        <w:rPr>
          <w:rStyle w:val="10"/>
          <w:rFonts w:hint="eastAsia"/>
        </w:rPr>
        <w:tab/>
      </w:r>
      <w:r>
        <w:rPr>
          <w:rStyle w:val="10"/>
          <w:rFonts w:hint="eastAsia"/>
        </w:rPr>
        <w:tab/>
      </w:r>
      <w:r>
        <w:rPr>
          <w:rStyle w:val="10"/>
        </w:rPr>
        <w:t>6．B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</w:rPr>
      </w:pPr>
      <w:r>
        <w:rPr>
          <w:rStyle w:val="10"/>
        </w:rPr>
        <w:t>7．C</w:t>
      </w:r>
      <w:r>
        <w:rPr>
          <w:rStyle w:val="10"/>
          <w:rFonts w:hint="eastAsia"/>
        </w:rPr>
        <w:t xml:space="preserve">        8</w:t>
      </w:r>
      <w:r>
        <w:rPr>
          <w:rStyle w:val="10"/>
        </w:rPr>
        <w:t>．D</w:t>
      </w:r>
      <w:r>
        <w:rPr>
          <w:rStyle w:val="10"/>
          <w:rFonts w:hint="eastAsia"/>
        </w:rPr>
        <w:t xml:space="preserve">     9</w:t>
      </w:r>
      <w:r>
        <w:rPr>
          <w:rStyle w:val="10"/>
        </w:rPr>
        <w:t>．B</w:t>
      </w:r>
      <w:r>
        <w:rPr>
          <w:rStyle w:val="10"/>
          <w:rFonts w:hint="eastAsia"/>
        </w:rPr>
        <w:t xml:space="preserve">      </w:t>
      </w:r>
      <w:r>
        <w:rPr>
          <w:rStyle w:val="10"/>
        </w:rPr>
        <w:t>1</w:t>
      </w:r>
      <w:r>
        <w:rPr>
          <w:rStyle w:val="10"/>
          <w:rFonts w:hint="eastAsia"/>
        </w:rPr>
        <w:t>0</w:t>
      </w:r>
      <w:r>
        <w:rPr>
          <w:rStyle w:val="10"/>
        </w:rPr>
        <w:t>．C</w:t>
      </w:r>
      <w:r>
        <w:rPr>
          <w:rStyle w:val="10"/>
          <w:rFonts w:hint="eastAsia"/>
        </w:rPr>
        <w:t xml:space="preserve">       </w:t>
      </w:r>
      <w:r>
        <w:rPr>
          <w:rStyle w:val="10"/>
        </w:rPr>
        <w:t>1</w:t>
      </w:r>
      <w:r>
        <w:rPr>
          <w:rStyle w:val="10"/>
          <w:rFonts w:hint="eastAsia"/>
        </w:rPr>
        <w:t>1</w:t>
      </w:r>
      <w:r>
        <w:rPr>
          <w:rStyle w:val="10"/>
        </w:rPr>
        <w:t>．C</w:t>
      </w:r>
      <w:r>
        <w:rPr>
          <w:rStyle w:val="10"/>
          <w:rFonts w:hint="eastAsia"/>
        </w:rPr>
        <w:tab/>
      </w:r>
      <w:r>
        <w:rPr>
          <w:rStyle w:val="10"/>
          <w:rFonts w:hint="eastAsia"/>
        </w:rPr>
        <w:tab/>
      </w:r>
      <w:r>
        <w:rPr>
          <w:rStyle w:val="10"/>
          <w:rFonts w:hint="eastAsia"/>
        </w:rPr>
        <w:t>12</w:t>
      </w:r>
      <w:r>
        <w:rPr>
          <w:rStyle w:val="10"/>
        </w:rPr>
        <w:t>．B</w:t>
      </w:r>
      <w:r>
        <w:rPr>
          <w:rStyle w:val="10"/>
          <w:rFonts w:hint="eastAsia"/>
        </w:rPr>
        <w:t xml:space="preserve"> 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</w:rPr>
      </w:pPr>
      <w:r>
        <w:rPr>
          <w:rStyle w:val="10"/>
        </w:rPr>
        <w:t>13．BD</w:t>
      </w:r>
      <w:r>
        <w:rPr>
          <w:rStyle w:val="10"/>
          <w:rFonts w:hint="eastAsia"/>
        </w:rPr>
        <w:t xml:space="preserve">      </w:t>
      </w:r>
      <w:r>
        <w:rPr>
          <w:rStyle w:val="10"/>
        </w:rPr>
        <w:t>14．BC</w:t>
      </w:r>
      <w:r>
        <w:rPr>
          <w:rStyle w:val="10"/>
          <w:rFonts w:hint="eastAsia"/>
        </w:rPr>
        <w:t xml:space="preserve">     </w:t>
      </w:r>
      <w:r>
        <w:rPr>
          <w:rStyle w:val="10"/>
        </w:rPr>
        <w:t>15．AC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</w:rPr>
        <w:t>16．</w:t>
      </w:r>
      <w:r>
        <w:rPr>
          <w:rStyle w:val="10"/>
          <w:rFonts w:hint="eastAsia"/>
        </w:rPr>
        <w:t xml:space="preserve">交流电   </w:t>
      </w:r>
      <w:r>
        <w:rPr>
          <w:rStyle w:val="10"/>
          <w:rFonts w:ascii="宋体" w:hAnsi="宋体" w:cs="宋体"/>
        </w:rPr>
        <w:t>砂和砂桶质量</w:t>
      </w:r>
      <w:r>
        <w:rPr>
          <w:rStyle w:val="10"/>
        </w:rPr>
        <w:t xml:space="preserve">    </w:t>
      </w:r>
      <w:r>
        <w:rPr>
          <w:rStyle w:val="10"/>
          <w:rFonts w:ascii="宋体" w:hAnsi="宋体" w:cs="宋体"/>
        </w:rPr>
        <w:t>远</w:t>
      </w:r>
      <w:r>
        <w:rPr>
          <w:rStyle w:val="10"/>
          <w:rFonts w:hint="eastAsia" w:ascii="宋体" w:hAnsi="宋体" w:cs="宋体"/>
        </w:rPr>
        <w:t>小</w:t>
      </w:r>
      <w:r>
        <w:rPr>
          <w:rStyle w:val="10"/>
          <w:rFonts w:ascii="宋体" w:hAnsi="宋体" w:cs="宋体"/>
        </w:rPr>
        <w:t>于</w:t>
      </w:r>
      <w:r>
        <w:rPr>
          <w:rStyle w:val="10"/>
        </w:rPr>
        <w:t xml:space="preserve">    </w:t>
      </w:r>
      <w:r>
        <w:rPr>
          <w:rStyle w:val="10"/>
          <w:rFonts w:eastAsia="Times New Roman"/>
        </w:rPr>
        <w:t>AC</w:t>
      </w:r>
      <w:r>
        <w:rPr>
          <w:rStyle w:val="10"/>
        </w:rPr>
        <w:t xml:space="preserve">    </w:t>
      </w:r>
      <w:r>
        <w:rPr>
          <w:rStyle w:val="10"/>
          <w:rFonts w:ascii="宋体" w:hAnsi="宋体" w:cs="宋体"/>
        </w:rPr>
        <w:t>平衡摩擦力时木板倾角过大</w:t>
      </w:r>
      <w:r>
        <w:rPr>
          <w:rStyle w:val="10"/>
        </w:rPr>
        <w:t xml:space="preserve">    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17．</w:t>
      </w:r>
      <w:r>
        <w:rPr>
          <w:rStyle w:val="10"/>
          <w:rFonts w:ascii="宋体" w:hAnsi="宋体" w:cs="宋体"/>
        </w:rPr>
        <w:t>（</w:t>
      </w:r>
      <w:r>
        <w:rPr>
          <w:rStyle w:val="10"/>
          <w:rFonts w:eastAsia="Times New Roman"/>
        </w:rPr>
        <w:t>1</w:t>
      </w:r>
      <w:r>
        <w:rPr>
          <w:rStyle w:val="10"/>
          <w:rFonts w:ascii="宋体" w:hAnsi="宋体" w:cs="宋体"/>
        </w:rPr>
        <w:t>）</w:t>
      </w:r>
      <w:r>
        <w:rPr>
          <w:rStyle w:val="10"/>
        </w:rPr>
        <w:object>
          <v:shape id="_x0000_i1066" o:spt="75" alt=" " type="#_x0000_t75" style="height:15.65pt;width:35.15pt;" o:ole="t" filled="f" o:preferrelative="t" stroked="f" coordsize="21600,21600">
            <v:path/>
            <v:fill on="f" focussize="0,0"/>
            <v:stroke on="f" joinstyle="miter"/>
            <v:imagedata r:id="rId101" o:title="eqId34018fe93f2848d39d3d0904de1cd854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0">
            <o:LockedField>false</o:LockedField>
          </o:OLEObject>
        </w:object>
      </w:r>
      <w:r>
        <w:rPr>
          <w:rStyle w:val="10"/>
          <w:rFonts w:ascii="宋体" w:hAnsi="宋体" w:cs="宋体"/>
        </w:rPr>
        <w:t>；（</w:t>
      </w:r>
      <w:r>
        <w:rPr>
          <w:rStyle w:val="10"/>
          <w:rFonts w:eastAsia="Times New Roman"/>
        </w:rPr>
        <w:t>2</w:t>
      </w:r>
      <w:r>
        <w:rPr>
          <w:rStyle w:val="10"/>
          <w:rFonts w:ascii="宋体" w:hAnsi="宋体" w:cs="宋体"/>
        </w:rPr>
        <w:t>）</w:t>
      </w:r>
      <w:r>
        <w:rPr>
          <w:rStyle w:val="10"/>
        </w:rPr>
        <w:object>
          <v:shape id="_x0000_i1067" o:spt="75" alt=" " type="#_x0000_t75" style="height:14.5pt;width:36.85pt;" o:ole="t" filled="f" o:preferrelative="t" stroked="f" coordsize="21600,21600">
            <v:path/>
            <v:fill on="f" focussize="0,0"/>
            <v:stroke on="f" joinstyle="miter"/>
            <v:imagedata r:id="rId103" o:title="eqIdfadd77168fac45b19a28f1da4e0c5635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2">
            <o:LockedField>false</o:LockedField>
          </o:OLEObject>
        </w:objec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eastAsia="Times New Roman"/>
        </w:rPr>
      </w:pPr>
      <w:r>
        <w:rPr>
          <w:rStyle w:val="10"/>
        </w:rPr>
        <w:t>18．</w:t>
      </w:r>
      <w:r>
        <w:rPr>
          <w:rStyle w:val="10"/>
          <w:rFonts w:eastAsia="Times New Roman"/>
        </w:rPr>
        <w:t>(1)10N</w:t>
      </w:r>
      <w:r>
        <w:rPr>
          <w:rStyle w:val="10"/>
          <w:rFonts w:ascii="宋体" w:hAnsi="宋体" w:cs="宋体"/>
        </w:rPr>
        <w:t>；</w:t>
      </w:r>
      <w:r>
        <w:rPr>
          <w:rStyle w:val="10"/>
          <w:rFonts w:eastAsia="Times New Roman"/>
        </w:rPr>
        <w:t>(2)3.6N</w:t>
      </w:r>
      <w:r>
        <w:rPr>
          <w:rStyle w:val="10"/>
          <w:rFonts w:ascii="宋体" w:hAnsi="宋体" w:cs="宋体"/>
        </w:rPr>
        <w:t>；</w:t>
      </w:r>
      <w:r>
        <w:rPr>
          <w:rStyle w:val="10"/>
          <w:rFonts w:eastAsia="Times New Roman"/>
        </w:rPr>
        <w:t>19.2N</w:t>
      </w:r>
      <w:r>
        <w:rPr>
          <w:rStyle w:val="10"/>
          <w:rFonts w:ascii="宋体" w:hAnsi="宋体" w:cs="宋体"/>
        </w:rPr>
        <w:t>；</w:t>
      </w:r>
      <w:r>
        <w:rPr>
          <w:rStyle w:val="10"/>
          <w:rFonts w:eastAsia="Times New Roman"/>
        </w:rPr>
        <w:t>(3)1.6kg</w:t>
      </w:r>
    </w:p>
    <w:p>
      <w:pPr>
        <w:pStyle w:val="21"/>
        <w:spacing w:after="200" w:line="360" w:lineRule="auto"/>
        <w:jc w:val="left"/>
        <w:rPr>
          <w:rStyle w:val="10"/>
        </w:rPr>
      </w:pPr>
      <w:r>
        <w:rPr>
          <w:rStyle w:val="10"/>
        </w:rPr>
        <w:t>19．（1）v=10m/s（2）</w:t>
      </w:r>
      <m:oMath>
        <m:r>
          <w:rPr>
            <w:rStyle w:val="10"/>
            <w:rFonts w:ascii="Cambria Math" w:hAnsi="Cambria Math"/>
          </w:rPr>
          <m:t>t=4</m:t>
        </m:r>
        <m:r>
          <m:rPr>
            <m:nor/>
            <m:sty m:val="p"/>
          </m:rPr>
          <w:rPr>
            <w:rStyle w:val="10"/>
            <w:b w:val="0"/>
            <w:i w:val="0"/>
          </w:rPr>
          <m:t>s</m:t>
        </m:r>
      </m:oMath>
    </w:p>
    <w:p>
      <w:pPr>
        <w:pStyle w:val="21"/>
        <w:spacing w:after="200" w:line="360" w:lineRule="auto"/>
        <w:jc w:val="left"/>
        <w:textAlignment w:val="center"/>
        <w:rPr>
          <w:rStyle w:val="10"/>
        </w:rPr>
      </w:pPr>
    </w:p>
    <w:p>
      <w:pPr>
        <w:pStyle w:val="21"/>
        <w:spacing w:after="200" w:line="276" w:lineRule="auto"/>
        <w:rPr>
          <w:rStyle w:val="10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sz w:val="22"/>
          <w:szCs w:val="2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2985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png"/><Relationship Id="rId98" Type="http://schemas.openxmlformats.org/officeDocument/2006/relationships/image" Target="media/image50.png"/><Relationship Id="rId97" Type="http://schemas.openxmlformats.org/officeDocument/2006/relationships/image" Target="media/image49.wmf"/><Relationship Id="rId96" Type="http://schemas.openxmlformats.org/officeDocument/2006/relationships/oleObject" Target="embeddings/oleObject41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0.bin"/><Relationship Id="rId93" Type="http://schemas.openxmlformats.org/officeDocument/2006/relationships/image" Target="media/image47.wmf"/><Relationship Id="rId92" Type="http://schemas.openxmlformats.org/officeDocument/2006/relationships/oleObject" Target="embeddings/oleObject39.bin"/><Relationship Id="rId91" Type="http://schemas.openxmlformats.org/officeDocument/2006/relationships/oleObject" Target="embeddings/oleObject38.bin"/><Relationship Id="rId90" Type="http://schemas.openxmlformats.org/officeDocument/2006/relationships/image" Target="media/image46.wmf"/><Relationship Id="rId9" Type="http://schemas.openxmlformats.org/officeDocument/2006/relationships/image" Target="media/image2.png"/><Relationship Id="rId89" Type="http://schemas.openxmlformats.org/officeDocument/2006/relationships/oleObject" Target="embeddings/oleObject37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5.bin"/><Relationship Id="rId84" Type="http://schemas.openxmlformats.org/officeDocument/2006/relationships/oleObject" Target="embeddings/oleObject34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3.bin"/><Relationship Id="rId81" Type="http://schemas.openxmlformats.org/officeDocument/2006/relationships/oleObject" Target="embeddings/oleObject32.bin"/><Relationship Id="rId80" Type="http://schemas.openxmlformats.org/officeDocument/2006/relationships/image" Target="media/image42.wmf"/><Relationship Id="rId8" Type="http://schemas.openxmlformats.org/officeDocument/2006/relationships/theme" Target="theme/theme1.xml"/><Relationship Id="rId79" Type="http://schemas.openxmlformats.org/officeDocument/2006/relationships/oleObject" Target="embeddings/oleObject31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0.bin"/><Relationship Id="rId76" Type="http://schemas.openxmlformats.org/officeDocument/2006/relationships/image" Target="media/image40.wmf"/><Relationship Id="rId75" Type="http://schemas.openxmlformats.org/officeDocument/2006/relationships/oleObject" Target="embeddings/oleObject29.bin"/><Relationship Id="rId74" Type="http://schemas.openxmlformats.org/officeDocument/2006/relationships/image" Target="media/image39.wmf"/><Relationship Id="rId73" Type="http://schemas.openxmlformats.org/officeDocument/2006/relationships/oleObject" Target="embeddings/oleObject28.bin"/><Relationship Id="rId72" Type="http://schemas.openxmlformats.org/officeDocument/2006/relationships/image" Target="media/image38.png"/><Relationship Id="rId71" Type="http://schemas.openxmlformats.org/officeDocument/2006/relationships/image" Target="media/image37.png"/><Relationship Id="rId70" Type="http://schemas.openxmlformats.org/officeDocument/2006/relationships/image" Target="media/image36.png"/><Relationship Id="rId7" Type="http://schemas.openxmlformats.org/officeDocument/2006/relationships/footer" Target="footer2.xml"/><Relationship Id="rId69" Type="http://schemas.openxmlformats.org/officeDocument/2006/relationships/image" Target="media/image35.png"/><Relationship Id="rId68" Type="http://schemas.openxmlformats.org/officeDocument/2006/relationships/image" Target="media/image34.png"/><Relationship Id="rId67" Type="http://schemas.openxmlformats.org/officeDocument/2006/relationships/image" Target="media/image33.png"/><Relationship Id="rId66" Type="http://schemas.openxmlformats.org/officeDocument/2006/relationships/image" Target="media/image32.png"/><Relationship Id="rId65" Type="http://schemas.openxmlformats.org/officeDocument/2006/relationships/image" Target="media/image31.wmf"/><Relationship Id="rId64" Type="http://schemas.openxmlformats.org/officeDocument/2006/relationships/oleObject" Target="embeddings/oleObject27.bin"/><Relationship Id="rId63" Type="http://schemas.openxmlformats.org/officeDocument/2006/relationships/oleObject" Target="embeddings/oleObject26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5.bin"/><Relationship Id="rId60" Type="http://schemas.openxmlformats.org/officeDocument/2006/relationships/image" Target="media/image29.wmf"/><Relationship Id="rId6" Type="http://schemas.openxmlformats.org/officeDocument/2006/relationships/footer" Target="footer1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4.png"/><Relationship Id="rId5" Type="http://schemas.openxmlformats.org/officeDocument/2006/relationships/header" Target="header3.xml"/><Relationship Id="rId49" Type="http://schemas.openxmlformats.org/officeDocument/2006/relationships/image" Target="media/image23.png"/><Relationship Id="rId48" Type="http://schemas.openxmlformats.org/officeDocument/2006/relationships/image" Target="media/image22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1.png"/><Relationship Id="rId45" Type="http://schemas.openxmlformats.org/officeDocument/2006/relationships/image" Target="media/image20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7.bin"/><Relationship Id="rId41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oleObject" Target="embeddings/oleObject9.bin"/><Relationship Id="rId27" Type="http://schemas.openxmlformats.org/officeDocument/2006/relationships/oleObject" Target="embeddings/oleObject8.bin"/><Relationship Id="rId26" Type="http://schemas.openxmlformats.org/officeDocument/2006/relationships/image" Target="media/image12.wmf"/><Relationship Id="rId25" Type="http://schemas.openxmlformats.org/officeDocument/2006/relationships/oleObject" Target="embeddings/oleObject7.bin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6.bin"/><Relationship Id="rId21" Type="http://schemas.openxmlformats.org/officeDocument/2006/relationships/image" Target="media/image9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4.bin"/><Relationship Id="rId17" Type="http://schemas.openxmlformats.org/officeDocument/2006/relationships/image" Target="media/image7.wmf"/><Relationship Id="rId16" Type="http://schemas.openxmlformats.org/officeDocument/2006/relationships/oleObject" Target="embeddings/oleObject3.bin"/><Relationship Id="rId15" Type="http://schemas.openxmlformats.org/officeDocument/2006/relationships/image" Target="media/image6.wmf"/><Relationship Id="rId14" Type="http://schemas.openxmlformats.org/officeDocument/2006/relationships/oleObject" Target="embeddings/oleObject2.bin"/><Relationship Id="rId13" Type="http://schemas.openxmlformats.org/officeDocument/2006/relationships/image" Target="media/image5.wmf"/><Relationship Id="rId12" Type="http://schemas.openxmlformats.org/officeDocument/2006/relationships/oleObject" Target="embeddings/oleObject1.bin"/><Relationship Id="rId11" Type="http://schemas.openxmlformats.org/officeDocument/2006/relationships/image" Target="media/image4.png"/><Relationship Id="rId105" Type="http://schemas.openxmlformats.org/officeDocument/2006/relationships/fontTable" Target="fontTable.xml"/><Relationship Id="rId104" Type="http://schemas.openxmlformats.org/officeDocument/2006/relationships/customXml" Target="../customXml/item1.xml"/><Relationship Id="rId103" Type="http://schemas.openxmlformats.org/officeDocument/2006/relationships/image" Target="media/image53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42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10</TotalTime>
  <ScaleCrop>false</ScaleCrop>
  <LinksUpToDate>false</LinksUpToDate>
  <CharactersWithSpaces>13</CharactersWithSpaces>
  <HyperlinkBase>http://www.ks5u.com</HyperlinkBas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2021-02-04T08:45:34Z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