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</w:t>
      </w:r>
      <w:r>
        <w:rPr>
          <w:rFonts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</w:rPr>
        <w:t>年下学期益阳市箴言中学高二期末考试化学试卷</w:t>
      </w:r>
    </w:p>
    <w:p>
      <w:pPr>
        <w:ind w:firstLine="2249" w:firstLineChars="8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时量：60分钟，满分：100分</w:t>
      </w:r>
    </w:p>
    <w:p>
      <w:pPr>
        <w:widowControl/>
        <w:spacing w:line="288" w:lineRule="auto"/>
        <w:jc w:val="left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/>
          <w:b/>
          <w:bCs/>
          <w:kern w:val="0"/>
          <w:sz w:val="28"/>
          <w:szCs w:val="28"/>
        </w:rPr>
        <w:t>本卷可能用到的相对原子质量：H：1    C：12    O：16  Fe：56</w:t>
      </w:r>
    </w:p>
    <w:p>
      <w:pPr>
        <w:ind w:left="482" w:hanging="482" w:hanging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一、选择题：本题包括18小题，每小题3分，共54分，在第小题给出的四个选项中，只有一项是符合题目要求的。</w:t>
      </w:r>
    </w:p>
    <w:p>
      <w:pPr>
        <w:widowControl/>
        <w:spacing w:line="288" w:lineRule="auto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1．</w:t>
      </w:r>
      <w:r>
        <w:rPr>
          <w:rFonts w:ascii="宋体" w:hAnsi="宋体"/>
          <w:bCs/>
          <w:kern w:val="0"/>
          <w:sz w:val="24"/>
        </w:rPr>
        <w:t>下列物质中，其产量可以用来衡量一个国家石油化工发展水平的是</w:t>
      </w:r>
    </w:p>
    <w:p>
      <w:pPr>
        <w:widowControl/>
        <w:spacing w:line="288" w:lineRule="auto"/>
        <w:ind w:firstLine="480" w:firstLineChars="2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A．甲烷          B．乙烯        C．苯          D．乙醇</w:t>
      </w:r>
    </w:p>
    <w:p>
      <w:pPr>
        <w:widowControl/>
        <w:spacing w:line="288" w:lineRule="auto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2．</w:t>
      </w:r>
      <w:r>
        <w:rPr>
          <w:rFonts w:ascii="宋体" w:hAnsi="宋体"/>
          <w:bCs/>
          <w:kern w:val="0"/>
          <w:sz w:val="24"/>
        </w:rPr>
        <w:t>对物质进行分类是化学学习中的常用方法。下列物质中属于酸的是</w:t>
      </w:r>
    </w:p>
    <w:p>
      <w:pPr>
        <w:widowControl/>
        <w:spacing w:line="288" w:lineRule="auto"/>
        <w:ind w:firstLine="480" w:firstLineChars="2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A．CO           B．NaOH       C．HNO</w:t>
      </w:r>
      <w:r>
        <w:rPr>
          <w:rFonts w:ascii="宋体" w:hAnsi="宋体"/>
          <w:bCs/>
          <w:kern w:val="0"/>
          <w:sz w:val="24"/>
          <w:vertAlign w:val="subscript"/>
        </w:rPr>
        <w:t>3</w:t>
      </w:r>
      <w:r>
        <w:rPr>
          <w:rFonts w:ascii="宋体" w:hAnsi="宋体"/>
          <w:bCs/>
          <w:kern w:val="0"/>
          <w:sz w:val="24"/>
        </w:rPr>
        <w:t xml:space="preserve">       D．CuSO</w:t>
      </w:r>
      <w:r>
        <w:rPr>
          <w:rFonts w:ascii="宋体" w:hAnsi="宋体"/>
          <w:bCs/>
          <w:kern w:val="0"/>
          <w:sz w:val="24"/>
          <w:vertAlign w:val="subscript"/>
        </w:rPr>
        <w:t>4</w:t>
      </w:r>
    </w:p>
    <w:p>
      <w:pPr>
        <w:widowControl/>
        <w:spacing w:line="288" w:lineRule="auto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3．</w:t>
      </w:r>
      <w:r>
        <w:rPr>
          <w:rFonts w:ascii="宋体" w:hAnsi="宋体"/>
          <w:bCs/>
          <w:kern w:val="0"/>
          <w:sz w:val="24"/>
        </w:rPr>
        <w:t>医疗上给病人的输液中，常含的糖是</w:t>
      </w:r>
    </w:p>
    <w:p>
      <w:pPr>
        <w:widowControl/>
        <w:spacing w:line="288" w:lineRule="auto"/>
        <w:ind w:firstLine="480" w:firstLineChars="2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A．葡萄糖        B．蔗糖        C．淀粉        D．纤维素</w:t>
      </w:r>
    </w:p>
    <w:p>
      <w:pPr>
        <w:widowControl/>
        <w:spacing w:line="288" w:lineRule="auto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4．</w:t>
      </w:r>
      <w:r>
        <w:rPr>
          <w:rFonts w:ascii="宋体" w:hAnsi="宋体"/>
          <w:bCs/>
          <w:kern w:val="0"/>
          <w:sz w:val="24"/>
        </w:rPr>
        <w:t>某同学在做钠的燃烧实验时，观察到火焰的颜色为</w:t>
      </w:r>
    </w:p>
    <w:p>
      <w:pPr>
        <w:widowControl/>
        <w:spacing w:line="288" w:lineRule="auto"/>
        <w:ind w:firstLine="480" w:firstLineChars="2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A．红色          B．蓝色        C．紫色        D．黄色</w:t>
      </w:r>
    </w:p>
    <w:p>
      <w:pPr>
        <w:widowControl/>
        <w:spacing w:line="288" w:lineRule="auto"/>
        <w:ind w:left="482" w:hanging="482" w:hangingChars="2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5．</w:t>
      </w:r>
      <w:r>
        <w:rPr>
          <w:rFonts w:ascii="宋体" w:hAnsi="宋体"/>
          <w:bCs/>
          <w:kern w:val="0"/>
          <w:sz w:val="24"/>
        </w:rPr>
        <w:t>钢是用量最大、用途最广的合金，其主要成分为铁。铁的核素56 26Fe中的质子数为</w:t>
      </w:r>
    </w:p>
    <w:p>
      <w:pPr>
        <w:widowControl/>
        <w:spacing w:line="288" w:lineRule="auto"/>
        <w:ind w:firstLine="480" w:firstLineChars="2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A．26            B．30          C．56          D．82</w:t>
      </w:r>
    </w:p>
    <w:p>
      <w:pPr>
        <w:widowControl/>
        <w:spacing w:line="288" w:lineRule="auto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6．</w:t>
      </w:r>
      <w:r>
        <w:rPr>
          <w:rFonts w:ascii="宋体" w:hAnsi="宋体"/>
          <w:bCs/>
          <w:kern w:val="0"/>
          <w:sz w:val="24"/>
        </w:rPr>
        <w:t>下列有关煤、石油、天然气等资源的说法中，正确的是</w:t>
      </w:r>
    </w:p>
    <w:p>
      <w:pPr>
        <w:widowControl/>
        <w:spacing w:line="288" w:lineRule="auto"/>
        <w:ind w:firstLine="480" w:firstLineChars="2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A．煤是碳单质              B．石油是纯净物</w:t>
      </w:r>
    </w:p>
    <w:p>
      <w:pPr>
        <w:widowControl/>
        <w:spacing w:line="288" w:lineRule="auto"/>
        <w:ind w:firstLine="480" w:firstLineChars="2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C．天然气的主要成分是甲烷  D．煤、石油、天然气是可再生资源</w:t>
      </w:r>
    </w:p>
    <w:p>
      <w:pPr>
        <w:widowControl/>
        <w:spacing w:line="288" w:lineRule="auto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7．</w:t>
      </w:r>
      <w:r>
        <w:rPr>
          <w:rFonts w:ascii="宋体" w:hAnsi="宋体"/>
          <w:bCs/>
          <w:kern w:val="0"/>
          <w:sz w:val="24"/>
        </w:rPr>
        <w:t>下列常见材料中，属于有机高分子材料的是</w:t>
      </w:r>
    </w:p>
    <w:p>
      <w:pPr>
        <w:widowControl/>
        <w:spacing w:line="288" w:lineRule="auto"/>
        <w:ind w:firstLine="480" w:firstLineChars="2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A．橡胶          B．陶瓷        C．玻璃         D．水泥</w:t>
      </w:r>
    </w:p>
    <w:p>
      <w:pPr>
        <w:widowControl/>
        <w:spacing w:line="288" w:lineRule="auto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8．</w:t>
      </w:r>
      <w:r>
        <w:rPr>
          <w:rFonts w:ascii="宋体" w:hAnsi="宋体"/>
          <w:bCs/>
          <w:kern w:val="0"/>
          <w:sz w:val="24"/>
        </w:rPr>
        <w:t>将下列物质分别加入鸡蛋清中，会发生蛋白质变性的是</w:t>
      </w:r>
    </w:p>
    <w:p>
      <w:pPr>
        <w:widowControl/>
        <w:spacing w:line="288" w:lineRule="auto"/>
        <w:ind w:firstLine="480" w:firstLineChars="2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A．白糖水B．硝酸铅（重金属盐）溶液</w:t>
      </w:r>
      <w:r>
        <w:rPr>
          <w:rFonts w:hint="eastAsia" w:ascii="宋体" w:hAnsi="宋体"/>
          <w:bCs/>
          <w:kern w:val="0"/>
          <w:sz w:val="24"/>
        </w:rPr>
        <w:t xml:space="preserve">     </w:t>
      </w:r>
      <w:r>
        <w:rPr>
          <w:rFonts w:ascii="宋体" w:hAnsi="宋体"/>
          <w:bCs/>
          <w:kern w:val="0"/>
          <w:sz w:val="24"/>
        </w:rPr>
        <w:t>C．食盐水D．硫酸铵溶液</w:t>
      </w:r>
    </w:p>
    <w:p>
      <w:pPr>
        <w:widowControl/>
        <w:spacing w:line="288" w:lineRule="auto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9．</w:t>
      </w:r>
      <w:r>
        <w:rPr>
          <w:rFonts w:ascii="宋体" w:hAnsi="宋体"/>
          <w:bCs/>
          <w:kern w:val="0"/>
          <w:sz w:val="24"/>
        </w:rPr>
        <w:t>下列物质中，含有离子键的是</w:t>
      </w:r>
    </w:p>
    <w:p>
      <w:pPr>
        <w:widowControl/>
        <w:spacing w:line="288" w:lineRule="auto"/>
        <w:ind w:firstLine="480" w:firstLineChars="2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A．H</w:t>
      </w:r>
      <w:r>
        <w:rPr>
          <w:rFonts w:ascii="宋体" w:hAnsi="宋体"/>
          <w:bCs/>
          <w:kern w:val="0"/>
          <w:sz w:val="24"/>
          <w:vertAlign w:val="subscript"/>
        </w:rPr>
        <w:t>2</w:t>
      </w:r>
      <w:r>
        <w:rPr>
          <w:rFonts w:ascii="宋体" w:hAnsi="宋体"/>
          <w:bCs/>
          <w:kern w:val="0"/>
          <w:sz w:val="24"/>
        </w:rPr>
        <w:t xml:space="preserve">            B．HC1         C．CO</w:t>
      </w:r>
      <w:r>
        <w:rPr>
          <w:rFonts w:ascii="宋体" w:hAnsi="宋体"/>
          <w:bCs/>
          <w:kern w:val="0"/>
          <w:sz w:val="24"/>
          <w:vertAlign w:val="subscript"/>
        </w:rPr>
        <w:t>2</w:t>
      </w:r>
      <w:r>
        <w:rPr>
          <w:rFonts w:ascii="宋体" w:hAnsi="宋体"/>
          <w:bCs/>
          <w:kern w:val="0"/>
          <w:sz w:val="24"/>
        </w:rPr>
        <w:t xml:space="preserve">         D．NaC1</w:t>
      </w:r>
    </w:p>
    <w:p>
      <w:pPr>
        <w:widowControl/>
        <w:spacing w:line="288" w:lineRule="auto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10．</w:t>
      </w:r>
      <w:r>
        <w:rPr>
          <w:rFonts w:ascii="宋体" w:hAnsi="宋体"/>
          <w:bCs/>
          <w:kern w:val="0"/>
          <w:sz w:val="24"/>
        </w:rPr>
        <w:t>下列物质中，既能与稀盐酸反应，又能与氢氧化钠溶液反应的是</w:t>
      </w:r>
    </w:p>
    <w:p>
      <w:pPr>
        <w:widowControl/>
        <w:spacing w:line="288" w:lineRule="auto"/>
        <w:ind w:firstLine="480" w:firstLineChars="2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A．Cu           B．SiO</w:t>
      </w:r>
      <w:r>
        <w:rPr>
          <w:rFonts w:ascii="宋体" w:hAnsi="宋体"/>
          <w:bCs/>
          <w:kern w:val="0"/>
          <w:sz w:val="24"/>
          <w:vertAlign w:val="subscript"/>
        </w:rPr>
        <w:t>2</w:t>
      </w:r>
      <w:r>
        <w:rPr>
          <w:rFonts w:ascii="宋体" w:hAnsi="宋体"/>
          <w:bCs/>
          <w:kern w:val="0"/>
          <w:sz w:val="24"/>
        </w:rPr>
        <w:t xml:space="preserve">         C．AI(OH)</w:t>
      </w:r>
      <w:r>
        <w:rPr>
          <w:rFonts w:ascii="宋体" w:hAnsi="宋体"/>
          <w:bCs/>
          <w:kern w:val="0"/>
          <w:sz w:val="24"/>
          <w:vertAlign w:val="subscript"/>
        </w:rPr>
        <w:t>3</w:t>
      </w:r>
      <w:r>
        <w:rPr>
          <w:rFonts w:ascii="宋体" w:hAnsi="宋体"/>
          <w:bCs/>
          <w:kern w:val="0"/>
          <w:sz w:val="24"/>
        </w:rPr>
        <w:t xml:space="preserve">     D．CaCO</w:t>
      </w:r>
      <w:r>
        <w:rPr>
          <w:rFonts w:ascii="宋体" w:hAnsi="宋体"/>
          <w:bCs/>
          <w:kern w:val="0"/>
          <w:sz w:val="24"/>
          <w:vertAlign w:val="subscript"/>
        </w:rPr>
        <w:t>3</w:t>
      </w:r>
    </w:p>
    <w:p>
      <w:pPr>
        <w:widowControl/>
        <w:spacing w:line="288" w:lineRule="auto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11．</w:t>
      </w:r>
      <w:r>
        <w:rPr>
          <w:rFonts w:ascii="宋体" w:hAnsi="宋体"/>
          <w:bCs/>
          <w:kern w:val="0"/>
          <w:sz w:val="24"/>
        </w:rPr>
        <w:t>下列冶炼金属的原理中，属于热还原法的是</w:t>
      </w:r>
    </w:p>
    <w:p>
      <w:pPr>
        <w:widowControl/>
        <w:spacing w:line="288" w:lineRule="auto"/>
        <w:ind w:firstLine="480" w:firstLineChars="200"/>
        <w:jc w:val="left"/>
        <w:rPr>
          <w:rFonts w:ascii="宋体" w:hAnsi="宋体"/>
          <w:bCs/>
          <w:kern w:val="0"/>
          <w:sz w:val="24"/>
          <w:lang w:val="pt-BR"/>
        </w:rPr>
      </w:pPr>
      <w:r>
        <w:rPr>
          <w:rFonts w:ascii="宋体" w:hAnsi="宋体"/>
          <w:bCs/>
          <w:kern w:val="0"/>
          <w:sz w:val="24"/>
          <w:lang w:val="pt-BR"/>
        </w:rPr>
        <w:t>A．2Ag</w:t>
      </w:r>
      <w:r>
        <w:rPr>
          <w:rFonts w:ascii="宋体" w:hAnsi="宋体"/>
          <w:bCs/>
          <w:kern w:val="0"/>
          <w:sz w:val="24"/>
          <w:vertAlign w:val="subscript"/>
          <w:lang w:val="pt-BR"/>
        </w:rPr>
        <w:t>2</w:t>
      </w:r>
      <w:r>
        <w:rPr>
          <w:rFonts w:ascii="宋体" w:hAnsi="宋体"/>
          <w:bCs/>
          <w:kern w:val="0"/>
          <w:sz w:val="24"/>
          <w:lang w:val="pt-BR"/>
        </w:rPr>
        <w:t>O</w:t>
      </w:r>
      <w:r>
        <w:rPr>
          <w:rFonts w:ascii="宋体" w:hAnsi="宋体"/>
          <w:bCs/>
          <w:kern w:val="0"/>
          <w:sz w:val="24"/>
        </w:rPr>
        <w:drawing>
          <wp:inline distT="0" distB="0" distL="0" distR="0">
            <wp:extent cx="180975" cy="180975"/>
            <wp:effectExtent l="0" t="0" r="9525" b="9525"/>
            <wp:docPr id="98" name="图片 98" descr="本资料来源于http://www.xuekewang.co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 descr="本资料来源于http://www.xuekewang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kern w:val="0"/>
          <w:sz w:val="24"/>
          <w:lang w:val="pt-BR"/>
        </w:rPr>
        <w:t>4Ag+O</w:t>
      </w:r>
      <w:r>
        <w:rPr>
          <w:rFonts w:ascii="宋体" w:hAnsi="宋体"/>
          <w:bCs/>
          <w:kern w:val="0"/>
          <w:sz w:val="24"/>
          <w:vertAlign w:val="subscript"/>
          <w:lang w:val="pt-BR"/>
        </w:rPr>
        <w:t>2</w:t>
      </w:r>
      <w:r>
        <w:rPr>
          <w:rFonts w:hint="eastAsia" w:ascii="宋体" w:hAnsi="宋体"/>
          <w:bCs/>
          <w:kern w:val="0"/>
          <w:sz w:val="24"/>
          <w:lang w:val="pt-BR"/>
        </w:rPr>
        <w:t>↑</w:t>
      </w:r>
      <w:r>
        <w:rPr>
          <w:rFonts w:ascii="宋体" w:hAnsi="宋体"/>
          <w:bCs/>
          <w:kern w:val="0"/>
          <w:sz w:val="24"/>
          <w:lang w:val="pt-BR"/>
        </w:rPr>
        <w:t xml:space="preserve">      B．Fe</w:t>
      </w:r>
      <w:r>
        <w:rPr>
          <w:rFonts w:ascii="宋体" w:hAnsi="宋体"/>
          <w:bCs/>
          <w:kern w:val="0"/>
          <w:sz w:val="24"/>
          <w:vertAlign w:val="subscript"/>
          <w:lang w:val="pt-BR"/>
        </w:rPr>
        <w:t>2</w:t>
      </w:r>
      <w:r>
        <w:rPr>
          <w:rFonts w:ascii="宋体" w:hAnsi="宋体"/>
          <w:bCs/>
          <w:kern w:val="0"/>
          <w:sz w:val="24"/>
          <w:lang w:val="pt-BR"/>
        </w:rPr>
        <w:t>O</w:t>
      </w:r>
      <w:r>
        <w:rPr>
          <w:rFonts w:ascii="宋体" w:hAnsi="宋体"/>
          <w:bCs/>
          <w:kern w:val="0"/>
          <w:sz w:val="24"/>
          <w:vertAlign w:val="subscript"/>
          <w:lang w:val="pt-BR"/>
        </w:rPr>
        <w:t>3</w:t>
      </w:r>
      <w:r>
        <w:rPr>
          <w:rFonts w:ascii="宋体" w:hAnsi="宋体"/>
          <w:bCs/>
          <w:kern w:val="0"/>
          <w:sz w:val="24"/>
          <w:lang w:val="pt-BR"/>
        </w:rPr>
        <w:t>+3CO</w:t>
      </w:r>
      <w:r>
        <w:rPr>
          <w:rFonts w:ascii="宋体" w:hAnsi="宋体"/>
          <w:bCs/>
          <w:kern w:val="0"/>
          <w:sz w:val="24"/>
        </w:rPr>
        <w:drawing>
          <wp:inline distT="0" distB="0" distL="0" distR="0">
            <wp:extent cx="285750" cy="152400"/>
            <wp:effectExtent l="0" t="0" r="0" b="0"/>
            <wp:docPr id="97" name="图片 97" descr="本资料来源于http://www.xuekewang.co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 descr="本资料来源于http://www.xuekewang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kern w:val="0"/>
          <w:sz w:val="24"/>
          <w:lang w:val="pt-BR"/>
        </w:rPr>
        <w:t>2Fe+3CO</w:t>
      </w:r>
      <w:r>
        <w:rPr>
          <w:rFonts w:ascii="宋体" w:hAnsi="宋体"/>
          <w:bCs/>
          <w:kern w:val="0"/>
          <w:sz w:val="24"/>
          <w:vertAlign w:val="subscript"/>
          <w:lang w:val="pt-BR"/>
        </w:rPr>
        <w:t>2</w:t>
      </w:r>
      <w:r>
        <w:rPr>
          <w:rFonts w:hint="eastAsia" w:ascii="宋体" w:hAnsi="宋体"/>
          <w:bCs/>
          <w:kern w:val="0"/>
          <w:sz w:val="24"/>
          <w:lang w:val="pt-BR"/>
        </w:rPr>
        <w:t>↑</w:t>
      </w:r>
    </w:p>
    <w:p>
      <w:pPr>
        <w:widowControl/>
        <w:spacing w:line="288" w:lineRule="auto"/>
        <w:ind w:firstLine="480" w:firstLineChars="200"/>
        <w:jc w:val="left"/>
        <w:rPr>
          <w:rFonts w:ascii="宋体" w:hAnsi="宋体"/>
          <w:bCs/>
          <w:kern w:val="0"/>
          <w:sz w:val="24"/>
          <w:lang w:val="pt-BR"/>
        </w:rPr>
      </w:pPr>
      <w:r>
        <w:rPr>
          <w:rFonts w:ascii="宋体" w:hAnsi="宋体"/>
          <w:bCs/>
          <w:kern w:val="0"/>
          <w:sz w:val="24"/>
          <w:lang w:val="pt-BR"/>
        </w:rPr>
        <w:t>C．Fe+CuSO</w:t>
      </w:r>
      <w:r>
        <w:rPr>
          <w:rFonts w:ascii="宋体" w:hAnsi="宋体"/>
          <w:bCs/>
          <w:kern w:val="0"/>
          <w:sz w:val="24"/>
          <w:vertAlign w:val="subscript"/>
          <w:lang w:val="pt-BR"/>
        </w:rPr>
        <w:t>4</w:t>
      </w:r>
      <w:r>
        <w:rPr>
          <w:rFonts w:ascii="宋体" w:hAnsi="宋体"/>
          <w:bCs/>
          <w:kern w:val="0"/>
          <w:sz w:val="24"/>
          <w:lang w:val="pt-BR"/>
        </w:rPr>
        <w:t>=FeSO</w:t>
      </w:r>
      <w:r>
        <w:rPr>
          <w:rFonts w:ascii="宋体" w:hAnsi="宋体"/>
          <w:bCs/>
          <w:kern w:val="0"/>
          <w:sz w:val="24"/>
          <w:vertAlign w:val="subscript"/>
          <w:lang w:val="pt-BR"/>
        </w:rPr>
        <w:t>4</w:t>
      </w:r>
      <w:r>
        <w:rPr>
          <w:rFonts w:ascii="宋体" w:hAnsi="宋体"/>
          <w:bCs/>
          <w:kern w:val="0"/>
          <w:sz w:val="24"/>
          <w:lang w:val="pt-BR"/>
        </w:rPr>
        <w:t>+Cu     D．MgC1</w:t>
      </w:r>
      <w:r>
        <w:rPr>
          <w:rFonts w:ascii="宋体" w:hAnsi="宋体"/>
          <w:bCs/>
          <w:kern w:val="0"/>
          <w:sz w:val="24"/>
          <w:vertAlign w:val="subscript"/>
          <w:lang w:val="pt-BR"/>
        </w:rPr>
        <w:t>2</w:t>
      </w:r>
      <w:r>
        <w:rPr>
          <w:rFonts w:ascii="宋体" w:hAnsi="宋体"/>
          <w:bCs/>
          <w:kern w:val="0"/>
          <w:sz w:val="24"/>
        </w:rPr>
        <w:drawing>
          <wp:inline distT="0" distB="0" distL="0" distR="0">
            <wp:extent cx="390525" cy="161925"/>
            <wp:effectExtent l="0" t="0" r="9525" b="9525"/>
            <wp:docPr id="96" name="图片 96" descr="本资料来源于http://www.xuekewang.co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 descr="本资料来源于http://www.xuekewang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kern w:val="0"/>
          <w:sz w:val="24"/>
          <w:lang w:val="pt-BR"/>
        </w:rPr>
        <w:t>Mg+C1</w:t>
      </w:r>
      <w:r>
        <w:rPr>
          <w:rFonts w:ascii="宋体" w:hAnsi="宋体"/>
          <w:bCs/>
          <w:kern w:val="0"/>
          <w:sz w:val="24"/>
          <w:vertAlign w:val="subscript"/>
          <w:lang w:val="pt-BR"/>
        </w:rPr>
        <w:t>2</w:t>
      </w:r>
      <w:r>
        <w:rPr>
          <w:rFonts w:hint="eastAsia" w:ascii="宋体" w:hAnsi="宋体"/>
          <w:bCs/>
          <w:kern w:val="0"/>
          <w:sz w:val="24"/>
          <w:lang w:val="pt-BR"/>
        </w:rPr>
        <w:t>↑</w:t>
      </w:r>
    </w:p>
    <w:p>
      <w:pPr>
        <w:widowControl/>
        <w:spacing w:line="288" w:lineRule="auto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12．</w:t>
      </w:r>
      <w:r>
        <w:rPr>
          <w:rFonts w:ascii="宋体" w:hAnsi="宋体"/>
          <w:bCs/>
          <w:kern w:val="0"/>
          <w:sz w:val="24"/>
        </w:rPr>
        <w:t>烧杯中盛有下列物质，敞口放置一段时间后，溶液质量会增加的是</w:t>
      </w:r>
    </w:p>
    <w:p>
      <w:pPr>
        <w:widowControl/>
        <w:spacing w:line="288" w:lineRule="auto"/>
        <w:ind w:firstLine="720" w:firstLineChars="3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A．浓盐酸        B．浓硫酸     C．浓硝酸        D．浓醋酸</w:t>
      </w:r>
    </w:p>
    <w:p>
      <w:pPr>
        <w:widowControl/>
        <w:spacing w:line="288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widowControl/>
        <w:spacing w:line="288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widowControl/>
        <w:spacing w:line="288" w:lineRule="auto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13．</w:t>
      </w:r>
      <w:r>
        <w:rPr>
          <w:rFonts w:ascii="宋体" w:hAnsi="宋体"/>
          <w:bCs/>
          <w:kern w:val="0"/>
          <w:sz w:val="24"/>
        </w:rPr>
        <w:t>保护环境已成为人类的共识。下列物质与所对应的环境问题没有关系的是</w:t>
      </w:r>
    </w:p>
    <w:tbl>
      <w:tblPr>
        <w:tblStyle w:val="5"/>
        <w:tblW w:w="6360" w:type="dxa"/>
        <w:tblInd w:w="9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8"/>
        <w:gridCol w:w="1594"/>
        <w:gridCol w:w="1594"/>
        <w:gridCol w:w="158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58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Cs/>
                <w:color w:val="333333"/>
                <w:kern w:val="0"/>
                <w:sz w:val="24"/>
              </w:rPr>
              <w:t>A</w:t>
            </w:r>
          </w:p>
        </w:tc>
        <w:tc>
          <w:tcPr>
            <w:tcW w:w="159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Cs/>
                <w:color w:val="333333"/>
                <w:kern w:val="0"/>
                <w:sz w:val="24"/>
              </w:rPr>
              <w:t>B</w:t>
            </w:r>
          </w:p>
        </w:tc>
        <w:tc>
          <w:tcPr>
            <w:tcW w:w="159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Cs/>
                <w:color w:val="333333"/>
                <w:kern w:val="0"/>
                <w:sz w:val="24"/>
              </w:rPr>
              <w:t>C</w:t>
            </w:r>
          </w:p>
        </w:tc>
        <w:tc>
          <w:tcPr>
            <w:tcW w:w="158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Cs/>
                <w:color w:val="333333"/>
                <w:kern w:val="0"/>
                <w:sz w:val="24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58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Cs/>
                <w:color w:val="333333"/>
                <w:kern w:val="0"/>
                <w:sz w:val="24"/>
              </w:rPr>
              <w:t xml:space="preserve">  建筑垃圾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Cs/>
                <w:color w:val="333333"/>
                <w:kern w:val="0"/>
                <w:sz w:val="24"/>
              </w:rPr>
              <w:t xml:space="preserve">  二氧化碳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Cs/>
                <w:color w:val="333333"/>
                <w:kern w:val="0"/>
                <w:sz w:val="24"/>
              </w:rPr>
              <w:t xml:space="preserve">  卤代烷烃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Cs/>
                <w:color w:val="333333"/>
                <w:kern w:val="0"/>
                <w:sz w:val="24"/>
              </w:rPr>
              <w:t xml:space="preserve">  二氧化硫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58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Cs/>
                <w:color w:val="333333"/>
                <w:kern w:val="0"/>
                <w:sz w:val="24"/>
              </w:rPr>
              <w:t xml:space="preserve">  白色污染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Cs/>
                <w:color w:val="333333"/>
                <w:kern w:val="0"/>
                <w:sz w:val="24"/>
              </w:rPr>
              <w:t xml:space="preserve">  温室效应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Cs/>
                <w:color w:val="333333"/>
                <w:kern w:val="0"/>
                <w:sz w:val="24"/>
              </w:rPr>
              <w:t xml:space="preserve">  臭氧层受损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Cs/>
                <w:color w:val="333333"/>
                <w:kern w:val="0"/>
                <w:sz w:val="24"/>
              </w:rPr>
              <w:t xml:space="preserve">    酸雨</w:t>
            </w:r>
          </w:p>
        </w:tc>
      </w:tr>
    </w:tbl>
    <w:p>
      <w:pPr>
        <w:widowControl/>
        <w:spacing w:line="288" w:lineRule="auto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14．</w:t>
      </w:r>
      <w:r>
        <w:rPr>
          <w:rFonts w:ascii="宋体" w:hAnsi="宋体"/>
          <w:bCs/>
          <w:kern w:val="0"/>
          <w:sz w:val="24"/>
        </w:rPr>
        <w:t>下列装置中，可用于实验室制取氨气的是</w:t>
      </w:r>
    </w:p>
    <w:p>
      <w:pPr>
        <w:widowControl/>
        <w:spacing w:line="288" w:lineRule="auto"/>
        <w:ind w:firstLine="480" w:firstLineChars="2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 xml:space="preserve"> </w:t>
      </w:r>
      <w:r>
        <w:rPr>
          <w:rFonts w:ascii="宋体" w:hAnsi="宋体"/>
          <w:bCs/>
          <w:kern w:val="0"/>
          <w:sz w:val="24"/>
        </w:rPr>
        <w:drawing>
          <wp:inline distT="0" distB="0" distL="0" distR="0">
            <wp:extent cx="714375" cy="1323975"/>
            <wp:effectExtent l="0" t="0" r="9525" b="9525"/>
            <wp:docPr id="95" name="图片 95" descr="本资料来源于http://www.xuekewang.co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本资料来源于http://www.xuekewang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kern w:val="0"/>
          <w:sz w:val="24"/>
        </w:rPr>
        <w:t xml:space="preserve">  </w:t>
      </w:r>
      <w:r>
        <w:rPr>
          <w:rFonts w:ascii="宋体" w:hAnsi="宋体"/>
          <w:bCs/>
          <w:kern w:val="0"/>
          <w:sz w:val="24"/>
        </w:rPr>
        <w:drawing>
          <wp:inline distT="0" distB="0" distL="0" distR="0">
            <wp:extent cx="742950" cy="1152525"/>
            <wp:effectExtent l="0" t="0" r="0" b="9525"/>
            <wp:docPr id="94" name="图片 94" descr="本资料来源于http://www.xuekewang.co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 descr="本资料来源于http://www.xuekewang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kern w:val="0"/>
          <w:sz w:val="24"/>
        </w:rPr>
        <w:t xml:space="preserve">    </w:t>
      </w:r>
      <w:r>
        <w:rPr>
          <w:rFonts w:ascii="宋体" w:hAnsi="宋体"/>
          <w:bCs/>
          <w:kern w:val="0"/>
          <w:sz w:val="24"/>
        </w:rPr>
        <w:drawing>
          <wp:inline distT="0" distB="0" distL="0" distR="0">
            <wp:extent cx="1285875" cy="1314450"/>
            <wp:effectExtent l="0" t="0" r="9525" b="0"/>
            <wp:docPr id="93" name="图片 93" descr="本资料来源于http://www.xuekewang.co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本资料来源于http://www.xuekewang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kern w:val="0"/>
          <w:sz w:val="24"/>
        </w:rPr>
        <w:t xml:space="preserve">   </w:t>
      </w:r>
      <w:r>
        <w:rPr>
          <w:rFonts w:ascii="宋体" w:hAnsi="宋体"/>
          <w:bCs/>
          <w:kern w:val="0"/>
          <w:sz w:val="24"/>
        </w:rPr>
        <w:drawing>
          <wp:inline distT="0" distB="0" distL="0" distR="0">
            <wp:extent cx="514350" cy="1190625"/>
            <wp:effectExtent l="0" t="0" r="0" b="9525"/>
            <wp:docPr id="92" name="图片 92" descr="本资料来源于http://www.xuekewang.co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本资料来源于http://www.xuekewang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ind w:firstLine="960" w:firstLineChars="4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A            B                C            D</w:t>
      </w:r>
    </w:p>
    <w:p>
      <w:pPr>
        <w:widowControl/>
        <w:spacing w:line="288" w:lineRule="auto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15．</w:t>
      </w:r>
      <w:r>
        <w:rPr>
          <w:rFonts w:ascii="宋体" w:hAnsi="宋体"/>
          <w:bCs/>
          <w:kern w:val="0"/>
          <w:sz w:val="24"/>
        </w:rPr>
        <w:t>下列物质中，常用于在玻璃上刻蚀花纹的是</w:t>
      </w:r>
    </w:p>
    <w:p>
      <w:pPr>
        <w:widowControl/>
        <w:spacing w:line="288" w:lineRule="auto"/>
        <w:ind w:firstLine="720" w:firstLineChars="3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A．稀硫酸(H</w:t>
      </w:r>
      <w:r>
        <w:rPr>
          <w:rFonts w:ascii="宋体" w:hAnsi="宋体"/>
          <w:bCs/>
          <w:kern w:val="0"/>
          <w:sz w:val="24"/>
          <w:vertAlign w:val="subscript"/>
        </w:rPr>
        <w:t>2</w:t>
      </w:r>
      <w:r>
        <w:rPr>
          <w:rFonts w:ascii="宋体" w:hAnsi="宋体"/>
          <w:bCs/>
          <w:kern w:val="0"/>
          <w:sz w:val="24"/>
        </w:rPr>
        <w:t>SO</w:t>
      </w:r>
      <w:r>
        <w:rPr>
          <w:rFonts w:ascii="宋体" w:hAnsi="宋体"/>
          <w:bCs/>
          <w:kern w:val="0"/>
          <w:sz w:val="24"/>
          <w:vertAlign w:val="subscript"/>
        </w:rPr>
        <w:t>4</w:t>
      </w:r>
      <w:r>
        <w:rPr>
          <w:rFonts w:ascii="宋体" w:hAnsi="宋体"/>
          <w:bCs/>
          <w:kern w:val="0"/>
          <w:sz w:val="24"/>
        </w:rPr>
        <w:t>)      B．氢氧化钠(NaOH)溶液</w:t>
      </w:r>
      <w:r>
        <w:rPr>
          <w:rFonts w:hint="eastAsia" w:ascii="宋体" w:hAnsi="宋体"/>
          <w:bCs/>
          <w:kern w:val="0"/>
          <w:sz w:val="24"/>
        </w:rPr>
        <w:t xml:space="preserve"> </w:t>
      </w:r>
    </w:p>
    <w:p>
      <w:pPr>
        <w:widowControl/>
        <w:spacing w:line="288" w:lineRule="auto"/>
        <w:ind w:firstLine="720" w:firstLineChars="3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C．氢氟酸  (HF)      D．碳酸钠(Na</w:t>
      </w:r>
      <w:r>
        <w:rPr>
          <w:rFonts w:ascii="宋体" w:hAnsi="宋体"/>
          <w:bCs/>
          <w:kern w:val="0"/>
          <w:sz w:val="24"/>
          <w:vertAlign w:val="subscript"/>
        </w:rPr>
        <w:t>2</w:t>
      </w:r>
      <w:r>
        <w:rPr>
          <w:rFonts w:ascii="宋体" w:hAnsi="宋体"/>
          <w:bCs/>
          <w:kern w:val="0"/>
          <w:sz w:val="24"/>
        </w:rPr>
        <w:t>CO</w:t>
      </w:r>
      <w:r>
        <w:rPr>
          <w:rFonts w:ascii="宋体" w:hAnsi="宋体"/>
          <w:bCs/>
          <w:kern w:val="0"/>
          <w:sz w:val="24"/>
          <w:vertAlign w:val="subscript"/>
        </w:rPr>
        <w:t>3</w:t>
      </w:r>
      <w:r>
        <w:rPr>
          <w:rFonts w:ascii="宋体" w:hAnsi="宋体"/>
          <w:bCs/>
          <w:kern w:val="0"/>
          <w:sz w:val="24"/>
        </w:rPr>
        <w:t>)溶液</w:t>
      </w:r>
    </w:p>
    <w:p>
      <w:pPr>
        <w:widowControl/>
        <w:spacing w:line="288" w:lineRule="auto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16．</w:t>
      </w:r>
      <w:r>
        <w:rPr>
          <w:rFonts w:ascii="宋体" w:hAnsi="宋体"/>
          <w:bCs/>
          <w:kern w:val="0"/>
          <w:sz w:val="24"/>
        </w:rPr>
        <w:t>已知反应：2H</w:t>
      </w:r>
      <w:r>
        <w:rPr>
          <w:rFonts w:ascii="宋体" w:hAnsi="宋体"/>
          <w:bCs/>
          <w:kern w:val="0"/>
          <w:sz w:val="24"/>
          <w:vertAlign w:val="subscript"/>
        </w:rPr>
        <w:t>2</w:t>
      </w:r>
      <w:r>
        <w:rPr>
          <w:rFonts w:ascii="宋体" w:hAnsi="宋体"/>
          <w:bCs/>
          <w:kern w:val="0"/>
          <w:sz w:val="24"/>
        </w:rPr>
        <w:t>O</w:t>
      </w:r>
      <w:r>
        <w:rPr>
          <w:rFonts w:ascii="宋体" w:hAnsi="宋体"/>
          <w:bCs/>
          <w:kern w:val="0"/>
          <w:sz w:val="24"/>
          <w:vertAlign w:val="subscript"/>
        </w:rPr>
        <w:t>2</w:t>
      </w:r>
      <w:r>
        <w:rPr>
          <w:rFonts w:ascii="宋体" w:hAnsi="宋体"/>
          <w:bCs/>
          <w:kern w:val="0"/>
          <w:sz w:val="24"/>
        </w:rPr>
        <w:t>=2H</w:t>
      </w:r>
      <w:r>
        <w:rPr>
          <w:rFonts w:ascii="宋体" w:hAnsi="宋体"/>
          <w:bCs/>
          <w:kern w:val="0"/>
          <w:sz w:val="24"/>
          <w:vertAlign w:val="subscript"/>
        </w:rPr>
        <w:t>2</w:t>
      </w:r>
      <w:r>
        <w:rPr>
          <w:rFonts w:ascii="宋体" w:hAnsi="宋体"/>
          <w:bCs/>
          <w:kern w:val="0"/>
          <w:sz w:val="24"/>
        </w:rPr>
        <w:t>O+O</w:t>
      </w:r>
      <w:r>
        <w:rPr>
          <w:rFonts w:ascii="宋体" w:hAnsi="宋体"/>
          <w:bCs/>
          <w:kern w:val="0"/>
          <w:sz w:val="24"/>
          <w:vertAlign w:val="subscript"/>
        </w:rPr>
        <w:t>2</w:t>
      </w:r>
      <w:r>
        <w:rPr>
          <w:rFonts w:hint="eastAsia" w:ascii="宋体" w:hAnsi="宋体"/>
          <w:bCs/>
          <w:kern w:val="0"/>
          <w:sz w:val="24"/>
        </w:rPr>
        <w:t>↑</w:t>
      </w:r>
      <w:r>
        <w:rPr>
          <w:rFonts w:ascii="宋体" w:hAnsi="宋体"/>
          <w:bCs/>
          <w:kern w:val="0"/>
          <w:sz w:val="24"/>
        </w:rPr>
        <w:t>，下列条件下，反应速率最大的是</w:t>
      </w:r>
    </w:p>
    <w:p>
      <w:pPr>
        <w:widowControl/>
        <w:spacing w:line="288" w:lineRule="auto"/>
        <w:ind w:firstLine="720" w:firstLineChars="300"/>
        <w:jc w:val="left"/>
        <w:rPr>
          <w:rFonts w:ascii="宋体" w:hAnsi="宋体"/>
          <w:bCs/>
          <w:kern w:val="0"/>
          <w:sz w:val="24"/>
          <w:lang w:val="pt-BR"/>
        </w:rPr>
      </w:pPr>
      <w:r>
        <w:rPr>
          <w:rFonts w:ascii="宋体" w:hAnsi="宋体"/>
          <w:bCs/>
          <w:kern w:val="0"/>
          <w:sz w:val="24"/>
          <w:lang w:val="pt-BR"/>
        </w:rPr>
        <w:t>A．10℃，5mL 3 %H</w:t>
      </w:r>
      <w:r>
        <w:rPr>
          <w:rFonts w:ascii="宋体" w:hAnsi="宋体"/>
          <w:bCs/>
          <w:kern w:val="0"/>
          <w:sz w:val="24"/>
          <w:vertAlign w:val="subscript"/>
          <w:lang w:val="pt-BR"/>
        </w:rPr>
        <w:t>2</w:t>
      </w:r>
      <w:r>
        <w:rPr>
          <w:rFonts w:ascii="宋体" w:hAnsi="宋体"/>
          <w:bCs/>
          <w:kern w:val="0"/>
          <w:sz w:val="24"/>
          <w:lang w:val="pt-BR"/>
        </w:rPr>
        <w:t>O</w:t>
      </w:r>
      <w:r>
        <w:rPr>
          <w:rFonts w:ascii="宋体" w:hAnsi="宋体"/>
          <w:bCs/>
          <w:kern w:val="0"/>
          <w:sz w:val="24"/>
          <w:vertAlign w:val="subscript"/>
          <w:lang w:val="pt-BR"/>
        </w:rPr>
        <w:t>2</w:t>
      </w:r>
      <w:r>
        <w:rPr>
          <w:rFonts w:ascii="宋体" w:hAnsi="宋体"/>
          <w:bCs/>
          <w:kern w:val="0"/>
          <w:sz w:val="24"/>
        </w:rPr>
        <w:t>溶液</w:t>
      </w:r>
      <w:r>
        <w:rPr>
          <w:rFonts w:hint="eastAsia" w:ascii="宋体" w:hAnsi="宋体"/>
          <w:bCs/>
          <w:kern w:val="0"/>
          <w:sz w:val="24"/>
        </w:rPr>
        <w:t xml:space="preserve">  </w:t>
      </w:r>
      <w:r>
        <w:rPr>
          <w:rFonts w:ascii="宋体" w:hAnsi="宋体"/>
          <w:bCs/>
          <w:kern w:val="0"/>
          <w:sz w:val="24"/>
          <w:lang w:val="pt-BR"/>
        </w:rPr>
        <w:t>B．10℃，5mL 5 %H</w:t>
      </w:r>
      <w:r>
        <w:rPr>
          <w:rFonts w:ascii="宋体" w:hAnsi="宋体"/>
          <w:bCs/>
          <w:kern w:val="0"/>
          <w:sz w:val="24"/>
          <w:vertAlign w:val="subscript"/>
          <w:lang w:val="pt-BR"/>
        </w:rPr>
        <w:t>2</w:t>
      </w:r>
      <w:r>
        <w:rPr>
          <w:rFonts w:ascii="宋体" w:hAnsi="宋体"/>
          <w:bCs/>
          <w:kern w:val="0"/>
          <w:sz w:val="24"/>
          <w:lang w:val="pt-BR"/>
        </w:rPr>
        <w:t>O</w:t>
      </w:r>
      <w:r>
        <w:rPr>
          <w:rFonts w:ascii="宋体" w:hAnsi="宋体"/>
          <w:bCs/>
          <w:kern w:val="0"/>
          <w:sz w:val="24"/>
          <w:vertAlign w:val="subscript"/>
          <w:lang w:val="pt-BR"/>
        </w:rPr>
        <w:t>2</w:t>
      </w:r>
      <w:r>
        <w:rPr>
          <w:rFonts w:ascii="宋体" w:hAnsi="宋体"/>
          <w:bCs/>
          <w:kern w:val="0"/>
          <w:sz w:val="24"/>
        </w:rPr>
        <w:t>溶液</w:t>
      </w:r>
    </w:p>
    <w:p>
      <w:pPr>
        <w:widowControl/>
        <w:spacing w:line="288" w:lineRule="auto"/>
        <w:ind w:firstLine="720" w:firstLineChars="300"/>
        <w:jc w:val="left"/>
        <w:rPr>
          <w:rFonts w:ascii="宋体" w:hAnsi="宋体"/>
          <w:bCs/>
          <w:kern w:val="0"/>
          <w:sz w:val="24"/>
          <w:lang w:val="pt-BR"/>
        </w:rPr>
      </w:pPr>
      <w:r>
        <w:rPr>
          <w:rFonts w:ascii="宋体" w:hAnsi="宋体"/>
          <w:bCs/>
          <w:kern w:val="0"/>
          <w:sz w:val="24"/>
          <w:lang w:val="pt-BR"/>
        </w:rPr>
        <w:t>C．39℃，5mL 5%H</w:t>
      </w:r>
      <w:r>
        <w:rPr>
          <w:rFonts w:ascii="宋体" w:hAnsi="宋体"/>
          <w:bCs/>
          <w:kern w:val="0"/>
          <w:sz w:val="24"/>
          <w:vertAlign w:val="subscript"/>
          <w:lang w:val="pt-BR"/>
        </w:rPr>
        <w:t>2</w:t>
      </w:r>
      <w:r>
        <w:rPr>
          <w:rFonts w:ascii="宋体" w:hAnsi="宋体"/>
          <w:bCs/>
          <w:kern w:val="0"/>
          <w:sz w:val="24"/>
          <w:lang w:val="pt-BR"/>
        </w:rPr>
        <w:t>O</w:t>
      </w:r>
      <w:r>
        <w:rPr>
          <w:rFonts w:ascii="宋体" w:hAnsi="宋体"/>
          <w:bCs/>
          <w:kern w:val="0"/>
          <w:sz w:val="24"/>
          <w:vertAlign w:val="subscript"/>
          <w:lang w:val="pt-BR"/>
        </w:rPr>
        <w:t>2</w:t>
      </w:r>
      <w:r>
        <w:rPr>
          <w:rFonts w:ascii="宋体" w:hAnsi="宋体"/>
          <w:bCs/>
          <w:kern w:val="0"/>
          <w:sz w:val="24"/>
        </w:rPr>
        <w:t>溶液</w:t>
      </w:r>
      <w:r>
        <w:rPr>
          <w:rFonts w:hint="eastAsia" w:ascii="宋体" w:hAnsi="宋体"/>
          <w:bCs/>
          <w:kern w:val="0"/>
          <w:sz w:val="24"/>
        </w:rPr>
        <w:t xml:space="preserve">   </w:t>
      </w:r>
      <w:r>
        <w:rPr>
          <w:rFonts w:ascii="宋体" w:hAnsi="宋体"/>
          <w:bCs/>
          <w:kern w:val="0"/>
          <w:sz w:val="24"/>
          <w:lang w:val="pt-BR"/>
        </w:rPr>
        <w:t>D．30℃，5mL 5 %H</w:t>
      </w:r>
      <w:r>
        <w:rPr>
          <w:rFonts w:ascii="宋体" w:hAnsi="宋体"/>
          <w:bCs/>
          <w:kern w:val="0"/>
          <w:sz w:val="24"/>
          <w:vertAlign w:val="subscript"/>
          <w:lang w:val="pt-BR"/>
        </w:rPr>
        <w:t>2</w:t>
      </w:r>
      <w:r>
        <w:rPr>
          <w:rFonts w:ascii="宋体" w:hAnsi="宋体"/>
          <w:bCs/>
          <w:kern w:val="0"/>
          <w:sz w:val="24"/>
          <w:lang w:val="pt-BR"/>
        </w:rPr>
        <w:t>O</w:t>
      </w:r>
      <w:r>
        <w:rPr>
          <w:rFonts w:ascii="宋体" w:hAnsi="宋体"/>
          <w:bCs/>
          <w:kern w:val="0"/>
          <w:sz w:val="24"/>
          <w:vertAlign w:val="subscript"/>
          <w:lang w:val="pt-BR"/>
        </w:rPr>
        <w:t>2</w:t>
      </w:r>
      <w:r>
        <w:rPr>
          <w:rFonts w:ascii="宋体" w:hAnsi="宋体"/>
          <w:bCs/>
          <w:kern w:val="0"/>
          <w:sz w:val="24"/>
        </w:rPr>
        <w:t>溶液且加入少量</w:t>
      </w:r>
      <w:r>
        <w:rPr>
          <w:rFonts w:ascii="宋体" w:hAnsi="宋体"/>
          <w:bCs/>
          <w:kern w:val="0"/>
          <w:sz w:val="24"/>
          <w:lang w:val="pt-BR"/>
        </w:rPr>
        <w:t>MnO</w:t>
      </w:r>
      <w:r>
        <w:rPr>
          <w:rFonts w:ascii="宋体" w:hAnsi="宋体"/>
          <w:bCs/>
          <w:kern w:val="0"/>
          <w:sz w:val="24"/>
          <w:vertAlign w:val="subscript"/>
          <w:lang w:val="pt-BR"/>
        </w:rPr>
        <w:t>2</w:t>
      </w:r>
    </w:p>
    <w:p>
      <w:pPr>
        <w:widowControl/>
        <w:spacing w:line="288" w:lineRule="auto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17．</w:t>
      </w:r>
      <w:r>
        <w:rPr>
          <w:rFonts w:ascii="宋体" w:hAnsi="宋体"/>
          <w:bCs/>
          <w:kern w:val="0"/>
          <w:sz w:val="24"/>
        </w:rPr>
        <w:t>下列反应中，属于吸热反应的是</w:t>
      </w:r>
    </w:p>
    <w:p>
      <w:pPr>
        <w:widowControl/>
        <w:spacing w:line="288" w:lineRule="auto"/>
        <w:ind w:firstLine="720" w:firstLineChars="3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A．木炭在空气中燃烧</w:t>
      </w:r>
      <w:r>
        <w:rPr>
          <w:rFonts w:hint="eastAsia" w:ascii="宋体" w:hAnsi="宋体"/>
          <w:bCs/>
          <w:kern w:val="0"/>
          <w:sz w:val="24"/>
        </w:rPr>
        <w:t xml:space="preserve">          </w:t>
      </w:r>
    </w:p>
    <w:p>
      <w:pPr>
        <w:widowControl/>
        <w:spacing w:line="288" w:lineRule="auto"/>
        <w:ind w:firstLine="720" w:firstLineChars="3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B．氢气在氯气中燃烧</w:t>
      </w:r>
    </w:p>
    <w:p>
      <w:pPr>
        <w:widowControl/>
        <w:spacing w:line="288" w:lineRule="auto"/>
        <w:ind w:firstLine="720" w:firstLineChars="3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C．盐酸和氢氧化钠溶液反应</w:t>
      </w:r>
    </w:p>
    <w:p>
      <w:pPr>
        <w:widowControl/>
        <w:spacing w:line="288" w:lineRule="auto"/>
        <w:ind w:firstLine="720" w:firstLineChars="3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D．将Ba(OH)</w:t>
      </w:r>
      <w:r>
        <w:rPr>
          <w:rFonts w:ascii="宋体" w:hAnsi="宋体"/>
          <w:bCs/>
          <w:kern w:val="0"/>
          <w:sz w:val="24"/>
          <w:vertAlign w:val="subscript"/>
        </w:rPr>
        <w:t>2</w:t>
      </w:r>
      <w:r>
        <w:rPr>
          <w:rFonts w:ascii="宋体" w:hAnsi="宋体"/>
          <w:bCs/>
          <w:kern w:val="0"/>
          <w:sz w:val="24"/>
        </w:rPr>
        <w:t>·8H</w:t>
      </w:r>
      <w:r>
        <w:rPr>
          <w:rFonts w:ascii="宋体" w:hAnsi="宋体"/>
          <w:bCs/>
          <w:kern w:val="0"/>
          <w:sz w:val="24"/>
          <w:vertAlign w:val="subscript"/>
        </w:rPr>
        <w:t>2</w:t>
      </w:r>
      <w:r>
        <w:rPr>
          <w:rFonts w:ascii="宋体" w:hAnsi="宋体"/>
          <w:bCs/>
          <w:kern w:val="0"/>
          <w:sz w:val="24"/>
        </w:rPr>
        <w:t>O晶体和NH</w:t>
      </w:r>
      <w:r>
        <w:rPr>
          <w:rFonts w:ascii="宋体" w:hAnsi="宋体"/>
          <w:bCs/>
          <w:kern w:val="0"/>
          <w:sz w:val="24"/>
          <w:vertAlign w:val="subscript"/>
        </w:rPr>
        <w:t>4</w:t>
      </w:r>
      <w:r>
        <w:rPr>
          <w:rFonts w:ascii="宋体" w:hAnsi="宋体"/>
          <w:bCs/>
          <w:kern w:val="0"/>
          <w:sz w:val="24"/>
        </w:rPr>
        <w:t>C1晶体研细后混合并搅拌</w:t>
      </w:r>
    </w:p>
    <w:p>
      <w:pPr>
        <w:widowControl/>
        <w:spacing w:line="288" w:lineRule="auto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18．</w:t>
      </w:r>
      <w:r>
        <w:rPr>
          <w:rFonts w:ascii="宋体" w:hAnsi="宋体"/>
          <w:bCs/>
          <w:kern w:val="0"/>
          <w:sz w:val="24"/>
        </w:rPr>
        <w:t>下列为原电池装置的是</w:t>
      </w:r>
    </w:p>
    <w:p>
      <w:pPr>
        <w:widowControl/>
        <w:spacing w:line="288" w:lineRule="auto"/>
        <w:ind w:firstLine="480" w:firstLineChars="2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 xml:space="preserve"> </w:t>
      </w:r>
      <w:r>
        <w:rPr>
          <w:rFonts w:ascii="宋体" w:hAnsi="宋体"/>
          <w:bCs/>
          <w:kern w:val="0"/>
          <w:sz w:val="24"/>
        </w:rPr>
        <w:drawing>
          <wp:inline distT="0" distB="0" distL="0" distR="0">
            <wp:extent cx="714375" cy="962025"/>
            <wp:effectExtent l="0" t="0" r="9525" b="9525"/>
            <wp:docPr id="102" name="图片 102" descr="本资料来源于http://www.xuekewang.co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本资料来源于http://www.xuekewang.c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kern w:val="0"/>
          <w:sz w:val="24"/>
        </w:rPr>
        <w:t xml:space="preserve">   </w:t>
      </w:r>
      <w:r>
        <w:rPr>
          <w:rFonts w:ascii="宋体" w:hAnsi="宋体"/>
          <w:bCs/>
          <w:kern w:val="0"/>
          <w:sz w:val="24"/>
        </w:rPr>
        <w:drawing>
          <wp:inline distT="0" distB="0" distL="0" distR="0">
            <wp:extent cx="704850" cy="942975"/>
            <wp:effectExtent l="0" t="0" r="0" b="9525"/>
            <wp:docPr id="101" name="图片 101" descr="本资料来源于http://www.xuekewang.co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 descr="本资料来源于http://www.xuekewang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kern w:val="0"/>
          <w:sz w:val="24"/>
        </w:rPr>
        <w:t xml:space="preserve">    </w:t>
      </w:r>
      <w:r>
        <w:rPr>
          <w:rFonts w:ascii="宋体" w:hAnsi="宋体"/>
          <w:bCs/>
          <w:kern w:val="0"/>
          <w:sz w:val="24"/>
        </w:rPr>
        <w:drawing>
          <wp:inline distT="0" distB="0" distL="0" distR="0">
            <wp:extent cx="714375" cy="923925"/>
            <wp:effectExtent l="0" t="0" r="9525" b="9525"/>
            <wp:docPr id="100" name="图片 100" descr="本资料来源于http://www.xuekewang.co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 descr="本资料来源于http://www.xuekewang.c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kern w:val="0"/>
          <w:sz w:val="24"/>
        </w:rPr>
        <w:t xml:space="preserve">   </w:t>
      </w:r>
      <w:r>
        <w:rPr>
          <w:rFonts w:ascii="宋体" w:hAnsi="宋体"/>
          <w:bCs/>
          <w:kern w:val="0"/>
          <w:sz w:val="24"/>
        </w:rPr>
        <w:drawing>
          <wp:inline distT="0" distB="0" distL="0" distR="0">
            <wp:extent cx="704850" cy="962025"/>
            <wp:effectExtent l="0" t="0" r="0" b="9525"/>
            <wp:docPr id="99" name="图片 99" descr="本资料来源于http://www.xuekewang.co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本资料来源于http://www.xuekewang.co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ind w:firstLine="960" w:firstLineChars="4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A            B          C          D</w:t>
      </w:r>
    </w:p>
    <w:p>
      <w:pPr>
        <w:adjustRightInd w:val="0"/>
        <w:snapToGrid w:val="0"/>
        <w:spacing w:line="360" w:lineRule="auto"/>
        <w:jc w:val="left"/>
        <w:rPr>
          <w:b/>
        </w:rPr>
      </w:pPr>
      <w:r>
        <w:rPr>
          <w:rFonts w:hint="eastAsia" w:ascii="宋体" w:hAnsi="宋体" w:cs="Arial"/>
          <w:b/>
          <w:sz w:val="24"/>
          <w:lang w:val="pt-BR"/>
        </w:rPr>
        <w:t>二、填空题：本题包括5小题，每空2分，共36分。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19．（6分）</w:t>
      </w:r>
      <w:r>
        <w:rPr>
          <w:rFonts w:hint="eastAsia" w:ascii="宋体" w:hAnsi="宋体"/>
          <w:sz w:val="24"/>
        </w:rPr>
        <w:t>请根据物质在生产、生活等方面的应用填空：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（1）厨房里常使用小苏打，向其水溶液中滴加酚酞溶液后，溶液呈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>
      <w:pPr>
        <w:adjustRightInd w:val="0"/>
        <w:snapToGrid w:val="0"/>
        <w:spacing w:line="360" w:lineRule="auto"/>
        <w:ind w:firstLine="960" w:firstLineChars="4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（填“无”或“浅红”）色；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（2）检验某补铁剂中的Fe</w:t>
      </w:r>
      <w:r>
        <w:rPr>
          <w:rFonts w:hint="eastAsia" w:ascii="宋体" w:hAnsi="宋体"/>
          <w:sz w:val="24"/>
          <w:vertAlign w:val="superscript"/>
        </w:rPr>
        <w:t>2+</w:t>
      </w:r>
      <w:r>
        <w:rPr>
          <w:rFonts w:hint="eastAsia" w:ascii="宋体" w:hAnsi="宋体"/>
          <w:sz w:val="24"/>
        </w:rPr>
        <w:t>是否被氧化成Fe</w:t>
      </w:r>
      <w:r>
        <w:rPr>
          <w:rFonts w:hint="eastAsia" w:ascii="宋体" w:hAnsi="宋体"/>
          <w:sz w:val="24"/>
          <w:vertAlign w:val="superscript"/>
        </w:rPr>
        <w:t>3+</w:t>
      </w:r>
      <w:r>
        <w:rPr>
          <w:rFonts w:hint="eastAsia" w:ascii="宋体" w:hAnsi="宋体"/>
          <w:sz w:val="24"/>
        </w:rPr>
        <w:t>，可用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（填“KSCN”</w:t>
      </w:r>
    </w:p>
    <w:p>
      <w:pPr>
        <w:adjustRightInd w:val="0"/>
        <w:snapToGrid w:val="0"/>
        <w:spacing w:line="360" w:lineRule="auto"/>
        <w:ind w:firstLine="960" w:firstLineChars="4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或“H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hint="eastAsia" w:ascii="宋体" w:hAnsi="宋体"/>
          <w:sz w:val="24"/>
        </w:rPr>
        <w:t>SO</w:t>
      </w:r>
      <w:r>
        <w:rPr>
          <w:rFonts w:hint="eastAsia" w:ascii="宋体" w:hAnsi="宋体"/>
          <w:sz w:val="24"/>
          <w:vertAlign w:val="subscript"/>
        </w:rPr>
        <w:t>4</w:t>
      </w:r>
      <w:r>
        <w:rPr>
          <w:rFonts w:hint="eastAsia" w:ascii="宋体" w:hAnsi="宋体"/>
          <w:sz w:val="24"/>
        </w:rPr>
        <w:t>”）溶液；</w:t>
      </w:r>
    </w:p>
    <w:p>
      <w:pPr>
        <w:adjustRightInd w:val="0"/>
        <w:snapToGrid w:val="0"/>
        <w:spacing w:line="360" w:lineRule="auto"/>
        <w:ind w:left="960" w:hanging="960" w:hangingChars="4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（3）铝制餐具不宜长时间存放酸性、碱性食物，但常温下铝制容器可以盛装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（填“浓硫酸”或“浓盐酸”）。</w:t>
      </w:r>
    </w:p>
    <w:p>
      <w:pPr>
        <w:adjustRightInd w:val="0"/>
        <w:snapToGrid w:val="0"/>
        <w:spacing w:line="360" w:lineRule="auto"/>
        <w:ind w:left="482" w:hanging="482" w:hanging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20．（6分）</w:t>
      </w:r>
      <w:r>
        <w:rPr>
          <w:rFonts w:hint="eastAsia" w:ascii="宋体" w:hAnsi="宋体"/>
          <w:sz w:val="24"/>
        </w:rPr>
        <w:t>生活中，有机化合物随处可见。请根据题意填空：</w:t>
      </w:r>
    </w:p>
    <w:p>
      <w:pPr>
        <w:adjustRightInd w:val="0"/>
        <w:snapToGrid w:val="0"/>
        <w:spacing w:line="360" w:lineRule="auto"/>
        <w:ind w:left="960" w:hanging="960" w:hangingChars="4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（1）炒菜时，加入酒和醋能使菜味香可口，原因是酒和醋反应生成了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（填“酯”或“盐”）；</w:t>
      </w:r>
    </w:p>
    <w:p>
      <w:pPr>
        <w:adjustRightInd w:val="0"/>
        <w:snapToGrid w:val="0"/>
        <w:spacing w:line="360" w:lineRule="auto"/>
        <w:ind w:left="480" w:hanging="480" w:hanging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（2）未成熟的苹果肉遇碘酒变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（填“蓝”或“红”）色；</w:t>
      </w:r>
    </w:p>
    <w:p>
      <w:pPr>
        <w:adjustRightInd w:val="0"/>
        <w:snapToGri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（3）聚乙烯制品用途很广。请完成由乙烯制取聚乙烯的化学方程式：</w:t>
      </w:r>
    </w:p>
    <w:p>
      <w:pPr>
        <w:adjustRightInd w:val="0"/>
        <w:snapToGri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161925</wp:posOffset>
                </wp:positionV>
                <wp:extent cx="517525" cy="161925"/>
                <wp:effectExtent l="5715" t="3810" r="635" b="5715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催化剂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3pt;margin-top:12.75pt;height:12.75pt;width:40.75pt;z-index:251677696;mso-width-relative:page;mso-height-relative:page;" fillcolor="#FFFFFF" filled="t" stroked="f" coordsize="21600,21600" o:gfxdata="UEsDBAoAAAAAAIdO4kAAAAAAAAAAAAAAAAAEAAAAZHJzL1BLAwQUAAAACACHTuJAoscXNdcAAAAJ&#10;AQAADwAAAGRycy9kb3ducmV2LnhtbE2PTU/DMAyG70j8h8iTuLGkRR1d13QSQ3BFdEi7Zq3XVG2c&#10;qsk++PeYE9xs+dHr5y23NzeKC86h96QhWSoQSI1ve+o0fO3fHnMQIRpqzegJNXxjgG11f1eaovVX&#10;+sRLHTvBIRQKo8HGOBVShsaiM2HpJyS+nfzsTOR17mQ7myuHu1GmSq2kMz3xB2sm3FlshvrsNDx9&#10;pM+H8F6/7qYDroc8vAwnslo/LBK1ARHxFv9g+NVndajY6ejP1AYxakhVvmKUhywDwUC6VgmIo4Ys&#10;USCrUv5vUP0AUEsDBBQAAAAIAIdO4kA3HjNGEQIAAP4DAAAOAAAAZHJzL2Uyb0RvYy54bWytU82O&#10;0zAQviPxDpbvNO1K3ULUdLV0VYS0/EgLD+A4TmLheMzYbVIeAN6A016481x9DsZO213ghvDBGs/P&#10;NzPfjJdXQ2fYTqHXYAs+m0w5U1ZCpW1T8I8fNs+ec+aDsJUwYFXB98rzq9XTJ8ve5eoCWjCVQkYg&#10;1ue9K3gbgsuzzMtWdcJPwClLxhqwE4Ge2GQVip7QO5NdTKeXWQ9YOQSpvCftzWjkq4Rf10qGd3Xt&#10;VWCm4FRbSDemu4x3tlqKvEHhWi2PZYh/qKIT2lLSM9SNCIJtUf8F1WmJ4KEOEwldBnWtpUo9UDez&#10;6R/d3LXCqdQLkePdmSb//2Dl2917ZLoq+GLBmRUdzejw/dvh/ufhx1dGOiKodz4nvztHnmF4CQMN&#10;OjXr3S3IT55ZWLfCNuoaEfpWiYoKnMXI7FHoiOMjSNm/gYoSiW2ABDTU2EX2iA9G6DSo/Xk4aghM&#10;knI+W8wv5pxJMs0uZy9IjhlEfgp26MMrBR2LQsGRZp/Axe7Wh9H15BJzeTC62mhj0gObcm2Q7QTt&#10;ySadMda4VozatCuUzo+uKfVvGMZGJAsRc0wXNYmC2PXYfxjKgYyRlxKqPZGBMC4lfSISWsAvnPW0&#10;kAX3n7cCFWfmtSVC4/aeBDwJ5UkQVlJowQNno7gO45ZvHeqmJeRxZBauifRaJ0IeqjjWSUuW+jp+&#10;iLjFj9/J6+Hbrn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scXNdcAAAAJAQAADwAAAAAAAAAB&#10;ACAAAAAiAAAAZHJzL2Rvd25yZXYueG1sUEsBAhQAFAAAAAgAh07iQDceM0YRAgAA/gMAAA4AAAAA&#10;AAAAAQAgAAAAJgEAAGRycy9lMm9Eb2MueG1sUEsFBgAAAAAGAAYAWQEAAKkFAAAAAA==&#10;">
                <v:fill on="t" opacity="0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催化剂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ind w:left="315" w:leftChars="150" w:firstLine="720" w:firstLine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104775</wp:posOffset>
                </wp:positionV>
                <wp:extent cx="714375" cy="0"/>
                <wp:effectExtent l="17145" t="59055" r="20955" b="64770"/>
                <wp:wrapNone/>
                <wp:docPr id="75" name="直接箭头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6.6pt;margin-top:8.25pt;height:0pt;width:56.25pt;z-index:251678720;mso-width-relative:page;mso-height-relative:page;" filled="f" stroked="t" coordsize="21600,21600" o:gfxdata="UEsDBAoAAAAAAIdO4kAAAAAAAAAAAAAAAAAEAAAAZHJzL1BLAwQUAAAACACHTuJAX/FlcdgAAAAJ&#10;AQAADwAAAGRycy9kb3ducmV2LnhtbE2PQUvDQBCF74L/YRnBS2l329CqMZseBEEQBaPQHqfJuolm&#10;Z8PuNqn/3hEPeps383jzvWJ7cr0YTYidJw3LhQJhqPZNR1bD2+v9/BpETEgN9p6Mhi8TYVuenxWY&#10;N36iFzNWyQoOoZijhjalIZcy1q1xGBd+MMS3dx8cJpbByibgxOGulyulNtJhR/yhxcHctab+rI5O&#10;Az7sZ4Gq8dFO+yyT09PM7j6etb68WKpbEMmc0p8ZfvAZHUpmOvgjNVH0rG+yFVt52KxBsCFT6ysQ&#10;h9+FLAv5v0H5DVBLAwQUAAAACACHTuJA/S/wRvEBAACgAwAADgAAAGRycy9lMm9Eb2MueG1srVPN&#10;bhMxEL4j8Q6W72SzhdJqlU0PKeVSIFLLAzi2d9fC67HGTjZ5CV4AiRNwKpx652mgPAZj5wcoN8Qe&#10;LM9+nm+++TyenK17y1YagwFX83I05kw7Ccq4tuavry8enXIWonBKWHC65hsd+Nn04YPJ4Ct9BB1Y&#10;pZERiQvV4Gvexeirogiy070II/DaEdgA9iJSiG2hUAzE3tviaDx+WgyAyiNIHQL9Pd+CfJr5m0bL&#10;+Kppgo7M1py0xbxiXhdpLaYTUbUofGfkTob4BxW9MI6KHqjORRRsieYvqt5IhABNHEnoC2gaI3Xu&#10;gbopx/e6ueqE17kXMif4g03h/9HKl6s5MqNqfnLMmRM93dHdu9vvbz/effn87cPtj6/v0/7mEyOc&#10;zBp8qChn5uaY2pVrd+UvQb4JzMGsE67VWfT1xhNRmTKKP1JSEDyVXAwvQNEZsYyQnVs32CdK8oSt&#10;8wVtDhek15FJ+nlSPnmcdMo9VIhqn+cxxOcaepY2NQ8RhWm7OAPnaAoAy1xFrC5DTKpEtU9IRR1c&#10;GGvzMFjHBpJ+fEqFEhTAGpXQHGC7mFlkK5HmKX+5x3vHEJZOZbYojH3mFIvZkIiGLLKapxK9VpxZ&#10;Tc8m7baarNsZljzaur0AtZljgpN3NAZZ/G5k05z9HudTvx7W9C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f8WVx2AAAAAkBAAAPAAAAAAAAAAEAIAAAACIAAABkcnMvZG93bnJldi54bWxQSwECFAAU&#10;AAAACACHTuJA/S/wRvEBAACgAwAADgAAAAAAAAABACAAAAAnAQAAZHJzL2Uyb0RvYy54bWxQSwUG&#10;AAAAAAYABgBZAQAAigUAAAAA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123825</wp:posOffset>
                </wp:positionV>
                <wp:extent cx="601345" cy="209550"/>
                <wp:effectExtent l="7620" t="1905" r="635" b="7620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209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加压、加热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85pt;margin-top:9.75pt;height:16.5pt;width:47.35pt;z-index:251679744;mso-width-relative:page;mso-height-relative:page;" fillcolor="#FFFFFF" filled="t" stroked="f" coordsize="21600,21600" o:gfxdata="UEsDBAoAAAAAAIdO4kAAAAAAAAAAAAAAAAAEAAAAZHJzL1BLAwQUAAAACACHTuJAz5ytMdYAAAAJ&#10;AQAADwAAAGRycy9kb3ducmV2LnhtbE2PTU/DMAyG70j8h8hI3Fi6Qulamk5iCK5oBWnXrPGaqo1T&#10;NdkH/x7vBDe/8qPXj6v1xY3ihHPoPSlYLhIQSK03PXUKvr/eH1YgQtRk9OgJFfxggHV9e1Pp0vgz&#10;bfHUxE5wCYVSK7AxTqWUobXodFj4CYl3Bz87HTnOnTSzPnO5G2WaJM/S6Z74gtUTbiy2Q3N0Ch4/&#10;03wXPpq3zbTDYliF1+FAVqn7u2XyAiLiJf7BcNVndajZae+PZIIYORd5zuh1yEAwkBbpE4i9gizN&#10;QNaV/P9B/QtQSwMEFAAAAAgAh07iQK/xDSISAgAA/gMAAA4AAABkcnMvZTJvRG9jLnhtbK1TzY7T&#10;MBC+I/EOlu80aaEFoqarpasipOVHWngAx3ESC8djbLfJ8gDsG3Diwp3n6nMwtpuywA2RgzWezHwz&#10;833j9cXYK3IQ1knQJZ3PckqE5lBL3Zb0w/vdo2eUOM90zRRoUdJb4ejF5uGD9WAKsYAOVC0sQRDt&#10;isGUtPPeFFnmeCd65mZghMafDdieebzaNqstGxC9V9kiz1fZALY2FrhwDr1X6SfdRPymEdy/bRon&#10;PFElxd58PG08q3BmmzUrWstMJ/mpDfYPXfRMaix6hrpinpG9lX9B9ZJbcND4GYc+g6aRXMQZcJp5&#10;/sc0Nx0zIs6C5Dhzpsn9P1j+5vDOElmX9OmKEs161Oj49e747cfx+xeCPiRoMK7AuBuDkX58ASMK&#10;HYd15hr4R0c0bDumW3FpLQydYDU2OA+Z2b3UhOMCSDW8hhoLsb2HCDQ2tg/sIR8E0VGo27M4YvSE&#10;o3OVzx8/WVLC8dcif75cRvEyVkzJxjr/UkBPglFSi9pHcHa4dj40w4opJNRyoGS9k0rFi22rrbLk&#10;wHBPdvFLucp0LHmnci6FRrzfMJQOSBoCZioXPJGCMHWa34/VeKK0gvoWybCQlhIfERod2M+UDLiQ&#10;JXWf9swKStQrjYSG7Z0MOxnVZDDNMbWknpJkbn3a8r2xsu0QOUmm4RJJb2QkJKiTujj1iUsW5zo9&#10;iLDF9+8x6tez3fw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5ytMdYAAAAJAQAADwAAAAAAAAAB&#10;ACAAAAAiAAAAZHJzL2Rvd25yZXYueG1sUEsBAhQAFAAAAAgAh07iQK/xDSISAgAA/gMAAA4AAAAA&#10;AAAAAQAgAAAAJQEAAGRycy9lMm9Eb2MueG1sUEsFBgAAAAAGAAYAWQEAAKkFAAAAAA==&#10;">
                <v:fill on="t" opacity="0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加压、加热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nCH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hint="eastAsia" w:ascii="宋体" w:hAnsi="宋体"/>
          <w:sz w:val="24"/>
        </w:rPr>
        <w:t>=CH</w:t>
      </w:r>
      <w:r>
        <w:rPr>
          <w:rFonts w:hint="eastAsia" w:ascii="宋体" w:hAnsi="宋体"/>
          <w:sz w:val="24"/>
          <w:vertAlign w:val="subscript"/>
        </w:rPr>
        <w:t xml:space="preserve">2                   </w:t>
      </w:r>
      <w:r>
        <w:rPr>
          <w:rFonts w:hint="eastAsia" w:ascii="宋体" w:hAnsi="宋体"/>
          <w:sz w:val="24"/>
          <w:u w:val="single"/>
          <w:vertAlign w:val="subscript"/>
        </w:rPr>
        <w:t xml:space="preserve">                                </w:t>
      </w:r>
      <w:r>
        <w:rPr>
          <w:rFonts w:hint="eastAsia" w:ascii="宋体" w:hAnsi="宋体"/>
          <w:sz w:val="24"/>
          <w:vertAlign w:val="subscript"/>
        </w:rPr>
        <w:t xml:space="preserve"> </w:t>
      </w:r>
      <w:r>
        <w:rPr>
          <w:rFonts w:hint="eastAsia" w:ascii="宋体" w:hAnsi="宋体"/>
          <w:sz w:val="24"/>
        </w:rPr>
        <w:t>。</w:t>
      </w:r>
    </w:p>
    <w:p>
      <w:pPr>
        <w:widowControl/>
        <w:spacing w:line="288" w:lineRule="auto"/>
        <w:jc w:val="left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/>
          <w:sz w:val="24"/>
        </w:rPr>
        <w:t>21．（6分）</w:t>
      </w:r>
      <w:r>
        <w:rPr>
          <w:rFonts w:ascii="宋体" w:hAnsi="宋体"/>
          <w:bCs/>
          <w:kern w:val="0"/>
          <w:sz w:val="24"/>
        </w:rPr>
        <w:t>钠是活泼金属的代表，钠和钠的化合物是中学化学的基础知识。请</w:t>
      </w:r>
    </w:p>
    <w:p>
      <w:pPr>
        <w:widowControl/>
        <w:spacing w:line="288" w:lineRule="auto"/>
        <w:ind w:firstLine="480" w:firstLineChars="2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回答下列有关问题。</w:t>
      </w:r>
    </w:p>
    <w:p>
      <w:pPr>
        <w:widowControl/>
        <w:spacing w:line="288" w:lineRule="auto"/>
        <w:ind w:firstLine="480" w:firstLineChars="2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(1)钠跟水剧烈反应，生成</w:t>
      </w:r>
      <w:r>
        <w:rPr>
          <w:rFonts w:ascii="宋体" w:hAnsi="宋体"/>
          <w:bCs/>
          <w:kern w:val="0"/>
          <w:sz w:val="24"/>
          <w:u w:val="single"/>
        </w:rPr>
        <w:t xml:space="preserve">           </w:t>
      </w:r>
      <w:r>
        <w:rPr>
          <w:rFonts w:ascii="宋体" w:hAnsi="宋体"/>
          <w:bCs/>
          <w:kern w:val="0"/>
          <w:sz w:val="24"/>
        </w:rPr>
        <w:t>和氢气(H</w:t>
      </w:r>
      <w:r>
        <w:rPr>
          <w:rFonts w:ascii="宋体" w:hAnsi="宋体"/>
          <w:bCs/>
          <w:kern w:val="0"/>
          <w:sz w:val="24"/>
          <w:vertAlign w:val="subscript"/>
        </w:rPr>
        <w:t>2</w:t>
      </w:r>
      <w:r>
        <w:rPr>
          <w:rFonts w:ascii="宋体" w:hAnsi="宋体"/>
          <w:bCs/>
          <w:kern w:val="0"/>
          <w:sz w:val="24"/>
        </w:rPr>
        <w:t>)，此实验说明钠的化学</w:t>
      </w:r>
    </w:p>
    <w:p>
      <w:pPr>
        <w:widowControl/>
        <w:spacing w:line="288" w:lineRule="auto"/>
        <w:ind w:firstLine="960" w:firstLineChars="4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性质活泼；</w:t>
      </w:r>
    </w:p>
    <w:p>
      <w:pPr>
        <w:widowControl/>
        <w:spacing w:line="288" w:lineRule="auto"/>
        <w:ind w:firstLine="480" w:firstLineChars="2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(2)钠有两种氧化物，其中能用于呼吸面具和潜水艇中作为氧气来源的氧化</w:t>
      </w:r>
    </w:p>
    <w:p>
      <w:pPr>
        <w:widowControl/>
        <w:spacing w:line="288" w:lineRule="auto"/>
        <w:ind w:firstLine="960" w:firstLineChars="4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物是</w:t>
      </w:r>
      <w:r>
        <w:rPr>
          <w:rFonts w:hint="eastAsia" w:ascii="宋体" w:hAnsi="宋体"/>
          <w:bCs/>
          <w:kern w:val="0"/>
          <w:sz w:val="24"/>
          <w:u w:val="single"/>
        </w:rPr>
        <w:t xml:space="preserve">          </w:t>
      </w:r>
      <w:r>
        <w:rPr>
          <w:rFonts w:ascii="宋体" w:hAnsi="宋体"/>
          <w:bCs/>
          <w:kern w:val="0"/>
          <w:sz w:val="24"/>
        </w:rPr>
        <w:t>；</w:t>
      </w:r>
    </w:p>
    <w:p>
      <w:pPr>
        <w:widowControl/>
        <w:spacing w:line="288" w:lineRule="auto"/>
        <w:ind w:firstLine="480" w:firstLineChars="200"/>
        <w:jc w:val="left"/>
        <w:rPr>
          <w:rFonts w:ascii="宋体" w:hAnsi="宋体"/>
          <w:bCs/>
          <w:kern w:val="0"/>
          <w:sz w:val="24"/>
          <w:u w:val="single"/>
        </w:rPr>
      </w:pPr>
      <w:r>
        <w:rPr>
          <w:rFonts w:ascii="宋体" w:hAnsi="宋体"/>
          <w:bCs/>
          <w:kern w:val="0"/>
          <w:sz w:val="24"/>
        </w:rPr>
        <w:t>(3)固体碳酸钠中含有碳酸氢钠杂质，除去此杂质的简单方法是</w:t>
      </w:r>
      <w:r>
        <w:rPr>
          <w:rFonts w:ascii="宋体" w:hAnsi="宋体"/>
          <w:bCs/>
          <w:kern w:val="0"/>
          <w:sz w:val="24"/>
          <w:u w:val="single"/>
        </w:rPr>
        <w:t xml:space="preserve">             </w:t>
      </w:r>
    </w:p>
    <w:p>
      <w:pPr>
        <w:widowControl/>
        <w:spacing w:line="288" w:lineRule="auto"/>
        <w:ind w:firstLine="720" w:firstLineChars="300"/>
        <w:jc w:val="left"/>
        <w:rPr>
          <w:rFonts w:hint="eastAsia"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（填“萃取”或“加热”或“蒸馏”）。</w:t>
      </w:r>
    </w:p>
    <w:p>
      <w:pPr>
        <w:adjustRightInd w:val="0"/>
        <w:snapToGrid w:val="0"/>
        <w:spacing w:line="360" w:lineRule="auto"/>
        <w:ind w:left="482" w:hanging="482" w:hanging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>2</w:t>
      </w:r>
      <w:r>
        <w:rPr>
          <w:rFonts w:ascii="宋体" w:hAnsi="宋体"/>
          <w:b/>
          <w:kern w:val="0"/>
          <w:sz w:val="24"/>
        </w:rPr>
        <w:t>．</w:t>
      </w:r>
      <w:r>
        <w:rPr>
          <w:rFonts w:hint="eastAsia" w:ascii="宋体" w:hAnsi="宋体"/>
          <w:b/>
          <w:sz w:val="24"/>
        </w:rPr>
        <w:t>(</w:t>
      </w:r>
      <w:r>
        <w:rPr>
          <w:rFonts w:ascii="宋体" w:hAnsi="宋体"/>
          <w:b/>
          <w:sz w:val="24"/>
        </w:rPr>
        <w:t>10</w:t>
      </w:r>
      <w:r>
        <w:rPr>
          <w:rFonts w:hint="eastAsia" w:ascii="宋体" w:hAnsi="宋体"/>
          <w:b/>
          <w:sz w:val="24"/>
        </w:rPr>
        <w:t xml:space="preserve">分) </w:t>
      </w:r>
      <w:r>
        <w:rPr>
          <w:rFonts w:ascii="宋体" w:hAnsi="宋体"/>
          <w:b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175895</wp:posOffset>
                </wp:positionV>
                <wp:extent cx="1676400" cy="765810"/>
                <wp:effectExtent l="0" t="3810" r="0" b="1905"/>
                <wp:wrapNone/>
                <wp:docPr id="78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765810"/>
                          <a:chOff x="0" y="0"/>
                          <a:chExt cx="2640" cy="1206"/>
                        </a:xfrm>
                      </wpg:grpSpPr>
                      <wps:wsp>
                        <wps:cNvPr id="79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0" y="378"/>
                            <a:ext cx="26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CH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3</w:t>
                              </w:r>
                              <w:r>
                                <w:t>―</w:t>
                              </w: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  <w:r>
                                <w:t>―</w:t>
                              </w:r>
                              <w:r>
                                <w:rPr>
                                  <w:rFonts w:hint="eastAsia"/>
                                </w:rPr>
                                <w:t>CH</w:t>
                              </w:r>
                              <w:r>
                                <w:t>―</w:t>
                              </w:r>
                              <w:r>
                                <w:rPr>
                                  <w:rFonts w:hint="eastAsia"/>
                                </w:rPr>
                                <w:t>COOH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0" name="Group 351"/>
                        <wpg:cNvGrpSpPr/>
                        <wpg:grpSpPr>
                          <a:xfrm>
                            <a:off x="570" y="0"/>
                            <a:ext cx="720" cy="489"/>
                            <a:chOff x="0" y="0"/>
                            <a:chExt cx="720" cy="489"/>
                          </a:xfrm>
                        </wpg:grpSpPr>
                        <wps:wsp>
                          <wps:cNvPr id="81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CH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Line 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5" y="333"/>
                              <a:ext cx="0" cy="1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83" name="Group 358"/>
                        <wpg:cNvGrpSpPr/>
                        <wpg:grpSpPr>
                          <a:xfrm>
                            <a:off x="915" y="705"/>
                            <a:ext cx="720" cy="495"/>
                            <a:chOff x="0" y="0"/>
                            <a:chExt cx="720" cy="495"/>
                          </a:xfrm>
                        </wpg:grpSpPr>
                        <wps:wsp>
                          <wps:cNvPr id="84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7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NH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5" y="0"/>
                              <a:ext cx="0" cy="1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86" name="Group 359"/>
                        <wpg:cNvGrpSpPr/>
                        <wpg:grpSpPr>
                          <a:xfrm>
                            <a:off x="585" y="696"/>
                            <a:ext cx="720" cy="510"/>
                            <a:chOff x="0" y="0"/>
                            <a:chExt cx="720" cy="510"/>
                          </a:xfrm>
                        </wpg:grpSpPr>
                        <wps:wsp>
                          <wps:cNvPr id="87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2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SH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0" y="0"/>
                              <a:ext cx="0" cy="1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1pt;margin-top:13.85pt;height:60.3pt;width:132pt;z-index:251685888;mso-width-relative:page;mso-height-relative:page;" coordsize="2640,1206" o:gfxdata="UEsDBAoAAAAAAIdO4kAAAAAAAAAAAAAAAAAEAAAAZHJzL1BLAwQUAAAACACHTuJAfaZMTtsAAAAK&#10;AQAADwAAAGRycy9kb3ducmV2LnhtbE2PwU7CQBCG7ya+w2ZMvMluCxao3RJD1BMhEUwMt6Ud2obu&#10;bNNdWnh7x5MeZ+bLP9+fra62FQP2vnGkIZooEEiFKxuqNHzt358WIHwwVJrWEWq4oYdVfn+XmbR0&#10;I33isAuV4BDyqdFQh9ClUvqiRmv8xHVIfDu53prAY1/Jsjcjh9tWxkol0pqG+ENtOlzXWJx3F6vh&#10;YzTj6zR6Gzbn0/p22D9vvzcRav34EKkXEAGv4Q+GX31Wh5ydju5CpRethmQWc5egIZ7PQTCwVAkv&#10;jkzOFlOQeSb/V8h/AFBLAwQUAAAACACHTuJAfew9XccDAAAsFAAADgAAAGRycy9lMm9Eb2MueG1s&#10;7Vjbbtw2EH0vkH8g9B5rpZX2IlgOAqcxCrhtUKcfwJWoCyKRLMm11n3uQx/7P/2eor/R4VDSXuyi&#10;awdZF4H3QSuS4mjmzJwjkudvNm1DbpnSteCpF5xNPMJ4JvKal6n388f3rxce0YbynDaCs9S7Y9p7&#10;c/Hqm/NOJiwUlWhypggY4TrpZOpVxsjE93VWsZbqMyEZh8FCqJYaaKrSzxXtwHrb+OFkMvM7oXKp&#10;RMa0ht53btC7QPtFwTLzY1FoZkiTeuCbwavC68pe/YtzmpSKyqrOejfoE7xoac3hpaOpd9RQslb1&#10;PVNtnSmhRWHOMtH6oijqjGEMEE0wOYjmSom1xFjKpCvlCBNAe4DTk81mP9x+UKTOU28OmeK0hRz9&#10;/edvf/3xO4EOQKeTZQIPXSl5Iz+ovqN0LRvwplCt/YdQyAZxvRtxZRtDMugMZvNZNAH4Mxibz+JF&#10;0AOfVZCde9Oy6tt+YgjT3KwgnMysO/7wRt86NvrRSSgfvUVIfx5CNxWVDIHXNvgBoeWA0E9QV5SX&#10;DSPTqEcJH7QQWTC0vBbZJ024uKzgOfZWKdFVjObgV4BhWIfBsptgGxqmklX3vcghA3RtBJbTg+hO&#10;XWZoMuC7hSmaoTsjSjSRSpsrJlpib1JPgedomd5ea+MAHR6xnnPxvm4a6KdJw/c6wKbtAdyds7Y0&#10;dGI2qw0WhU5WIr+DGJRwJANRgJtKqF890gHBUk//sqaKeaT5jgMOyyCyyTXYiOJ5CA21O7LaHaE8&#10;A1OpZzzibi+NY/Faqrqs4E0BhsXFW8CuqDE066DzqvcbSsRVNBbOl+XTAuJxfEIak2mMmX8kn+I5&#10;mLnPKETLsilaLG090eS/qHQ4YyyRZyDSIhig2SUSBmJTNvLiSxOpV6GBRluIXlh0BItOoLiLcCiU&#10;65qD2MaYsb5GLrkT22zDbw70FvX7450EKd2TWzfFzj9KbsMwRvJNp1NHsqFSgJOWfEG8/026p7YN&#10;eH202pIORDGGV1o6a9HUuZVibKhyddkockvtKgZ//bdw7zFYLfDcSfoDSu2E0A7b+FEJt9Q/nSpO&#10;h4wOqviUVcYycImZT+L9xGwpvOxHjtdFN+NZdTEawNnRxRhr76S6GM7/DdUXYfyfCCPUv1tc9MIY&#10;2YydXBgPPqAvsvi4Pd12a7GYDfkcZLFfDT1q8xUvnCzOlvhd2m4QRlmMj915Hc54VlmcD+DsyiKG&#10;eFJZjMIXWfyMXdcp1ovjGUYvi/ghO50sArse2Kx9hbKIK0c4ksIDmf74zJ557bZxpbk95Lv4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sGAABb&#10;Q29udGVudF9UeXBlc10ueG1sUEsBAhQACgAAAAAAh07iQAAAAAAAAAAAAAAAAAYAAAAAAAAAAAAQ&#10;AAAAHQUAAF9yZWxzL1BLAQIUABQAAAAIAIdO4kCKFGY80QAAAJQBAAALAAAAAAAAAAEAIAAAAEEF&#10;AABfcmVscy8ucmVsc1BLAQIUAAoAAAAAAIdO4kAAAAAAAAAAAAAAAAAEAAAAAAAAAAAAEAAAAAAA&#10;AABkcnMvUEsBAhQAFAAAAAgAh07iQH2mTE7bAAAACgEAAA8AAAAAAAAAAQAgAAAAIgAAAGRycy9k&#10;b3ducmV2LnhtbFBLAQIUABQAAAAIAIdO4kB97D1dxwMAACwUAAAOAAAAAAAAAAEAIAAAACoBAABk&#10;cnMvZTJvRG9jLnhtbFBLBQYAAAAABgAGAFkBAABjBwAAAAA=&#10;">
                <o:lock v:ext="edit" aspectratio="f"/>
                <v:rect id="Rectangle 348" o:spid="_x0000_s1026" o:spt="1" style="position:absolute;left:0;top:378;height:468;width:2640;" filled="f" stroked="f" coordsize="21600,21600" o:gfxdata="UEsDBAoAAAAAAIdO4kAAAAAAAAAAAAAAAAAEAAAAZHJzL1BLAwQUAAAACACHTuJAXNroLb8AAADb&#10;AAAADwAAAGRycy9kb3ducmV2LnhtbEWPQWvCQBSE7wX/w/KEXopu4qG10dVDQAylII3W8yP7moRm&#10;3ybZNUn/fbdQ8DjMzDfMdj+ZRgzUu9qygngZgSAurK65VHA5HxZrEM4ja2wsk4IfcrDfzR62mGg7&#10;8gcNuS9FgLBLUEHlfZtI6YqKDLqlbYmD92V7gz7IvpS6xzHATSNXUfQsDdYcFipsKa2o+M5vRsFY&#10;nIbr+f0oT0/XzHKXdWn++abU4zyONiA8Tf4e/m9nWsHLK/x9CT9A7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a6C2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CH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3</w:t>
                        </w:r>
                        <w:r>
                          <w:t>―</w:t>
                        </w:r>
                        <w:r>
                          <w:rPr>
                            <w:rFonts w:hint="eastAsia"/>
                          </w:rPr>
                          <w:t>C</w:t>
                        </w:r>
                        <w:r>
                          <w:t>―</w:t>
                        </w:r>
                        <w:r>
                          <w:rPr>
                            <w:rFonts w:hint="eastAsia"/>
                          </w:rPr>
                          <w:t>CH</w:t>
                        </w:r>
                        <w:r>
                          <w:t>―</w:t>
                        </w:r>
                        <w:r>
                          <w:rPr>
                            <w:rFonts w:hint="eastAsia"/>
                          </w:rPr>
                          <w:t>COOH</w:t>
                        </w:r>
                      </w:p>
                    </w:txbxContent>
                  </v:textbox>
                </v:rect>
                <v:group id="Group 351" o:spid="_x0000_s1026" o:spt="203" style="position:absolute;left:570;top:0;height:489;width:720;" coordsize="720,489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349" o:spid="_x0000_s1026" o:spt="1" style="position:absolute;left:0;top:0;height:468;width:720;" filled="f" stroked="f" coordsize="21600,21600" o:gfxdata="UEsDBAoAAAAAAIdO4kAAAAAAAAAAAAAAAAAEAAAAZHJzL1BLAwQUAAAACACHTuJAl3mUDL4AAADb&#10;AAAADwAAAGRycy9kb3ducmV2LnhtbEWPQWuDQBSE74X8h+UFeinJag5FTDY5CCFSAqHa5vxwX1Ti&#10;vlV3q+m/7xYKPQ4z8w2zOzxMJyYaXWtZQbyOQBBXVrdcK/goj6sEhPPIGjvLpOCbHBz2i6cdptrO&#10;/E5T4WsRIOxSVNB436dSuqohg25te+Lg3exo0Ac51lKPOAe46eQmil6lwZbDQoM9ZQ1V9+LLKJir&#10;y3Qtzyd5ebnmlod8yIrPN6Wel3G0BeHp4f/Df+1cK0hi+P0SfoDc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3mUD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CH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rect>
                  <v:line id="Line 350" o:spid="_x0000_s1026" o:spt="20" style="position:absolute;left:225;top:333;height:156;width:0;" filled="f" stroked="t" coordsize="21600,21600" o:gfxdata="UEsDBAoAAAAAAIdO4kAAAAAAAAAAAAAAAAAEAAAAZHJzL1BLAwQUAAAACACHTuJAUKh+w74AAADb&#10;AAAADwAAAGRycy9kb3ducmV2LnhtbEWPT2sCMRTE74LfITzBi9RktyCyNXrQLnjwUqt4fSSvu0s3&#10;L7ub1D/99E2h0OMwM79hVpu7a8WVhtB41pDNFQhi423DlYbTe/m0BBEissXWM2l4UIDNejxaYWH9&#10;jd/oeoyVSBAOBWqoY+wKKYOpyWGY+444eR9+cBiTHCppB7wluGtlrtRCOmw4LdTY0bYm83n8chpC&#10;eaa+/J6Zmbo8V57yfnd4Ra2nk0y9gIh0j//hv/bealjm8Psl/QC5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Kh+w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Group 358" o:spid="_x0000_s1026" o:spt="203" style="position:absolute;left:915;top:705;height:495;width:720;" coordsize="720,495" o:gfxdata="UEsDBAoAAAAAAIdO4kAAAAAAAAAAAAAAAAAEAAAAZHJzL1BLAwQUAAAACACHTuJA6taa5b0AAADb&#10;AAAADwAAAGRycy9kb3ducmV2LnhtbEWPQYvCMBSE7wv+h/AEb2taZReppiKi4kEWVgXx9miebWnz&#10;UprY6r/fLAgeh5n5hlksH6YWHbWutKwgHkcgiDOrS84VnE/bzxkI55E11pZJwZMcLNPBxwITbXv+&#10;pe7ocxEg7BJUUHjfJFK6rCCDbmwb4uDdbGvQB9nmUrfYB7ip5SSKvqXBksNCgQ2tC8qq490o2PXY&#10;r6bxpjtUt/Xzevr6uRxiUmo0jKM5CE8P/w6/2nutYDaF/y/hB8j0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taa5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353" o:spid="_x0000_s1026" o:spt="1" style="position:absolute;left:0;top:27;height:468;width:720;" filled="f" stroked="f" coordsize="21600,21600" o:gfxdata="UEsDBAoAAAAAAIdO4kAAAAAAAAAAAAAAAAAEAAAAZHJzL1BLAwQUAAAACACHTuJAhw43lL4AAADb&#10;AAAADwAAAGRycy9kb3ducmV2LnhtbEWPQWvCQBSE70L/w/IEL1I3llJC6uohUAxFkEab8yP7mgSz&#10;b5Psmui/dwuFHoeZ+YbZ7G6mFSMNrrGsYL2KQBCXVjdcKTifPp5jEM4ja2wtk4I7Odhtn2YbTLSd&#10;+IvG3FciQNglqKD2vkukdGVNBt3KdsTB+7GDQR/kUEk94BTgppUvUfQmDTYcFmrsKK2pvORXo2Aq&#10;j2NxOuzlcVlklvusT/PvT6UW83X0DsLTzf+H/9qZVhC/wu+X8APk9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43l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NH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line id="Line 354" o:spid="_x0000_s1026" o:spt="20" style="position:absolute;left:225;top:0;height:156;width:0;" filled="f" stroked="t" coordsize="21600,21600" o:gfxdata="UEsDBAoAAAAAAIdO4kAAAAAAAAAAAAAAAAAEAAAAZHJzL1BLAwQUAAAACACHTuJA30Hmt7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dAz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9B5re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Group 359" o:spid="_x0000_s1026" o:spt="203" style="position:absolute;left:585;top:696;height:510;width:720;" coordsize="720,510" o:gfxdata="UEsDBAoAAAAAAIdO4kAAAAAAAAAAAAAAAAAEAAAAZHJzL1BLAwQUAAAACACHTuJA+qE5fb0AAADb&#10;AAAADwAAAGRycy9kb3ducmV2LnhtbEWPQYvCMBSE74L/ITzBm6ZVVqSaiojKHmRhVRBvj+bZljYv&#10;pYmt/vvNwsIeh5n5hllvXqYWHbWutKwgnkYgiDOrS84VXC+HyRKE88gaa8uk4E0ONulwsMZE256/&#10;qTv7XAQIuwQVFN43iZQuK8igm9qGOHgP2xr0Qba51C32AW5qOYuihTRYclgosKFdQVl1fhoFxx77&#10;7Tzed6fqsXvfLx9ft1NMSo1HcbQC4enl/8N/7U+tYLmA3y/hB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qE5f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356" o:spid="_x0000_s1026" o:spt="1" style="position:absolute;left:0;top:42;height:468;width:720;" filled="f" stroked="f" coordsize="21600,21600" o:gfxdata="UEsDBAoAAAAAAIdO4kAAAAAAAAAAAAAAAAAEAAAAZHJzL1BLAwQUAAAACACHTuJAd9yp474AAADb&#10;AAAADwAAAGRycy9kb3ducmV2LnhtbEWPQWvCQBSE70L/w/IEL1I39tCG1NVDoBiKII0250f2NQlm&#10;3ybZNdF/7xYKPQ4z8w2z2d1MK0YaXGNZwXoVgSAurW64UnA+fTzHIJxH1thaJgV3crDbPs02mGg7&#10;8ReNua9EgLBLUEHtfZdI6cqaDLqV7YiD92MHgz7IoZJ6wCnATStfouhVGmw4LNTYUVpTecmvRsFU&#10;HsfidNjL47LILPdZn+bfn0ot5uvoHYSnm/8P/7UzrSB+g98v4QfI7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9yp4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SH</w:t>
                          </w:r>
                        </w:p>
                      </w:txbxContent>
                    </v:textbox>
                  </v:rect>
                  <v:line id="Line 357" o:spid="_x0000_s1026" o:spt="20" style="position:absolute;left:210;top:0;height:156;width:0;" filled="f" stroked="t" coordsize="21600,21600" o:gfxdata="UEsDBAoAAAAAAIdO4kAAAAAAAAAAAAAAAAAEAAAAZHJzL1BLAwQUAAAACACHTuJAMUBJKbsAAADb&#10;AAAADwAAAGRycy9kb3ducmV2LnhtbEVPu2rDMBTdC/0HcQtZQiPFhWKcKBnSGjpkyYuuF+vGNrGu&#10;HEu1nXx9NBQyHs57uR5tI3rqfO1Yw3ymQBAXztRcajge8vcUhA/IBhvHpOFGHtar15clZsYNvKN+&#10;H0oRQ9hnqKEKoc2k9EVFFv3MtcSRO7vOYoiwK6XpcIjhtpGJUp/SYs2xocKWNhUVl/2f1eDzE13z&#10;+7SYqt+P0lFy/dp+o9aTt7lagAg0hqf43/1jNKRxbP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UBJK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4"/>
        </w:rPr>
        <w:t>Ⅰ．青霉素是最重要的抗生素。青霉素在人体内经酸性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水解后，得到青霉素氨基酸，其结构简式如右图所示。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(1) 青霉素氨基酸的化学式为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(2) 分子中羧基的结构简式为“―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”。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Ⅱ．苯是一种重要的化工原料，也是一种重要的溶剂。</w:t>
      </w:r>
      <w:r>
        <w:rPr>
          <w:rFonts w:hint="eastAsia" w:ascii="宋体" w:hAnsi="宋体"/>
          <w:color w:val="000000"/>
          <w:sz w:val="24"/>
        </w:rPr>
        <w:t>请回答下列问题：</w:t>
      </w:r>
    </w:p>
    <w:p>
      <w:pPr>
        <w:adjustRightInd w:val="0"/>
        <w:snapToGrid w:val="0"/>
        <w:spacing w:line="360" w:lineRule="auto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</w:t>
      </w:r>
      <w:r>
        <w:rPr>
          <w:rFonts w:ascii="宋体" w:hAnsi="宋体"/>
          <w:color w:val="000000"/>
          <w:sz w:val="24"/>
        </w:rPr>
        <w:t>1)</w:t>
      </w:r>
      <w:r>
        <w:rPr>
          <w:rFonts w:hint="eastAsia" w:ascii="宋体" w:hAnsi="宋体"/>
          <w:color w:val="000000"/>
          <w:sz w:val="24"/>
        </w:rPr>
        <w:t>把苯加入到盛有溴水的试管中，液体会出现分层现象，充分振荡、静置，</w:t>
      </w:r>
    </w:p>
    <w:p>
      <w:pPr>
        <w:pStyle w:val="6"/>
        <w:adjustRightInd w:val="0"/>
        <w:snapToGrid w:val="0"/>
        <w:spacing w:line="360" w:lineRule="auto"/>
        <w:ind w:left="825" w:firstLine="0" w:firstLineChars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出现橙红色液体的一层在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层（填“上”或“下”）；</w:t>
      </w:r>
    </w:p>
    <w:p>
      <w:pPr>
        <w:adjustRightInd w:val="0"/>
        <w:snapToGrid w:val="0"/>
        <w:spacing w:line="360" w:lineRule="auto"/>
        <w:ind w:left="315" w:left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(2) 把苯加入到盛有少量酸性高锰酸钾溶液的试管中，振荡后，酸性高锰酸</w:t>
      </w:r>
    </w:p>
    <w:p>
      <w:pPr>
        <w:adjustRightInd w:val="0"/>
        <w:snapToGrid w:val="0"/>
        <w:spacing w:line="360" w:lineRule="auto"/>
        <w:ind w:left="315" w:leftChars="1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钾溶液不褪色，说明苯分子中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（填“有”或“没有”）碳碳双键；</w:t>
      </w:r>
    </w:p>
    <w:p>
      <w:pPr>
        <w:adjustRightInd w:val="0"/>
        <w:snapToGrid w:val="0"/>
        <w:spacing w:line="360" w:lineRule="auto"/>
        <w:ind w:left="435" w:leftChars="150" w:hanging="120" w:hangingChars="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(3) 在浓硫酸作用下，苯在50～60℃可以与浓硝酸反应生成硝基苯，反应的</w:t>
      </w:r>
    </w:p>
    <w:p>
      <w:pPr>
        <w:adjustRightInd w:val="0"/>
        <w:snapToGrid w:val="0"/>
        <w:spacing w:line="360" w:lineRule="auto"/>
        <w:ind w:left="420" w:leftChars="200" w:firstLine="360" w:firstLineChars="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em w:val="dot"/>
        </w:rPr>
        <w:t>化学方程式</w:t>
      </w:r>
      <w:r>
        <w:rPr>
          <w:rFonts w:ascii="宋体" w:hAnsi="宋体"/>
          <w:color w:val="000000"/>
          <w:sz w:val="24"/>
        </w:rPr>
        <w:t>为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widowControl/>
        <w:spacing w:line="288" w:lineRule="auto"/>
        <w:jc w:val="left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>3</w:t>
      </w:r>
      <w:r>
        <w:rPr>
          <w:rFonts w:hint="eastAsia" w:ascii="宋体" w:hAnsi="宋体"/>
          <w:b/>
          <w:sz w:val="24"/>
        </w:rPr>
        <w:t>．（8分）</w:t>
      </w:r>
      <w:r>
        <w:rPr>
          <w:rFonts w:ascii="宋体" w:hAnsi="宋体"/>
          <w:bCs/>
          <w:kern w:val="0"/>
          <w:szCs w:val="21"/>
        </w:rPr>
        <w:t>）</w:t>
      </w:r>
      <w:r>
        <w:rPr>
          <w:rFonts w:ascii="宋体" w:hAnsi="宋体"/>
          <w:bCs/>
          <w:kern w:val="0"/>
          <w:sz w:val="24"/>
        </w:rPr>
        <w:t>下表是中学化学教科书中元素周期表的一部分，除标出的元素</w:t>
      </w:r>
    </w:p>
    <w:p>
      <w:pPr>
        <w:widowControl/>
        <w:spacing w:line="288" w:lineRule="auto"/>
        <w:ind w:firstLine="480" w:firstLineChars="2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外，表中的每个编号表示一种元素，请根据要求回答问题。</w:t>
      </w:r>
    </w:p>
    <w:p>
      <w:pPr>
        <w:widowControl/>
        <w:spacing w:line="288" w:lineRule="auto"/>
        <w:jc w:val="left"/>
        <w:rPr>
          <w:rFonts w:hint="eastAsia" w:ascii="宋体" w:hAnsi="宋体"/>
          <w:bCs/>
          <w:kern w:val="0"/>
          <w:sz w:val="24"/>
        </w:rPr>
      </w:pPr>
      <w:bookmarkStart w:id="0" w:name="_GoBack"/>
      <w:bookmarkEnd w:id="0"/>
    </w:p>
    <w:tbl>
      <w:tblPr>
        <w:tblStyle w:val="5"/>
        <w:tblpPr w:leftFromText="180" w:rightFromText="180" w:topFromText="100" w:bottomFromText="100" w:vertAnchor="text" w:horzAnchor="margin" w:tblpY="158"/>
        <w:tblW w:w="8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785"/>
        <w:gridCol w:w="900"/>
        <w:gridCol w:w="1620"/>
        <w:gridCol w:w="720"/>
        <w:gridCol w:w="900"/>
        <w:gridCol w:w="720"/>
        <w:gridCol w:w="769"/>
        <w:gridCol w:w="648"/>
        <w:gridCol w:w="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891" w:type="dxa"/>
            <w:tcBorders>
              <w:tl2br w:val="nil"/>
              <w:tr2bl w:val="nil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Cs/>
                <w:color w:val="333333"/>
                <w:kern w:val="0"/>
                <w:sz w:val="24"/>
              </w:rPr>
              <w:drawing>
                <wp:inline distT="0" distB="0" distL="0" distR="0">
                  <wp:extent cx="428625" cy="304800"/>
                  <wp:effectExtent l="0" t="0" r="9525" b="0"/>
                  <wp:docPr id="2" name="图片 2" descr="本资料来源于http://www.xuekewang.com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本资料来源于http://www.xuekewan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" w:type="dxa"/>
            <w:tcBorders>
              <w:tl2br w:val="nil"/>
              <w:tr2bl w:val="nil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Cs/>
                <w:color w:val="333333"/>
                <w:kern w:val="0"/>
                <w:sz w:val="24"/>
                <w:lang w:val="en-US" w:eastAsia="zh-CN"/>
              </w:rPr>
              <w:t>I</w:t>
            </w:r>
            <w:r>
              <w:rPr>
                <w:rFonts w:ascii="宋体" w:hAnsi="宋体"/>
                <w:bCs/>
                <w:color w:val="333333"/>
                <w:kern w:val="0"/>
                <w:sz w:val="24"/>
              </w:rPr>
              <w:t>A</w:t>
            </w:r>
          </w:p>
        </w:tc>
        <w:tc>
          <w:tcPr>
            <w:tcW w:w="6277" w:type="dxa"/>
            <w:gridSpan w:val="7"/>
            <w:tcBorders>
              <w:tl2br w:val="nil"/>
              <w:tr2bl w:val="nil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Cs/>
                <w:color w:val="333333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891" w:type="dxa"/>
            <w:tcBorders>
              <w:tl2br w:val="nil"/>
              <w:tr2bl w:val="nil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Cs/>
                <w:color w:val="333333"/>
                <w:kern w:val="0"/>
                <w:sz w:val="24"/>
              </w:rPr>
              <w:t>1</w:t>
            </w:r>
          </w:p>
        </w:tc>
        <w:tc>
          <w:tcPr>
            <w:tcW w:w="785" w:type="dxa"/>
            <w:tcBorders>
              <w:tl2br w:val="nil"/>
              <w:tr2bl w:val="nil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Cs/>
                <w:color w:val="333333"/>
                <w:kern w:val="0"/>
                <w:sz w:val="24"/>
                <w:lang w:val="en-US" w:eastAsia="zh-CN"/>
              </w:rPr>
              <w:t>①</w:t>
            </w: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Cs/>
                <w:color w:val="333333"/>
                <w:kern w:val="0"/>
                <w:sz w:val="24"/>
                <w:lang w:val="en-US" w:eastAsia="zh-CN"/>
              </w:rPr>
              <w:t>II</w:t>
            </w:r>
            <w:r>
              <w:rPr>
                <w:rFonts w:ascii="宋体" w:hAnsi="宋体"/>
                <w:bCs/>
                <w:color w:val="333333"/>
                <w:kern w:val="0"/>
                <w:sz w:val="24"/>
              </w:rPr>
              <w:t xml:space="preserve"> A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Cs/>
                <w:color w:val="333333"/>
                <w:kern w:val="0"/>
                <w:sz w:val="24"/>
                <w:lang w:val="en-US" w:eastAsia="zh-CN"/>
              </w:rPr>
              <w:t>III</w:t>
            </w:r>
            <w:r>
              <w:rPr>
                <w:rFonts w:ascii="宋体" w:hAnsi="宋体"/>
                <w:bCs/>
                <w:color w:val="333333"/>
                <w:kern w:val="0"/>
                <w:sz w:val="24"/>
              </w:rPr>
              <w:t xml:space="preserve"> A</w:t>
            </w: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Cs/>
                <w:color w:val="333333"/>
                <w:kern w:val="0"/>
                <w:sz w:val="24"/>
                <w:lang w:val="en-US" w:eastAsia="zh-CN"/>
              </w:rPr>
              <w:t>IV</w:t>
            </w:r>
            <w:r>
              <w:rPr>
                <w:rFonts w:ascii="宋体" w:hAnsi="宋体"/>
                <w:bCs/>
                <w:color w:val="333333"/>
                <w:kern w:val="0"/>
                <w:sz w:val="24"/>
              </w:rPr>
              <w:t xml:space="preserve"> A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Cs/>
                <w:color w:val="333333"/>
                <w:kern w:val="0"/>
                <w:sz w:val="24"/>
                <w:lang w:val="en-US" w:eastAsia="zh-CN"/>
              </w:rPr>
              <w:t>V</w:t>
            </w:r>
            <w:r>
              <w:rPr>
                <w:rFonts w:ascii="宋体" w:hAnsi="宋体"/>
                <w:bCs/>
                <w:color w:val="333333"/>
                <w:kern w:val="0"/>
                <w:sz w:val="24"/>
              </w:rPr>
              <w:t xml:space="preserve"> A</w:t>
            </w:r>
          </w:p>
        </w:tc>
        <w:tc>
          <w:tcPr>
            <w:tcW w:w="769" w:type="dxa"/>
            <w:tcBorders>
              <w:tl2br w:val="nil"/>
              <w:tr2bl w:val="nil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Cs/>
                <w:color w:val="333333"/>
                <w:kern w:val="0"/>
                <w:sz w:val="24"/>
                <w:lang w:val="en-US" w:eastAsia="zh-CN"/>
              </w:rPr>
              <w:t>VI</w:t>
            </w:r>
            <w:r>
              <w:rPr>
                <w:rFonts w:ascii="宋体" w:hAnsi="宋体"/>
                <w:bCs/>
                <w:color w:val="333333"/>
                <w:kern w:val="0"/>
                <w:sz w:val="24"/>
              </w:rPr>
              <w:t xml:space="preserve"> A</w:t>
            </w:r>
          </w:p>
        </w:tc>
        <w:tc>
          <w:tcPr>
            <w:tcW w:w="648" w:type="dxa"/>
            <w:tcBorders>
              <w:tl2br w:val="nil"/>
              <w:tr2bl w:val="nil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Cs/>
                <w:color w:val="333333"/>
                <w:kern w:val="0"/>
                <w:sz w:val="24"/>
                <w:lang w:val="en-US" w:eastAsia="zh-CN"/>
              </w:rPr>
              <w:t>VII</w:t>
            </w:r>
            <w:r>
              <w:rPr>
                <w:rFonts w:ascii="宋体" w:hAnsi="宋体"/>
                <w:bCs/>
                <w:color w:val="333333"/>
                <w:kern w:val="0"/>
                <w:sz w:val="24"/>
              </w:rPr>
              <w:t xml:space="preserve">A </w:t>
            </w:r>
          </w:p>
        </w:tc>
        <w:tc>
          <w:tcPr>
            <w:tcW w:w="517" w:type="dxa"/>
            <w:tcBorders>
              <w:tl2br w:val="nil"/>
              <w:tr2bl w:val="nil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891" w:type="dxa"/>
            <w:tcBorders>
              <w:tl2br w:val="nil"/>
              <w:tr2bl w:val="nil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Cs/>
                <w:color w:val="333333"/>
                <w:kern w:val="0"/>
                <w:sz w:val="24"/>
              </w:rPr>
              <w:t>2</w:t>
            </w:r>
          </w:p>
        </w:tc>
        <w:tc>
          <w:tcPr>
            <w:tcW w:w="785" w:type="dxa"/>
            <w:tcBorders>
              <w:tl2br w:val="nil"/>
              <w:tr2bl w:val="nil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Cs/>
                <w:color w:val="333333"/>
                <w:kern w:val="0"/>
                <w:sz w:val="24"/>
                <w:lang w:val="en-US" w:eastAsia="zh-CN"/>
              </w:rPr>
              <w:t>②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Cs/>
                <w:color w:val="333333"/>
                <w:kern w:val="0"/>
                <w:sz w:val="24"/>
                <w:lang w:val="en-US" w:eastAsia="zh-CN"/>
              </w:rPr>
              <w:t>③</w:t>
            </w:r>
          </w:p>
        </w:tc>
        <w:tc>
          <w:tcPr>
            <w:tcW w:w="769" w:type="dxa"/>
            <w:tcBorders>
              <w:tl2br w:val="nil"/>
              <w:tr2bl w:val="nil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Cs/>
                <w:color w:val="333333"/>
                <w:kern w:val="0"/>
                <w:sz w:val="24"/>
              </w:rPr>
              <w:t>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891" w:type="dxa"/>
            <w:tcBorders>
              <w:tl2br w:val="nil"/>
              <w:tr2bl w:val="nil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Cs/>
                <w:color w:val="333333"/>
                <w:kern w:val="0"/>
                <w:sz w:val="24"/>
              </w:rPr>
              <w:t>3</w:t>
            </w:r>
          </w:p>
        </w:tc>
        <w:tc>
          <w:tcPr>
            <w:tcW w:w="785" w:type="dxa"/>
            <w:tcBorders>
              <w:tl2br w:val="nil"/>
              <w:tr2bl w:val="nil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Cs/>
                <w:color w:val="333333"/>
                <w:kern w:val="0"/>
                <w:sz w:val="24"/>
                <w:lang w:val="en-US" w:eastAsia="zh-CN"/>
              </w:rPr>
              <w:t>④</w:t>
            </w: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Cs/>
                <w:color w:val="333333"/>
                <w:kern w:val="0"/>
                <w:sz w:val="24"/>
                <w:lang w:val="en-US" w:eastAsia="zh-CN"/>
              </w:rPr>
              <w:t>⑤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Cs/>
                <w:color w:val="333333"/>
                <w:kern w:val="0"/>
                <w:sz w:val="24"/>
              </w:rPr>
              <w:t>Al</w:t>
            </w: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Cs/>
                <w:color w:val="333333"/>
                <w:kern w:val="0"/>
                <w:sz w:val="24"/>
              </w:rPr>
              <w:t>S</w:t>
            </w:r>
          </w:p>
        </w:tc>
        <w:tc>
          <w:tcPr>
            <w:tcW w:w="648" w:type="dxa"/>
            <w:tcBorders>
              <w:tl2br w:val="nil"/>
              <w:tr2bl w:val="nil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Cs/>
                <w:color w:val="333333"/>
                <w:kern w:val="0"/>
                <w:sz w:val="24"/>
                <w:lang w:val="en-US" w:eastAsia="zh-CN"/>
              </w:rPr>
              <w:t>⑥</w:t>
            </w:r>
          </w:p>
        </w:tc>
        <w:tc>
          <w:tcPr>
            <w:tcW w:w="517" w:type="dxa"/>
            <w:tcBorders>
              <w:tl2br w:val="nil"/>
              <w:tr2bl w:val="nil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Cs/>
                <w:color w:val="333333"/>
                <w:kern w:val="0"/>
                <w:sz w:val="24"/>
              </w:rPr>
            </w:pPr>
          </w:p>
        </w:tc>
      </w:tr>
    </w:tbl>
    <w:p>
      <w:pPr>
        <w:widowControl/>
        <w:spacing w:line="288" w:lineRule="auto"/>
        <w:ind w:firstLine="480" w:firstLineChars="2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(1)⑥表示的元素是</w:t>
      </w:r>
      <w:r>
        <w:rPr>
          <w:rFonts w:ascii="宋体" w:hAnsi="宋体"/>
          <w:bCs/>
          <w:kern w:val="0"/>
          <w:sz w:val="24"/>
          <w:u w:val="single"/>
        </w:rPr>
        <w:t xml:space="preserve">            </w:t>
      </w:r>
      <w:r>
        <w:rPr>
          <w:rFonts w:ascii="宋体" w:hAnsi="宋体"/>
          <w:bCs/>
          <w:kern w:val="0"/>
          <w:sz w:val="24"/>
        </w:rPr>
        <w:t>；</w:t>
      </w:r>
    </w:p>
    <w:p>
      <w:pPr>
        <w:widowControl/>
        <w:spacing w:line="288" w:lineRule="auto"/>
        <w:ind w:firstLine="480" w:firstLineChars="2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(2)②的原子结构示意图是</w:t>
      </w:r>
      <w:r>
        <w:rPr>
          <w:rFonts w:ascii="宋体" w:hAnsi="宋体"/>
          <w:bCs/>
          <w:kern w:val="0"/>
          <w:sz w:val="24"/>
          <w:u w:val="single"/>
        </w:rPr>
        <w:t xml:space="preserve">              </w:t>
      </w:r>
      <w:r>
        <w:rPr>
          <w:rFonts w:ascii="宋体" w:hAnsi="宋体"/>
          <w:bCs/>
          <w:kern w:val="0"/>
          <w:sz w:val="24"/>
        </w:rPr>
        <w:t>；</w:t>
      </w:r>
    </w:p>
    <w:p>
      <w:pPr>
        <w:widowControl/>
        <w:spacing w:line="288" w:lineRule="auto"/>
        <w:ind w:firstLine="480" w:firstLineChars="2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(3)由①和③两种元素组成的化合物的化学式是</w:t>
      </w:r>
      <w:r>
        <w:rPr>
          <w:rFonts w:ascii="宋体" w:hAnsi="宋体"/>
          <w:bCs/>
          <w:kern w:val="0"/>
          <w:sz w:val="24"/>
          <w:u w:val="single"/>
        </w:rPr>
        <w:t xml:space="preserve">           </w:t>
      </w:r>
      <w:r>
        <w:rPr>
          <w:rFonts w:ascii="宋体" w:hAnsi="宋体"/>
          <w:bCs/>
          <w:kern w:val="0"/>
          <w:sz w:val="24"/>
        </w:rPr>
        <w:t xml:space="preserve"> ；</w:t>
      </w:r>
    </w:p>
    <w:p>
      <w:pPr>
        <w:widowControl/>
        <w:spacing w:line="288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/>
          <w:bCs/>
          <w:color w:val="000000"/>
          <w:kern w:val="36"/>
          <w:sz w:val="24"/>
        </w:rPr>
        <w:t>(4)</w:t>
      </w:r>
      <w:r>
        <w:rPr>
          <w:rFonts w:hint="eastAsia" w:ascii="宋体" w:hAnsi="宋体"/>
          <w:bCs/>
          <w:color w:val="000000"/>
          <w:kern w:val="36"/>
          <w:sz w:val="24"/>
        </w:rPr>
        <w:t>④和⑤两种元素的金属性强弱顺序是④</w:t>
      </w:r>
      <w:r>
        <w:rPr>
          <w:rFonts w:ascii="宋体" w:hAnsi="宋体"/>
          <w:bCs/>
          <w:color w:val="000000"/>
          <w:kern w:val="36"/>
          <w:sz w:val="24"/>
        </w:rPr>
        <w:t xml:space="preserve"> </w:t>
      </w:r>
      <w:r>
        <w:rPr>
          <w:rFonts w:ascii="宋体" w:hAnsi="宋体"/>
          <w:bCs/>
          <w:color w:val="000000"/>
          <w:kern w:val="36"/>
          <w:sz w:val="24"/>
          <w:u w:val="single"/>
        </w:rPr>
        <w:t xml:space="preserve">    </w:t>
      </w:r>
      <w:r>
        <w:rPr>
          <w:rFonts w:ascii="宋体" w:hAnsi="宋体"/>
          <w:bCs/>
          <w:color w:val="000000"/>
          <w:kern w:val="36"/>
          <w:sz w:val="24"/>
        </w:rPr>
        <w:t xml:space="preserve"> </w:t>
      </w:r>
      <w:r>
        <w:rPr>
          <w:rFonts w:hint="eastAsia" w:ascii="宋体" w:hAnsi="宋体"/>
          <w:bCs/>
          <w:color w:val="000000"/>
          <w:kern w:val="36"/>
          <w:sz w:val="24"/>
        </w:rPr>
        <w:t>⑤（填</w:t>
      </w:r>
      <w:r>
        <w:rPr>
          <w:rFonts w:ascii="宋体" w:hAnsi="宋体"/>
          <w:bCs/>
          <w:color w:val="000000"/>
          <w:kern w:val="36"/>
          <w:sz w:val="24"/>
        </w:rPr>
        <w:t>“&lt;”</w:t>
      </w:r>
      <w:r>
        <w:rPr>
          <w:rFonts w:hint="eastAsia" w:ascii="宋体" w:hAnsi="宋体"/>
          <w:bCs/>
          <w:color w:val="000000"/>
          <w:kern w:val="36"/>
          <w:sz w:val="24"/>
        </w:rPr>
        <w:t>或</w:t>
      </w:r>
      <w:r>
        <w:rPr>
          <w:rFonts w:ascii="宋体" w:hAnsi="宋体"/>
          <w:bCs/>
          <w:color w:val="000000"/>
          <w:kern w:val="36"/>
          <w:sz w:val="24"/>
        </w:rPr>
        <w:t>“&gt;”</w:t>
      </w:r>
      <w:r>
        <w:rPr>
          <w:rFonts w:hint="eastAsia" w:ascii="宋体" w:hAnsi="宋体"/>
          <w:bCs/>
          <w:color w:val="000000"/>
          <w:kern w:val="36"/>
          <w:sz w:val="24"/>
        </w:rPr>
        <w:t>）。</w:t>
      </w:r>
    </w:p>
    <w:p>
      <w:pPr>
        <w:adjustRightInd w:val="0"/>
        <w:snapToGrid w:val="0"/>
        <w:spacing w:line="360" w:lineRule="auto"/>
        <w:ind w:left="482" w:hanging="482" w:hanging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三、实验题：本题包括1小题，每空2分，共10分。</w:t>
      </w:r>
    </w:p>
    <w:p>
      <w:pPr>
        <w:widowControl/>
        <w:spacing w:line="288" w:lineRule="auto"/>
        <w:jc w:val="left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>4</w:t>
      </w:r>
      <w:r>
        <w:rPr>
          <w:rFonts w:hint="eastAsia" w:ascii="宋体" w:hAnsi="宋体"/>
          <w:b/>
          <w:sz w:val="24"/>
        </w:rPr>
        <w:t>．（10分）</w:t>
      </w:r>
      <w:r>
        <w:rPr>
          <w:rFonts w:ascii="宋体" w:hAnsi="宋体"/>
          <w:bCs/>
          <w:kern w:val="0"/>
          <w:sz w:val="24"/>
        </w:rPr>
        <w:t>某化学兴趣小组，拟探究和比较SO</w:t>
      </w:r>
      <w:r>
        <w:rPr>
          <w:rFonts w:ascii="宋体" w:hAnsi="宋体"/>
          <w:bCs/>
          <w:kern w:val="0"/>
          <w:sz w:val="24"/>
          <w:vertAlign w:val="subscript"/>
        </w:rPr>
        <w:t>2</w:t>
      </w:r>
      <w:r>
        <w:rPr>
          <w:rFonts w:ascii="宋体" w:hAnsi="宋体"/>
          <w:bCs/>
          <w:kern w:val="0"/>
          <w:sz w:val="24"/>
        </w:rPr>
        <w:t>和C1</w:t>
      </w:r>
      <w:r>
        <w:rPr>
          <w:rFonts w:ascii="宋体" w:hAnsi="宋体"/>
          <w:bCs/>
          <w:kern w:val="0"/>
          <w:sz w:val="24"/>
          <w:vertAlign w:val="subscript"/>
        </w:rPr>
        <w:t>2</w:t>
      </w:r>
      <w:r>
        <w:rPr>
          <w:rFonts w:ascii="宋体" w:hAnsi="宋体"/>
          <w:bCs/>
          <w:kern w:val="0"/>
          <w:sz w:val="24"/>
        </w:rPr>
        <w:t>的漂白性，设计如下图</w:t>
      </w:r>
    </w:p>
    <w:p>
      <w:pPr>
        <w:widowControl/>
        <w:spacing w:line="288" w:lineRule="auto"/>
        <w:ind w:firstLine="480" w:firstLineChars="2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所示的实验装置二套。请你参与探究并回答下列问题。</w:t>
      </w:r>
    </w:p>
    <w:p>
      <w:pPr>
        <w:pStyle w:val="6"/>
        <w:widowControl/>
        <w:numPr>
          <w:ilvl w:val="0"/>
          <w:numId w:val="1"/>
        </w:numPr>
        <w:spacing w:line="288" w:lineRule="auto"/>
        <w:ind w:firstLineChars="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向第一套装置中通入一段时间的SO</w:t>
      </w:r>
      <w:r>
        <w:rPr>
          <w:rFonts w:ascii="宋体" w:hAnsi="宋体"/>
          <w:bCs/>
          <w:kern w:val="0"/>
          <w:sz w:val="24"/>
          <w:vertAlign w:val="subscript"/>
        </w:rPr>
        <w:t>2</w:t>
      </w:r>
      <w:r>
        <w:rPr>
          <w:rFonts w:ascii="宋体" w:hAnsi="宋体"/>
          <w:bCs/>
          <w:kern w:val="0"/>
          <w:sz w:val="24"/>
        </w:rPr>
        <w:t>，观察到试管中的品红溶液褪色，</w:t>
      </w:r>
    </w:p>
    <w:p>
      <w:pPr>
        <w:pStyle w:val="6"/>
        <w:widowControl/>
        <w:spacing w:line="288" w:lineRule="auto"/>
        <w:ind w:left="840" w:firstLine="0" w:firstLineChars="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然后再加热试管，溶液</w:t>
      </w:r>
      <w:r>
        <w:rPr>
          <w:rFonts w:ascii="宋体" w:hAnsi="宋体"/>
          <w:bCs/>
          <w:kern w:val="0"/>
          <w:sz w:val="24"/>
          <w:u w:val="single"/>
        </w:rPr>
        <w:t xml:space="preserve">        </w:t>
      </w:r>
      <w:r>
        <w:rPr>
          <w:rFonts w:ascii="宋体" w:hAnsi="宋体"/>
          <w:bCs/>
          <w:kern w:val="0"/>
          <w:sz w:val="24"/>
        </w:rPr>
        <w:t>（填“恢复”或“不恢复”）红色；</w:t>
      </w:r>
    </w:p>
    <w:p>
      <w:pPr>
        <w:widowControl/>
        <w:spacing w:line="288" w:lineRule="auto"/>
        <w:ind w:left="900" w:leftChars="200" w:hanging="480" w:hangingChars="2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(2)向第二套装置中通入一段时间的C1</w:t>
      </w:r>
      <w:r>
        <w:rPr>
          <w:rFonts w:ascii="宋体" w:hAnsi="宋体"/>
          <w:bCs/>
          <w:kern w:val="0"/>
          <w:sz w:val="24"/>
          <w:vertAlign w:val="subscript"/>
        </w:rPr>
        <w:t>2</w:t>
      </w:r>
      <w:r>
        <w:rPr>
          <w:rFonts w:ascii="宋体" w:hAnsi="宋体"/>
          <w:bCs/>
          <w:kern w:val="0"/>
          <w:sz w:val="24"/>
        </w:rPr>
        <w:t>，观察到试管中的品红溶液也褪色，然后再加热试管，溶液</w:t>
      </w:r>
      <w:r>
        <w:rPr>
          <w:rFonts w:ascii="宋体" w:hAnsi="宋体"/>
          <w:bCs/>
          <w:kern w:val="0"/>
          <w:sz w:val="24"/>
          <w:u w:val="single"/>
        </w:rPr>
        <w:t xml:space="preserve">        </w:t>
      </w:r>
      <w:r>
        <w:rPr>
          <w:rFonts w:ascii="宋体" w:hAnsi="宋体"/>
          <w:bCs/>
          <w:kern w:val="0"/>
          <w:sz w:val="24"/>
        </w:rPr>
        <w:t>（填“恢复”或“不恢复”）红色；</w:t>
      </w:r>
    </w:p>
    <w:p>
      <w:pPr>
        <w:widowControl/>
        <w:spacing w:line="288" w:lineRule="auto"/>
        <w:ind w:firstLine="480" w:firstLineChars="2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(3)由以上两个实验可以说明SO</w:t>
      </w:r>
      <w:r>
        <w:rPr>
          <w:rFonts w:ascii="宋体" w:hAnsi="宋体"/>
          <w:bCs/>
          <w:kern w:val="0"/>
          <w:sz w:val="24"/>
          <w:vertAlign w:val="subscript"/>
        </w:rPr>
        <w:t>2</w:t>
      </w:r>
      <w:r>
        <w:rPr>
          <w:rFonts w:ascii="宋体" w:hAnsi="宋体"/>
          <w:bCs/>
          <w:kern w:val="0"/>
          <w:sz w:val="24"/>
        </w:rPr>
        <w:t>和C1</w:t>
      </w:r>
      <w:r>
        <w:rPr>
          <w:rFonts w:ascii="宋体" w:hAnsi="宋体"/>
          <w:bCs/>
          <w:kern w:val="0"/>
          <w:sz w:val="24"/>
          <w:vertAlign w:val="subscript"/>
        </w:rPr>
        <w:t>2</w:t>
      </w:r>
      <w:r>
        <w:rPr>
          <w:rFonts w:ascii="宋体" w:hAnsi="宋体"/>
          <w:bCs/>
          <w:kern w:val="0"/>
          <w:sz w:val="24"/>
        </w:rPr>
        <w:t>的漂白原理</w:t>
      </w:r>
      <w:r>
        <w:rPr>
          <w:rFonts w:ascii="宋体" w:hAnsi="宋体"/>
          <w:bCs/>
          <w:kern w:val="0"/>
          <w:sz w:val="24"/>
          <w:u w:val="single"/>
        </w:rPr>
        <w:t xml:space="preserve">    </w:t>
      </w:r>
      <w:r>
        <w:rPr>
          <w:rFonts w:ascii="宋体" w:hAnsi="宋体"/>
          <w:bCs/>
          <w:kern w:val="0"/>
          <w:sz w:val="24"/>
        </w:rPr>
        <w:t>（填“相同”或</w:t>
      </w:r>
    </w:p>
    <w:p>
      <w:pPr>
        <w:widowControl/>
        <w:spacing w:line="288" w:lineRule="auto"/>
        <w:ind w:firstLine="960" w:firstLineChars="4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“不相同”）；</w:t>
      </w:r>
    </w:p>
    <w:p>
      <w:pPr>
        <w:widowControl/>
        <w:spacing w:line="288" w:lineRule="auto"/>
        <w:ind w:firstLine="480" w:firstLineChars="2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(4) C1</w:t>
      </w:r>
      <w:r>
        <w:rPr>
          <w:rFonts w:ascii="宋体" w:hAnsi="宋体"/>
          <w:bCs/>
          <w:kern w:val="0"/>
          <w:sz w:val="24"/>
          <w:vertAlign w:val="subscript"/>
        </w:rPr>
        <w:t>2</w:t>
      </w:r>
      <w:r>
        <w:rPr>
          <w:rFonts w:ascii="宋体" w:hAnsi="宋体"/>
          <w:bCs/>
          <w:kern w:val="0"/>
          <w:sz w:val="24"/>
        </w:rPr>
        <w:t>通入品红溶液中，生成的具有漂白性的物质是</w:t>
      </w:r>
      <w:r>
        <w:rPr>
          <w:rFonts w:ascii="宋体" w:hAnsi="宋体"/>
          <w:bCs/>
          <w:kern w:val="0"/>
          <w:sz w:val="24"/>
          <w:u w:val="single"/>
        </w:rPr>
        <w:t xml:space="preserve">    </w:t>
      </w:r>
      <w:r>
        <w:rPr>
          <w:rFonts w:hint="eastAsia" w:ascii="宋体" w:hAnsi="宋体"/>
          <w:bCs/>
          <w:kern w:val="0"/>
          <w:sz w:val="24"/>
          <w:u w:val="single"/>
        </w:rPr>
        <w:t>（</w:t>
      </w:r>
      <w:r>
        <w:rPr>
          <w:rFonts w:ascii="宋体" w:hAnsi="宋体"/>
          <w:bCs/>
          <w:kern w:val="0"/>
          <w:sz w:val="24"/>
        </w:rPr>
        <w:t>填“HC1”或</w:t>
      </w:r>
    </w:p>
    <w:p>
      <w:pPr>
        <w:widowControl/>
        <w:spacing w:line="288" w:lineRule="auto"/>
        <w:ind w:firstLine="960" w:firstLineChars="40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“HClO”）。</w:t>
      </w:r>
      <w:r>
        <w:rPr>
          <w:rFonts w:hint="eastAsia" w:ascii="宋体" w:hAnsi="宋体"/>
          <w:bCs/>
          <w:color w:val="333333"/>
          <w:kern w:val="0"/>
          <w:sz w:val="24"/>
        </w:rPr>
        <w:t xml:space="preserve"> </w:t>
      </w:r>
    </w:p>
    <w:p>
      <w:pPr>
        <w:adjustRightInd w:val="0"/>
        <w:snapToGrid w:val="0"/>
        <w:spacing w:line="360" w:lineRule="auto"/>
        <w:ind w:left="420" w:leftChars="200"/>
        <w:rPr>
          <w:rFonts w:ascii="宋体" w:hAnsi="宋体"/>
          <w:bCs/>
          <w:color w:val="333333"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(</w:t>
      </w:r>
      <w:r>
        <w:rPr>
          <w:rFonts w:hint="eastAsia" w:ascii="宋体" w:hAnsi="宋体"/>
          <w:bCs/>
          <w:kern w:val="0"/>
          <w:sz w:val="24"/>
        </w:rPr>
        <w:t>5</w:t>
      </w:r>
      <w:r>
        <w:rPr>
          <w:rFonts w:ascii="宋体" w:hAnsi="宋体"/>
          <w:bCs/>
          <w:kern w:val="0"/>
          <w:sz w:val="24"/>
        </w:rPr>
        <w:t>)</w:t>
      </w:r>
      <w:r>
        <w:rPr>
          <w:rFonts w:ascii="宋体" w:hAnsi="宋体"/>
          <w:bCs/>
          <w:color w:val="333333"/>
          <w:kern w:val="0"/>
          <w:szCs w:val="21"/>
        </w:rPr>
        <w:t xml:space="preserve"> </w:t>
      </w:r>
      <w:r>
        <w:rPr>
          <w:rFonts w:ascii="宋体" w:hAnsi="宋体"/>
          <w:bCs/>
          <w:kern w:val="0"/>
          <w:sz w:val="24"/>
        </w:rPr>
        <w:t>将分别蘸有浓氨水和浓盐酸的玻璃棒靠近</w:t>
      </w:r>
      <w:r>
        <w:rPr>
          <w:rFonts w:hint="eastAsia" w:ascii="宋体" w:hAnsi="宋体"/>
          <w:bCs/>
          <w:kern w:val="0"/>
          <w:sz w:val="24"/>
        </w:rPr>
        <w:t>，可观察到的现象是</w:t>
      </w:r>
    </w:p>
    <w:p>
      <w:pPr>
        <w:adjustRightInd w:val="0"/>
        <w:snapToGrid w:val="0"/>
        <w:spacing w:line="360" w:lineRule="auto"/>
        <w:ind w:left="420" w:leftChars="200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</w:rPr>
        <w:t>。</w:t>
      </w:r>
      <w:r>
        <w:rPr>
          <w:rFonts w:ascii="宋体" w:hAnsi="宋体"/>
          <w:bCs/>
          <w:kern w:val="0"/>
          <w:sz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2007235</wp:posOffset>
            </wp:positionH>
            <wp:positionV relativeFrom="paragraph">
              <wp:posOffset>795655</wp:posOffset>
            </wp:positionV>
            <wp:extent cx="1905000" cy="1571625"/>
            <wp:effectExtent l="0" t="0" r="0" b="0"/>
            <wp:wrapSquare wrapText="bothSides"/>
            <wp:docPr id="1" name="图片 1" descr="本资料来源于http://www.xuekewa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本资料来源于http://www.xuekewang.co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jc w:val="center"/>
    </w:pPr>
    <w:r>
      <w:rPr>
        <w:rFonts w:hint="eastAsia" w:ascii="Calibri" w:hAnsi="Calibri" w:eastAsia="宋体" w:cs="宋体"/>
        <w:b/>
        <w:bCs w:val="0"/>
        <w:lang w:eastAsia="zh-CN"/>
      </w:rPr>
      <w:t>高二期末考试</w:t>
    </w:r>
    <w:r>
      <w:rPr>
        <w:b/>
        <w:bCs w:val="0"/>
        <w:lang w:eastAsia="zh-CN"/>
      </w:rPr>
      <w:t xml:space="preserve"> </w:t>
    </w:r>
    <w:r>
      <w:rPr>
        <w:rFonts w:hint="eastAsia" w:ascii="Calibri" w:hAnsi="Calibri" w:eastAsia="宋体" w:cs="宋体"/>
        <w:b/>
        <w:bCs w:val="0"/>
        <w:lang w:eastAsia="zh-CN"/>
      </w:rPr>
      <w:t>学考科目</w:t>
    </w:r>
    <w:r>
      <w:rPr>
        <w:rFonts w:hint="eastAsia" w:cs="宋体"/>
        <w:b/>
        <w:bCs w:val="0"/>
        <w:lang w:eastAsia="zh-CN"/>
      </w:rPr>
      <w:t>化学</w:t>
    </w:r>
    <w:r>
      <w:rPr>
        <w:rFonts w:hint="eastAsia" w:ascii="Calibri" w:hAnsi="Calibri" w:eastAsia="宋体" w:cs="宋体"/>
        <w:b/>
        <w:bCs w:val="0"/>
        <w:lang w:eastAsia="zh-CN"/>
      </w:rPr>
      <w:t>试卷</w:t>
    </w:r>
    <w:r>
      <w:rPr>
        <w:b/>
        <w:bCs w:val="0"/>
        <w:lang w:eastAsia="zh-CN"/>
      </w:rPr>
      <w:t xml:space="preserve"> </w:t>
    </w:r>
    <w:r>
      <w:rPr>
        <w:rFonts w:hint="eastAsia" w:ascii="Calibri" w:hAnsi="Calibri" w:eastAsia="宋体" w:cs="宋体"/>
        <w:b/>
        <w:bCs w:val="0"/>
        <w:kern w:val="0"/>
        <w:szCs w:val="21"/>
        <w:lang w:eastAsia="zh-CN"/>
      </w:rPr>
      <w:t>第</w:t>
    </w:r>
    <w:r>
      <w:rPr>
        <w:b/>
        <w:bCs w:val="0"/>
        <w:kern w:val="0"/>
        <w:szCs w:val="21"/>
        <w:lang w:eastAsia="zh-CN"/>
      </w:rPr>
      <w:t xml:space="preserve"> </w:t>
    </w:r>
    <w:r>
      <w:rPr>
        <w:b/>
        <w:bCs w:val="0"/>
        <w:kern w:val="0"/>
        <w:szCs w:val="21"/>
        <w:lang w:eastAsia="zh-CN"/>
      </w:rPr>
      <w:fldChar w:fldCharType="begin"/>
    </w:r>
    <w:r>
      <w:rPr>
        <w:b/>
        <w:bCs w:val="0"/>
        <w:kern w:val="0"/>
        <w:szCs w:val="21"/>
        <w:lang w:eastAsia="zh-CN"/>
      </w:rPr>
      <w:instrText xml:space="preserve"> PAGE </w:instrText>
    </w:r>
    <w:r>
      <w:rPr>
        <w:b/>
        <w:bCs w:val="0"/>
        <w:kern w:val="0"/>
        <w:szCs w:val="21"/>
        <w:lang w:eastAsia="zh-CN"/>
      </w:rPr>
      <w:fldChar w:fldCharType="separate"/>
    </w:r>
    <w:r>
      <w:rPr>
        <w:b/>
        <w:bCs w:val="0"/>
        <w:kern w:val="0"/>
        <w:szCs w:val="21"/>
        <w:lang w:eastAsia="zh-CN"/>
      </w:rPr>
      <w:t>1</w:t>
    </w:r>
    <w:r>
      <w:rPr>
        <w:b/>
        <w:bCs w:val="0"/>
        <w:kern w:val="0"/>
        <w:szCs w:val="21"/>
        <w:lang w:eastAsia="zh-CN"/>
      </w:rPr>
      <w:fldChar w:fldCharType="end"/>
    </w:r>
    <w:r>
      <w:rPr>
        <w:b/>
        <w:bCs w:val="0"/>
        <w:kern w:val="0"/>
        <w:szCs w:val="21"/>
        <w:lang w:eastAsia="zh-CN"/>
      </w:rPr>
      <w:t xml:space="preserve"> </w:t>
    </w:r>
    <w:r>
      <w:rPr>
        <w:rFonts w:hint="eastAsia" w:ascii="Calibri" w:hAnsi="Calibri" w:eastAsia="宋体" w:cs="宋体"/>
        <w:b/>
        <w:bCs w:val="0"/>
        <w:kern w:val="0"/>
        <w:szCs w:val="21"/>
        <w:lang w:eastAsia="zh-CN"/>
      </w:rPr>
      <w:t>页</w:t>
    </w:r>
    <w:r>
      <w:rPr>
        <w:b/>
        <w:bCs w:val="0"/>
        <w:kern w:val="0"/>
        <w:szCs w:val="21"/>
        <w:lang w:eastAsia="zh-CN"/>
      </w:rPr>
      <w:t xml:space="preserve"> </w:t>
    </w:r>
    <w:r>
      <w:rPr>
        <w:rFonts w:hint="eastAsia" w:ascii="Calibri" w:hAnsi="Calibri" w:eastAsia="宋体" w:cs="宋体"/>
        <w:b/>
        <w:bCs w:val="0"/>
        <w:kern w:val="0"/>
        <w:szCs w:val="21"/>
        <w:lang w:eastAsia="zh-CN"/>
      </w:rPr>
      <w:t>共</w:t>
    </w:r>
    <w:r>
      <w:rPr>
        <w:b/>
        <w:bCs w:val="0"/>
        <w:kern w:val="0"/>
        <w:szCs w:val="21"/>
        <w:lang w:eastAsia="zh-CN"/>
      </w:rPr>
      <w:t xml:space="preserve"> </w:t>
    </w:r>
    <w:r>
      <w:rPr>
        <w:b/>
        <w:bCs w:val="0"/>
        <w:kern w:val="0"/>
        <w:szCs w:val="21"/>
        <w:lang w:eastAsia="zh-CN"/>
      </w:rPr>
      <w:fldChar w:fldCharType="begin"/>
    </w:r>
    <w:r>
      <w:rPr>
        <w:b/>
        <w:bCs w:val="0"/>
        <w:kern w:val="0"/>
        <w:szCs w:val="21"/>
        <w:lang w:eastAsia="zh-CN"/>
      </w:rPr>
      <w:instrText xml:space="preserve"> NUMPAGES </w:instrText>
    </w:r>
    <w:r>
      <w:rPr>
        <w:b/>
        <w:bCs w:val="0"/>
        <w:kern w:val="0"/>
        <w:szCs w:val="21"/>
        <w:lang w:eastAsia="zh-CN"/>
      </w:rPr>
      <w:fldChar w:fldCharType="separate"/>
    </w:r>
    <w:r>
      <w:rPr>
        <w:b/>
        <w:bCs w:val="0"/>
        <w:kern w:val="0"/>
        <w:szCs w:val="21"/>
        <w:lang w:eastAsia="zh-CN"/>
      </w:rPr>
      <w:t>4</w:t>
    </w:r>
    <w:r>
      <w:rPr>
        <w:b/>
        <w:bCs w:val="0"/>
        <w:kern w:val="0"/>
        <w:szCs w:val="21"/>
        <w:lang w:eastAsia="zh-CN"/>
      </w:rPr>
      <w:fldChar w:fldCharType="end"/>
    </w:r>
    <w:r>
      <w:rPr>
        <w:b/>
        <w:bCs w:val="0"/>
        <w:kern w:val="0"/>
        <w:szCs w:val="21"/>
        <w:lang w:eastAsia="zh-CN"/>
      </w:rPr>
      <w:t xml:space="preserve"> </w:t>
    </w:r>
    <w:r>
      <w:rPr>
        <w:rFonts w:hint="eastAsia" w:ascii="Calibri" w:hAnsi="Calibri" w:eastAsia="宋体" w:cs="宋体"/>
        <w:b/>
        <w:bCs w:val="0"/>
        <w:kern w:val="0"/>
        <w:szCs w:val="21"/>
        <w:lang w:eastAsia="zh-CN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1CDE"/>
    <w:multiLevelType w:val="multilevel"/>
    <w:tmpl w:val="5A441CDE"/>
    <w:lvl w:ilvl="0" w:tentative="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F9"/>
    <w:rsid w:val="001B1A7C"/>
    <w:rsid w:val="001E5975"/>
    <w:rsid w:val="00285805"/>
    <w:rsid w:val="00621246"/>
    <w:rsid w:val="00657556"/>
    <w:rsid w:val="006D6D0A"/>
    <w:rsid w:val="00775123"/>
    <w:rsid w:val="008D500E"/>
    <w:rsid w:val="00935AC2"/>
    <w:rsid w:val="00B12123"/>
    <w:rsid w:val="00BF4407"/>
    <w:rsid w:val="00C95AF9"/>
    <w:rsid w:val="00D14518"/>
    <w:rsid w:val="00DC4AF4"/>
    <w:rsid w:val="00E60617"/>
    <w:rsid w:val="104D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18"/>
      <w:szCs w:val="24"/>
      <w:lang w:val="en-US" w:eastAsia="zh-CN" w:bidi="ar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hyperlink" Target="http://www.xuekewang.com/" TargetMode="Externa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emf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498</Words>
  <Characters>2841</Characters>
  <Lines>23</Lines>
  <Paragraphs>6</Paragraphs>
  <TotalTime>0</TotalTime>
  <ScaleCrop>false</ScaleCrop>
  <LinksUpToDate>false</LinksUpToDate>
  <CharactersWithSpaces>3333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2021-01-13T05:33:00Z</dcterms:created>
  <dc:creator>Administrator</dc:creator>
  <cp:lastModifiedBy>Administrator</cp:lastModifiedBy>
  <dcterms:modified xsi:type="dcterms:W3CDTF">2021-01-18T04:12:41Z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