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b/>
          <w:sz w:val="32"/>
          <w:szCs w:val="32"/>
          <w:lang w:eastAsia="zh-CN"/>
        </w:rPr>
      </w:pPr>
      <w:r>
        <w:rPr>
          <w:rFonts w:hint="eastAsia"/>
          <w:b/>
          <w:sz w:val="32"/>
          <w:szCs w:val="32"/>
          <w:lang w:eastAsia="zh-CN"/>
        </w:rPr>
        <w:t>江苏省2020-2021学年上学期学业水平合格性考试模拟地理试题（一）</w:t>
      </w:r>
    </w:p>
    <w:p>
      <w:pPr>
        <w:spacing w:line="240" w:lineRule="auto"/>
        <w:jc w:val="center"/>
        <w:rPr>
          <w:b/>
          <w:lang w:eastAsia="zh-CN"/>
        </w:rPr>
      </w:pPr>
      <w:r>
        <w:rPr>
          <w:rFonts w:hint="eastAsia"/>
          <w:b/>
          <w:lang w:eastAsia="zh-CN"/>
        </w:rPr>
        <w:t>第</w:t>
      </w:r>
      <w:r>
        <w:rPr>
          <w:b/>
          <w:lang w:eastAsia="zh-CN"/>
        </w:rPr>
        <w:t>I</w:t>
      </w:r>
      <w:r>
        <w:rPr>
          <w:rFonts w:hint="eastAsia"/>
          <w:b/>
          <w:lang w:eastAsia="zh-CN"/>
        </w:rPr>
        <w:t>卷（共</w:t>
      </w:r>
      <w:r>
        <w:rPr>
          <w:b/>
          <w:lang w:eastAsia="zh-CN"/>
        </w:rPr>
        <w:t>80</w:t>
      </w:r>
      <w:r>
        <w:rPr>
          <w:rFonts w:hint="eastAsia"/>
          <w:b/>
          <w:lang w:eastAsia="zh-CN"/>
        </w:rPr>
        <w:t>分）</w:t>
      </w:r>
    </w:p>
    <w:p>
      <w:pPr>
        <w:spacing w:line="240" w:lineRule="auto"/>
        <w:rPr>
          <w:b/>
          <w:lang w:eastAsia="zh-CN"/>
        </w:rPr>
      </w:pPr>
      <w:r>
        <w:rPr>
          <w:rFonts w:hint="eastAsia"/>
          <w:b/>
          <w:lang w:eastAsia="zh-CN"/>
        </w:rPr>
        <w:t>一、单项选择题</w:t>
      </w:r>
    </w:p>
    <w:p>
      <w:pPr>
        <w:spacing w:line="240" w:lineRule="auto"/>
        <w:ind w:firstLine="220" w:firstLineChars="100"/>
        <w:rPr>
          <w:rFonts w:ascii="楷体" w:hAnsi="楷体" w:eastAsia="楷体"/>
          <w:lang w:eastAsia="zh-CN"/>
        </w:rPr>
      </w:pPr>
      <w:r>
        <w:rPr>
          <w:rFonts w:hint="eastAsia" w:ascii="楷体" w:hAnsi="楷体" w:eastAsia="楷体" w:cs="宋体"/>
          <w:lang w:eastAsia="zh-CN"/>
        </w:rPr>
        <w:t>据中国科学院紫金山天文台当日消息：在</w:t>
      </w:r>
      <w:r>
        <w:rPr>
          <w:rFonts w:ascii="楷体" w:hAnsi="楷体" w:eastAsia="楷体"/>
          <w:lang w:eastAsia="zh-CN"/>
        </w:rPr>
        <w:t>2019</w:t>
      </w:r>
      <w:r>
        <w:rPr>
          <w:rFonts w:hint="eastAsia" w:ascii="楷体" w:hAnsi="楷体" w:eastAsia="楷体"/>
          <w:lang w:eastAsia="zh-CN"/>
        </w:rPr>
        <w:t>元宵佳节前夕，金星</w:t>
      </w:r>
      <w:r>
        <w:rPr>
          <w:rFonts w:ascii="楷体" w:hAnsi="楷体" w:eastAsia="楷体"/>
          <w:lang w:eastAsia="zh-CN"/>
        </w:rPr>
        <w:t xml:space="preserve"> </w:t>
      </w:r>
      <w:r>
        <w:rPr>
          <w:rFonts w:hint="eastAsia" w:ascii="楷体" w:hAnsi="楷体" w:eastAsia="楷体"/>
          <w:lang w:eastAsia="zh-CN"/>
        </w:rPr>
        <w:t>与土星于当天预先上演“小团圆”。凌晨起，太阳系的两颗大行星金星和土星同时出现在东南方的天空，</w:t>
      </w:r>
      <w:r>
        <w:rPr>
          <w:rFonts w:ascii="楷体" w:hAnsi="楷体" w:eastAsia="楷体"/>
          <w:lang w:eastAsia="zh-CN"/>
        </w:rPr>
        <w:t xml:space="preserve"> </w:t>
      </w:r>
      <w:r>
        <w:rPr>
          <w:rFonts w:hint="eastAsia" w:ascii="楷体" w:hAnsi="楷体" w:eastAsia="楷体"/>
          <w:lang w:eastAsia="zh-CN"/>
        </w:rPr>
        <w:t>金星左土星右，演绎“星星相吸”的美好画面。据此完成</w:t>
      </w:r>
      <w:r>
        <w:rPr>
          <w:rFonts w:ascii="楷体" w:hAnsi="楷体" w:eastAsia="楷体"/>
          <w:lang w:eastAsia="zh-CN"/>
        </w:rPr>
        <w:t>1 -2</w:t>
      </w:r>
      <w:r>
        <w:rPr>
          <w:rFonts w:hint="eastAsia" w:ascii="楷体" w:hAnsi="楷体" w:eastAsia="楷体"/>
          <w:lang w:eastAsia="zh-CN"/>
        </w:rPr>
        <w:t>题。</w:t>
      </w:r>
      <w:r>
        <w:rPr>
          <w:rFonts w:ascii="楷体" w:hAnsi="楷体" w:eastAsia="楷体"/>
          <w:lang w:eastAsia="zh-CN"/>
        </w:rPr>
        <w:t xml:space="preserve"> </w:t>
      </w:r>
    </w:p>
    <w:p>
      <w:pPr>
        <w:spacing w:line="240" w:lineRule="auto"/>
        <w:rPr>
          <w:lang w:eastAsia="zh-CN"/>
        </w:rPr>
      </w:pPr>
      <w:r>
        <w:rPr>
          <w:lang w:eastAsia="zh-CN"/>
        </w:rPr>
        <w:t>1</w:t>
      </w:r>
      <w:r>
        <w:rPr>
          <w:rFonts w:hint="eastAsia"/>
          <w:lang w:eastAsia="zh-CN"/>
        </w:rPr>
        <w:t>．按质量、体积等性质划分，金星属于</w:t>
      </w:r>
    </w:p>
    <w:p>
      <w:pPr>
        <w:spacing w:line="240" w:lineRule="auto"/>
        <w:rPr>
          <w:lang w:eastAsia="zh-CN"/>
        </w:rPr>
      </w:pPr>
      <w:r>
        <w:rPr>
          <w:lang w:eastAsia="zh-CN"/>
        </w:rPr>
        <w:t>A</w:t>
      </w:r>
      <w:r>
        <w:rPr>
          <w:rFonts w:hint="eastAsia"/>
          <w:lang w:eastAsia="zh-CN"/>
        </w:rPr>
        <w:t>．地外行星</w:t>
      </w:r>
      <w:r>
        <w:rPr>
          <w:lang w:eastAsia="zh-CN"/>
        </w:rPr>
        <w:t>B</w:t>
      </w:r>
      <w:r>
        <w:rPr>
          <w:rFonts w:hint="eastAsia"/>
          <w:lang w:eastAsia="zh-CN"/>
        </w:rPr>
        <w:t>．远日行星</w:t>
      </w:r>
      <w:r>
        <w:rPr>
          <w:lang w:eastAsia="zh-CN"/>
        </w:rPr>
        <w:t xml:space="preserve"> C.</w:t>
      </w:r>
      <w:r>
        <w:rPr>
          <w:rFonts w:hint="eastAsia"/>
          <w:lang w:eastAsia="zh-CN"/>
        </w:rPr>
        <w:t>类地行星</w:t>
      </w:r>
      <w:r>
        <w:rPr>
          <w:lang w:eastAsia="zh-CN"/>
        </w:rPr>
        <w:t>D</w:t>
      </w:r>
      <w:r>
        <w:rPr>
          <w:rFonts w:hint="eastAsia"/>
          <w:lang w:eastAsia="zh-CN"/>
        </w:rPr>
        <w:t>．地内行星</w:t>
      </w:r>
      <w:r>
        <w:rPr>
          <w:lang w:eastAsia="zh-CN"/>
        </w:rPr>
        <w:t xml:space="preserve"> </w:t>
      </w:r>
    </w:p>
    <w:p>
      <w:pPr>
        <w:spacing w:line="240" w:lineRule="auto"/>
        <w:rPr>
          <w:lang w:eastAsia="zh-CN"/>
        </w:rPr>
      </w:pPr>
      <w:r>
        <w:rPr>
          <w:lang w:eastAsia="zh-CN"/>
        </w:rPr>
        <w:t>2</w:t>
      </w:r>
      <w:r>
        <w:rPr>
          <w:rFonts w:hint="eastAsia"/>
          <w:lang w:eastAsia="zh-CN"/>
        </w:rPr>
        <w:t xml:space="preserve">．下图为当天从北极上空看到的太阳系行星位置，和实际相符合的是 </w:t>
      </w:r>
    </w:p>
    <w:p>
      <w:pPr>
        <w:spacing w:line="240" w:lineRule="auto"/>
        <w:jc w:val="center"/>
        <w:rPr>
          <w:lang w:eastAsia="zh-CN"/>
        </w:rPr>
      </w:pPr>
      <w:r>
        <w:rPr>
          <w:lang w:eastAsia="zh-CN"/>
        </w:rPr>
        <w:drawing>
          <wp:inline distT="0" distB="0" distL="114300" distR="114300">
            <wp:extent cx="4617720" cy="1135380"/>
            <wp:effectExtent l="0" t="0" r="11430" b="7620"/>
            <wp:docPr id="10" name="图片 1" descr="云上PDF截图2020121409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云上PDF截图20201214092628"/>
                    <pic:cNvPicPr>
                      <a:picLocks noChangeAspect="1"/>
                    </pic:cNvPicPr>
                  </pic:nvPicPr>
                  <pic:blipFill>
                    <a:blip r:embed="rId4"/>
                    <a:stretch>
                      <a:fillRect/>
                    </a:stretch>
                  </pic:blipFill>
                  <pic:spPr>
                    <a:xfrm>
                      <a:off x="0" y="0"/>
                      <a:ext cx="4617720" cy="1135380"/>
                    </a:xfrm>
                    <a:prstGeom prst="rect">
                      <a:avLst/>
                    </a:prstGeom>
                    <a:noFill/>
                    <a:ln w="9525">
                      <a:noFill/>
                    </a:ln>
                  </pic:spPr>
                </pic:pic>
              </a:graphicData>
            </a:graphic>
          </wp:inline>
        </w:drawing>
      </w:r>
    </w:p>
    <w:p>
      <w:pPr>
        <w:spacing w:line="240" w:lineRule="auto"/>
        <w:ind w:firstLine="220" w:firstLineChars="100"/>
        <w:rPr>
          <w:rFonts w:ascii="楷体" w:hAnsi="楷体" w:eastAsia="楷体" w:cs="宋体"/>
          <w:lang w:eastAsia="zh-CN"/>
        </w:rPr>
      </w:pPr>
      <w:r>
        <w:rPr>
          <w:rFonts w:ascii="楷体" w:hAnsi="楷体" w:eastAsia="楷体" w:cs="宋体"/>
          <w:lang w:eastAsia="zh-CN"/>
        </w:rPr>
        <w:drawing>
          <wp:anchor distT="0" distB="0" distL="114300" distR="114300" simplePos="0" relativeHeight="251658240" behindDoc="1" locked="0" layoutInCell="1" allowOverlap="1">
            <wp:simplePos x="0" y="0"/>
            <wp:positionH relativeFrom="column">
              <wp:posOffset>3489960</wp:posOffset>
            </wp:positionH>
            <wp:positionV relativeFrom="paragraph">
              <wp:posOffset>287020</wp:posOffset>
            </wp:positionV>
            <wp:extent cx="1600200" cy="1447800"/>
            <wp:effectExtent l="0" t="0" r="0" b="0"/>
            <wp:wrapNone/>
            <wp:docPr id="1" name="图片 1" descr="C:\Users\MI\AppData\Local\Microsoft\Windows\INetCache\Content.Word\云上PDF截图2020121409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I\AppData\Local\Microsoft\Windows\INetCache\Content.Word\云上PDF截图20201214092634.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1600200" cy="1447800"/>
                    </a:xfrm>
                    <a:prstGeom prst="rect">
                      <a:avLst/>
                    </a:prstGeom>
                    <a:noFill/>
                    <a:ln>
                      <a:noFill/>
                    </a:ln>
                  </pic:spPr>
                </pic:pic>
              </a:graphicData>
            </a:graphic>
          </wp:anchor>
        </w:drawing>
      </w:r>
      <w:r>
        <w:rPr>
          <w:rFonts w:ascii="楷体" w:hAnsi="楷体" w:eastAsia="楷体" w:cs="宋体"/>
          <w:lang w:eastAsia="zh-CN"/>
        </w:rPr>
        <w:t>2018</w:t>
      </w:r>
      <w:r>
        <w:rPr>
          <w:rFonts w:hint="eastAsia" w:ascii="楷体" w:hAnsi="楷体" w:eastAsia="楷体" w:cs="宋体"/>
          <w:lang w:eastAsia="zh-CN"/>
        </w:rPr>
        <w:t>年</w:t>
      </w:r>
      <w:r>
        <w:rPr>
          <w:rFonts w:ascii="楷体" w:hAnsi="楷体" w:eastAsia="楷体" w:cs="宋体"/>
          <w:lang w:eastAsia="zh-CN"/>
        </w:rPr>
        <w:t>2</w:t>
      </w:r>
      <w:r>
        <w:rPr>
          <w:rFonts w:hint="eastAsia" w:ascii="楷体" w:hAnsi="楷体" w:eastAsia="楷体" w:cs="宋体"/>
          <w:lang w:eastAsia="zh-CN"/>
        </w:rPr>
        <w:t>月</w:t>
      </w:r>
      <w:r>
        <w:rPr>
          <w:rFonts w:ascii="楷体" w:hAnsi="楷体" w:eastAsia="楷体" w:cs="宋体"/>
          <w:lang w:eastAsia="zh-CN"/>
        </w:rPr>
        <w:t>81</w:t>
      </w:r>
      <w:r>
        <w:rPr>
          <w:rFonts w:hint="eastAsia" w:ascii="楷体" w:hAnsi="楷体" w:eastAsia="楷体" w:cs="宋体"/>
          <w:lang w:eastAsia="zh-CN"/>
        </w:rPr>
        <w:t>，美国太空探索技术公司用猎鹰重型火箭将一辆特</w:t>
      </w:r>
      <w:r>
        <w:rPr>
          <w:rFonts w:ascii="楷体" w:hAnsi="楷体" w:eastAsia="楷体" w:cs="宋体"/>
          <w:lang w:eastAsia="zh-CN"/>
        </w:rPr>
        <w:t xml:space="preserve"> </w:t>
      </w:r>
      <w:r>
        <w:rPr>
          <w:rFonts w:hint="eastAsia" w:ascii="楷体" w:hAnsi="楷体" w:eastAsia="楷体" w:cs="宋体"/>
          <w:lang w:eastAsia="zh-CN"/>
        </w:rPr>
        <w:t>斯拉汽车送上了地球—火星轨道，猎鹰火箭的两个助推火箭同时回收成功。读“特</w:t>
      </w:r>
    </w:p>
    <w:p>
      <w:pPr>
        <w:spacing w:line="240" w:lineRule="auto"/>
        <w:rPr>
          <w:rFonts w:ascii="楷体" w:hAnsi="楷体" w:eastAsia="楷体" w:cs="宋体"/>
          <w:lang w:eastAsia="zh-CN"/>
        </w:rPr>
      </w:pPr>
      <w:r>
        <w:rPr>
          <w:rFonts w:hint="eastAsia" w:ascii="楷体" w:hAnsi="楷体" w:eastAsia="楷体" w:cs="宋体"/>
          <w:lang w:eastAsia="zh-CN"/>
        </w:rPr>
        <w:t>斯拉汽车在地球—火星轨道示意图”，据此回答</w:t>
      </w:r>
      <w:r>
        <w:rPr>
          <w:rFonts w:ascii="楷体" w:hAnsi="楷体" w:eastAsia="楷体" w:cs="宋体"/>
          <w:lang w:eastAsia="zh-CN"/>
        </w:rPr>
        <w:t>3</w:t>
      </w:r>
      <w:r>
        <w:rPr>
          <w:rFonts w:hint="eastAsia" w:ascii="楷体" w:hAnsi="楷体" w:eastAsia="楷体" w:cs="宋体"/>
          <w:lang w:eastAsia="zh-CN"/>
        </w:rPr>
        <w:t>—</w:t>
      </w:r>
      <w:r>
        <w:rPr>
          <w:rFonts w:ascii="楷体" w:hAnsi="楷体" w:eastAsia="楷体" w:cs="宋体"/>
          <w:lang w:eastAsia="zh-CN"/>
        </w:rPr>
        <w:t>4</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rPr>
          <w:lang w:eastAsia="zh-CN"/>
        </w:rPr>
      </w:pPr>
      <w:r>
        <w:rPr>
          <w:rFonts w:hint="eastAsia"/>
          <w:lang w:eastAsia="zh-CN"/>
        </w:rPr>
        <w:t xml:space="preserve">3．汽车发射后 </w:t>
      </w:r>
    </w:p>
    <w:p>
      <w:pPr>
        <w:spacing w:line="240" w:lineRule="auto"/>
        <w:rPr>
          <w:lang w:eastAsia="zh-CN"/>
        </w:rPr>
      </w:pPr>
      <w:r>
        <w:rPr>
          <w:rFonts w:hint="eastAsia"/>
          <w:lang w:eastAsia="zh-CN"/>
        </w:rPr>
        <w:t>A．运行中遇到很多小行星 B．遇到火星后成为其卫星</w:t>
      </w:r>
    </w:p>
    <w:p>
      <w:pPr>
        <w:spacing w:line="240" w:lineRule="auto"/>
        <w:rPr>
          <w:lang w:eastAsia="zh-CN"/>
        </w:rPr>
      </w:pPr>
      <w:r>
        <w:rPr>
          <w:rFonts w:hint="eastAsia"/>
          <w:lang w:eastAsia="zh-CN"/>
        </w:rPr>
        <w:t xml:space="preserve">C．未来可能与地球会合 D.未来可能离开太阳系 </w:t>
      </w:r>
    </w:p>
    <w:p>
      <w:pPr>
        <w:spacing w:line="240" w:lineRule="auto"/>
        <w:rPr>
          <w:lang w:eastAsia="zh-CN"/>
        </w:rPr>
      </w:pPr>
      <w:r>
        <w:rPr>
          <w:rFonts w:hint="eastAsia"/>
          <w:lang w:eastAsia="zh-CN"/>
        </w:rPr>
        <w:t xml:space="preserve">4．助推火箭能够精确着陆到预定地点回收成功，主要运用的地理信息技术是 </w:t>
      </w:r>
    </w:p>
    <w:p>
      <w:pPr>
        <w:spacing w:line="240" w:lineRule="auto"/>
        <w:rPr>
          <w:lang w:eastAsia="zh-CN"/>
        </w:rPr>
      </w:pPr>
      <w:r>
        <w:rPr>
          <w:rFonts w:hint="eastAsia"/>
          <w:lang w:eastAsia="zh-CN"/>
        </w:rPr>
        <w:t xml:space="preserve">A．全球卫星定位系统 B.地理信息系统 C．多普勒雷达 D．遥感系统 </w:t>
      </w:r>
    </w:p>
    <w:p>
      <w:pPr>
        <w:spacing w:line="240" w:lineRule="auto"/>
        <w:ind w:firstLine="220" w:firstLineChars="100"/>
        <w:rPr>
          <w:lang w:eastAsia="zh-CN"/>
        </w:rPr>
      </w:pPr>
      <w:r>
        <w:rPr>
          <w:lang w:eastAsia="zh-CN"/>
        </w:rPr>
        <w:drawing>
          <wp:anchor distT="0" distB="0" distL="114300" distR="114300" simplePos="0" relativeHeight="251659264" behindDoc="1" locked="0" layoutInCell="1" allowOverlap="1">
            <wp:simplePos x="0" y="0"/>
            <wp:positionH relativeFrom="column">
              <wp:posOffset>3200400</wp:posOffset>
            </wp:positionH>
            <wp:positionV relativeFrom="paragraph">
              <wp:posOffset>358140</wp:posOffset>
            </wp:positionV>
            <wp:extent cx="1676400" cy="914400"/>
            <wp:effectExtent l="0" t="0" r="0" b="0"/>
            <wp:wrapNone/>
            <wp:docPr id="2" name="图片 2" descr="C:\Users\MI\AppData\Local\Microsoft\Windows\INetCache\Content.Word\云上PDF截图20201214092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I\AppData\Local\Microsoft\Windows\INetCache\Content.Word\云上PDF截图20201214092643.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1676400" cy="914400"/>
                    </a:xfrm>
                    <a:prstGeom prst="rect">
                      <a:avLst/>
                    </a:prstGeom>
                    <a:noFill/>
                    <a:ln>
                      <a:noFill/>
                    </a:ln>
                  </pic:spPr>
                </pic:pic>
              </a:graphicData>
            </a:graphic>
          </wp:anchor>
        </w:drawing>
      </w:r>
      <w:r>
        <w:rPr>
          <w:rFonts w:hint="eastAsia" w:ascii="楷体" w:hAnsi="楷体" w:eastAsia="楷体" w:cs="宋体"/>
          <w:lang w:eastAsia="zh-CN"/>
        </w:rPr>
        <w:t>下图为英国在伯克郡建成的第一座水上漂浮光伏电站。该太阳能电池板具有高温时发电损失增大、转换效率降低的特性。读图，回答</w:t>
      </w:r>
      <w:r>
        <w:rPr>
          <w:rFonts w:ascii="楷体" w:hAnsi="楷体" w:eastAsia="楷体" w:cs="宋体"/>
          <w:lang w:eastAsia="zh-CN"/>
        </w:rPr>
        <w:t>5-6</w:t>
      </w:r>
      <w:r>
        <w:rPr>
          <w:rFonts w:hint="eastAsia" w:ascii="楷体" w:hAnsi="楷体" w:eastAsia="楷体" w:cs="宋体"/>
          <w:lang w:eastAsia="zh-CN"/>
        </w:rPr>
        <w:t>题。</w:t>
      </w:r>
      <w:r>
        <w:rPr>
          <w:lang w:eastAsia="zh-CN"/>
        </w:rPr>
        <w:t xml:space="preserve"> </w:t>
      </w:r>
    </w:p>
    <w:p>
      <w:pPr>
        <w:spacing w:line="240" w:lineRule="auto"/>
        <w:rPr>
          <w:lang w:eastAsia="zh-CN"/>
        </w:rPr>
      </w:pPr>
      <w:r>
        <w:rPr>
          <w:rFonts w:hint="eastAsia"/>
          <w:lang w:eastAsia="zh-CN"/>
        </w:rPr>
        <w:t xml:space="preserve">5．下列不属于水上漂浮光伏电站优点的是 </w:t>
      </w:r>
    </w:p>
    <w:p>
      <w:pPr>
        <w:spacing w:line="240" w:lineRule="auto"/>
        <w:rPr>
          <w:lang w:eastAsia="zh-CN"/>
        </w:rPr>
      </w:pPr>
      <w:r>
        <w:rPr>
          <w:rFonts w:hint="eastAsia"/>
          <w:lang w:eastAsia="zh-CN"/>
        </w:rPr>
        <w:t xml:space="preserve">A．节约土地资源 B．提高发电效率 </w:t>
      </w:r>
    </w:p>
    <w:p>
      <w:pPr>
        <w:spacing w:line="240" w:lineRule="auto"/>
        <w:rPr>
          <w:lang w:eastAsia="zh-CN"/>
        </w:rPr>
      </w:pPr>
      <w:r>
        <w:rPr>
          <w:rFonts w:hint="eastAsia"/>
          <w:lang w:eastAsia="zh-CN"/>
        </w:rPr>
        <w:t xml:space="preserve">C．降低施工难度 D.减少水分蒸发 </w:t>
      </w:r>
    </w:p>
    <w:p>
      <w:pPr>
        <w:spacing w:line="240" w:lineRule="auto"/>
        <w:rPr>
          <w:lang w:eastAsia="zh-CN"/>
        </w:rPr>
      </w:pPr>
      <w:r>
        <w:rPr>
          <w:lang w:eastAsia="zh-CN"/>
        </w:rPr>
        <w:t>6</w:t>
      </w:r>
      <w:r>
        <w:rPr>
          <w:rFonts w:hint="eastAsia"/>
          <w:lang w:eastAsia="zh-CN"/>
        </w:rPr>
        <w:t>．下列地区中太阳能资源最丰富的是</w:t>
      </w:r>
    </w:p>
    <w:p>
      <w:pPr>
        <w:spacing w:line="240" w:lineRule="auto"/>
        <w:rPr>
          <w:rFonts w:ascii="楷体" w:hAnsi="楷体" w:eastAsia="楷体" w:cs="宋体"/>
          <w:lang w:eastAsia="zh-CN"/>
        </w:rPr>
      </w:pPr>
      <w:r>
        <w:rPr>
          <w:lang w:eastAsia="zh-CN"/>
        </w:rPr>
        <w:t>A</w:t>
      </w:r>
      <w:r>
        <w:rPr>
          <w:rFonts w:hint="eastAsia"/>
          <w:lang w:eastAsia="zh-CN"/>
        </w:rPr>
        <w:t>．东北平原 B.四川盆地</w:t>
      </w:r>
      <w:r>
        <w:rPr>
          <w:lang w:eastAsia="zh-CN"/>
        </w:rPr>
        <w:t xml:space="preserve"> C</w:t>
      </w:r>
      <w:r>
        <w:rPr>
          <w:rFonts w:hint="eastAsia"/>
          <w:lang w:eastAsia="zh-CN"/>
        </w:rPr>
        <w:t>．青藏高原</w:t>
      </w:r>
      <w:r>
        <w:rPr>
          <w:lang w:eastAsia="zh-CN"/>
        </w:rPr>
        <w:t>D</w:t>
      </w:r>
      <w:r>
        <w:rPr>
          <w:rFonts w:hint="eastAsia"/>
          <w:lang w:eastAsia="zh-CN"/>
        </w:rPr>
        <w:t>．长江三角洲</w:t>
      </w:r>
      <w:r>
        <w:rPr>
          <w:lang w:eastAsia="zh-CN"/>
        </w:rPr>
        <w:t xml:space="preserve"> </w:t>
      </w:r>
    </w:p>
    <w:p>
      <w:pPr>
        <w:spacing w:line="240" w:lineRule="auto"/>
        <w:rPr>
          <w:rFonts w:ascii="楷体" w:hAnsi="楷体" w:eastAsia="楷体" w:cs="宋体"/>
          <w:lang w:eastAsia="zh-CN"/>
        </w:rPr>
      </w:pPr>
      <w:r>
        <w:rPr>
          <w:rFonts w:hint="eastAsia" w:ascii="楷体" w:hAnsi="楷体" w:eastAsia="楷体" w:cs="宋体"/>
          <w:lang w:eastAsia="zh-CN"/>
        </w:rPr>
        <w:t>美国国家航空航天局（</w:t>
      </w:r>
      <w:r>
        <w:rPr>
          <w:rFonts w:ascii="楷体" w:hAnsi="楷体" w:eastAsia="楷体" w:cs="宋体"/>
          <w:lang w:eastAsia="zh-CN"/>
        </w:rPr>
        <w:t>NASA</w:t>
      </w:r>
      <w:r>
        <w:rPr>
          <w:rFonts w:hint="eastAsia" w:ascii="楷体" w:hAnsi="楷体" w:eastAsia="楷体" w:cs="宋体"/>
          <w:lang w:eastAsia="zh-CN"/>
        </w:rPr>
        <w:t>）证实，太阳在</w:t>
      </w:r>
      <w:r>
        <w:rPr>
          <w:rFonts w:ascii="楷体" w:hAnsi="楷体" w:eastAsia="楷体" w:cs="宋体"/>
          <w:lang w:eastAsia="zh-CN"/>
        </w:rPr>
        <w:t>2017</w:t>
      </w:r>
      <w:r>
        <w:rPr>
          <w:rFonts w:hint="eastAsia" w:ascii="楷体" w:hAnsi="楷体" w:eastAsia="楷体" w:cs="宋体"/>
          <w:lang w:eastAsia="zh-CN"/>
        </w:rPr>
        <w:t>年</w:t>
      </w:r>
      <w:r>
        <w:rPr>
          <w:rFonts w:ascii="楷体" w:hAnsi="楷体" w:eastAsia="楷体" w:cs="宋体"/>
          <w:lang w:eastAsia="zh-CN"/>
        </w:rPr>
        <w:t>9</w:t>
      </w:r>
      <w:r>
        <w:rPr>
          <w:rFonts w:hint="eastAsia" w:ascii="楷体" w:hAnsi="楷体" w:eastAsia="楷体" w:cs="宋体"/>
          <w:lang w:eastAsia="zh-CN"/>
        </w:rPr>
        <w:t>月</w:t>
      </w:r>
      <w:r>
        <w:rPr>
          <w:rFonts w:ascii="楷体" w:hAnsi="楷体" w:eastAsia="楷体" w:cs="宋体"/>
          <w:lang w:eastAsia="zh-CN"/>
        </w:rPr>
        <w:t>6</w:t>
      </w:r>
      <w:r>
        <w:rPr>
          <w:rFonts w:hint="eastAsia" w:ascii="楷体" w:hAnsi="楷体" w:eastAsia="楷体" w:cs="宋体"/>
          <w:lang w:eastAsia="zh-CN"/>
        </w:rPr>
        <w:t>日晚连续爆</w:t>
      </w:r>
      <w:r>
        <w:rPr>
          <w:rFonts w:ascii="楷体" w:hAnsi="楷体" w:eastAsia="楷体" w:cs="宋体"/>
          <w:lang w:eastAsia="zh-CN"/>
        </w:rPr>
        <w:t xml:space="preserve"> </w:t>
      </w:r>
      <w:r>
        <w:rPr>
          <w:rFonts w:hint="eastAsia" w:ascii="楷体" w:hAnsi="楷体" w:eastAsia="楷体" w:cs="宋体"/>
          <w:lang w:eastAsia="zh-CN"/>
        </w:rPr>
        <w:t>发两次“闪焰”（太阳耀斑大爆炸），其爆炸等级打破</w:t>
      </w:r>
      <w:r>
        <w:rPr>
          <w:rFonts w:ascii="楷体" w:hAnsi="楷体" w:eastAsia="楷体" w:cs="宋体"/>
          <w:lang w:eastAsia="zh-CN"/>
        </w:rPr>
        <w:t>12</w:t>
      </w:r>
      <w:r>
        <w:rPr>
          <w:rFonts w:hint="eastAsia" w:ascii="楷体" w:hAnsi="楷体" w:eastAsia="楷体" w:cs="宋体"/>
          <w:lang w:eastAsia="zh-CN"/>
        </w:rPr>
        <w:t>年来的观测纪录，并伴随着高能带电粒子流抛射。</w:t>
      </w:r>
      <w:r>
        <w:rPr>
          <w:rFonts w:ascii="楷体" w:hAnsi="楷体" w:eastAsia="楷体" w:cs="宋体"/>
          <w:lang w:eastAsia="zh-CN"/>
        </w:rPr>
        <w:t xml:space="preserve"> </w:t>
      </w:r>
      <w:r>
        <w:rPr>
          <w:rFonts w:hint="eastAsia" w:ascii="楷体" w:hAnsi="楷体" w:eastAsia="楷体" w:cs="宋体"/>
          <w:lang w:eastAsia="zh-CN"/>
        </w:rPr>
        <w:t>专家表示此次抛射的粒子流会抵达地球并造成较大影响，据此完成</w:t>
      </w:r>
      <w:r>
        <w:rPr>
          <w:rFonts w:ascii="楷体" w:hAnsi="楷体" w:eastAsia="楷体" w:cs="宋体"/>
          <w:lang w:eastAsia="zh-CN"/>
        </w:rPr>
        <w:t>7-8</w:t>
      </w:r>
      <w:r>
        <w:rPr>
          <w:rFonts w:hint="eastAsia" w:ascii="楷体" w:hAnsi="楷体" w:eastAsia="楷体" w:cs="宋体"/>
          <w:lang w:eastAsia="zh-CN"/>
        </w:rPr>
        <w:t>题。</w:t>
      </w:r>
    </w:p>
    <w:p>
      <w:pPr>
        <w:spacing w:line="240" w:lineRule="auto"/>
        <w:rPr>
          <w:lang w:eastAsia="zh-CN"/>
        </w:rPr>
      </w:pPr>
      <w:r>
        <w:rPr>
          <w:lang w:eastAsia="zh-CN"/>
        </w:rPr>
        <w:t xml:space="preserve"> 7</w:t>
      </w:r>
      <w:r>
        <w:rPr>
          <w:rFonts w:hint="eastAsia"/>
          <w:lang w:eastAsia="zh-CN"/>
        </w:rPr>
        <w:t>．若</w:t>
      </w:r>
      <w:r>
        <w:rPr>
          <w:lang w:eastAsia="zh-CN"/>
        </w:rPr>
        <w:t>2017-2018</w:t>
      </w:r>
      <w:r>
        <w:rPr>
          <w:rFonts w:hint="eastAsia"/>
          <w:lang w:eastAsia="zh-CN"/>
        </w:rPr>
        <w:t>年是太阳活动高峰年段，则上一个太阳活动高峰年段最有可能是</w:t>
      </w:r>
    </w:p>
    <w:p>
      <w:pPr>
        <w:spacing w:line="240" w:lineRule="auto"/>
        <w:rPr>
          <w:lang w:eastAsia="zh-CN"/>
        </w:rPr>
      </w:pPr>
      <w:r>
        <w:rPr>
          <w:lang w:eastAsia="zh-CN"/>
        </w:rPr>
        <w:t>A. 2000--2001</w:t>
      </w:r>
      <w:r>
        <w:rPr>
          <w:rFonts w:hint="eastAsia"/>
          <w:lang w:eastAsia="zh-CN"/>
        </w:rPr>
        <w:t>年</w:t>
      </w:r>
      <w:r>
        <w:rPr>
          <w:lang w:eastAsia="zh-CN"/>
        </w:rPr>
        <w:t>B. 2002-2003</w:t>
      </w:r>
      <w:r>
        <w:rPr>
          <w:rFonts w:hint="eastAsia"/>
          <w:lang w:eastAsia="zh-CN"/>
        </w:rPr>
        <w:t>年</w:t>
      </w:r>
      <w:r>
        <w:rPr>
          <w:lang w:eastAsia="zh-CN"/>
        </w:rPr>
        <w:t xml:space="preserve"> C. 2004-2005</w:t>
      </w:r>
      <w:r>
        <w:rPr>
          <w:rFonts w:hint="eastAsia"/>
          <w:lang w:eastAsia="zh-CN"/>
        </w:rPr>
        <w:t>年</w:t>
      </w:r>
      <w:r>
        <w:rPr>
          <w:lang w:eastAsia="zh-CN"/>
        </w:rPr>
        <w:t>D. 2006-2007</w:t>
      </w:r>
      <w:r>
        <w:rPr>
          <w:rFonts w:hint="eastAsia"/>
          <w:lang w:eastAsia="zh-CN"/>
        </w:rPr>
        <w:t>年</w:t>
      </w:r>
      <w:r>
        <w:rPr>
          <w:lang w:eastAsia="zh-CN"/>
        </w:rPr>
        <w:t xml:space="preserve"> </w:t>
      </w:r>
    </w:p>
    <w:p>
      <w:pPr>
        <w:spacing w:line="240" w:lineRule="auto"/>
        <w:rPr>
          <w:lang w:eastAsia="zh-CN"/>
        </w:rPr>
      </w:pPr>
      <w:r>
        <w:rPr>
          <w:lang w:eastAsia="zh-CN"/>
        </w:rPr>
        <w:t>8</w:t>
      </w:r>
      <w:r>
        <w:rPr>
          <w:rFonts w:hint="eastAsia"/>
          <w:lang w:eastAsia="zh-CN"/>
        </w:rPr>
        <w:t>．关于“闪焰”及其影响说法不正确的是</w:t>
      </w:r>
    </w:p>
    <w:p>
      <w:pPr>
        <w:spacing w:line="240" w:lineRule="auto"/>
        <w:rPr>
          <w:lang w:eastAsia="zh-CN"/>
        </w:rPr>
      </w:pPr>
      <w:r>
        <w:rPr>
          <w:lang w:eastAsia="zh-CN"/>
        </w:rPr>
        <w:t>A</w:t>
      </w:r>
      <w:r>
        <w:rPr>
          <w:rFonts w:hint="eastAsia"/>
          <w:lang w:eastAsia="zh-CN"/>
        </w:rPr>
        <w:t>，高纬地区极光绚丽</w:t>
      </w:r>
      <w:r>
        <w:rPr>
          <w:lang w:eastAsia="zh-CN"/>
        </w:rPr>
        <w:t>B</w:t>
      </w:r>
      <w:r>
        <w:rPr>
          <w:rFonts w:hint="eastAsia"/>
          <w:lang w:eastAsia="zh-CN"/>
        </w:rPr>
        <w:t>．许多地区无线电短波通信中断</w:t>
      </w:r>
      <w:r>
        <w:rPr>
          <w:lang w:eastAsia="zh-CN"/>
        </w:rPr>
        <w:t xml:space="preserve"> </w:t>
      </w:r>
    </w:p>
    <w:p>
      <w:pPr>
        <w:spacing w:line="240" w:lineRule="auto"/>
        <w:rPr>
          <w:lang w:eastAsia="zh-CN"/>
        </w:rPr>
      </w:pPr>
      <w:r>
        <w:rPr>
          <w:lang w:eastAsia="zh-CN"/>
        </w:rPr>
        <w:t>C.</w:t>
      </w:r>
      <w:r>
        <w:rPr>
          <w:rFonts w:hint="eastAsia"/>
          <w:lang w:eastAsia="zh-CN"/>
        </w:rPr>
        <w:t>“闪焰”发生在光球层</w:t>
      </w:r>
      <w:r>
        <w:rPr>
          <w:lang w:eastAsia="zh-CN"/>
        </w:rPr>
        <w:t>D</w:t>
      </w:r>
      <w:r>
        <w:rPr>
          <w:rFonts w:hint="eastAsia"/>
          <w:lang w:eastAsia="zh-CN"/>
        </w:rPr>
        <w:t>．全球多地降水出现异常</w:t>
      </w:r>
      <w:r>
        <w:rPr>
          <w:lang w:eastAsia="zh-CN"/>
        </w:rPr>
        <w:t xml:space="preserve"> </w:t>
      </w:r>
    </w:p>
    <w:p>
      <w:pPr>
        <w:spacing w:line="240" w:lineRule="auto"/>
        <w:ind w:firstLine="220" w:firstLineChars="100"/>
        <w:rPr>
          <w:rFonts w:ascii="楷体" w:hAnsi="楷体" w:eastAsia="楷体" w:cs="宋体"/>
          <w:lang w:eastAsia="zh-CN"/>
        </w:rPr>
      </w:pPr>
      <w:r>
        <w:rPr>
          <w:rFonts w:hint="eastAsia" w:ascii="楷体" w:hAnsi="楷体" w:eastAsia="楷体" w:cs="宋体"/>
          <w:lang w:eastAsia="zh-CN"/>
        </w:rPr>
        <w:t>五大连池风景区总面积</w:t>
      </w:r>
      <w:r>
        <w:rPr>
          <w:rFonts w:ascii="楷体" w:hAnsi="楷体" w:eastAsia="楷体" w:cs="宋体"/>
          <w:lang w:eastAsia="zh-CN"/>
        </w:rPr>
        <w:t>1 060 k</w:t>
      </w:r>
      <w:r>
        <w:rPr>
          <w:rFonts w:hint="eastAsia" w:ascii="楷体" w:hAnsi="楷体" w:eastAsia="楷体" w:cs="宋体"/>
          <w:lang w:eastAsia="zh-CN"/>
        </w:rPr>
        <w:t>时，景区内部共有</w:t>
      </w:r>
      <w:r>
        <w:rPr>
          <w:rFonts w:ascii="楷体" w:hAnsi="楷体" w:eastAsia="楷体" w:cs="宋体"/>
          <w:lang w:eastAsia="zh-CN"/>
        </w:rPr>
        <w:t>14</w:t>
      </w:r>
      <w:r>
        <w:rPr>
          <w:rFonts w:hint="eastAsia" w:ascii="楷体" w:hAnsi="楷体" w:eastAsia="楷体" w:cs="宋体"/>
          <w:lang w:eastAsia="zh-CN"/>
        </w:rPr>
        <w:t>座新老时期的火山，</w:t>
      </w:r>
      <w:r>
        <w:rPr>
          <w:rFonts w:ascii="楷体" w:hAnsi="楷体" w:eastAsia="楷体" w:cs="宋体"/>
          <w:lang w:eastAsia="zh-CN"/>
        </w:rPr>
        <w:t xml:space="preserve"> </w:t>
      </w:r>
      <w:r>
        <w:rPr>
          <w:rFonts w:hint="eastAsia" w:ascii="楷体" w:hAnsi="楷体" w:eastAsia="楷体" w:cs="宋体"/>
          <w:lang w:eastAsia="zh-CN"/>
        </w:rPr>
        <w:t>它们的喷发年代前后跨越</w:t>
      </w:r>
      <w:r>
        <w:rPr>
          <w:rFonts w:ascii="楷体" w:hAnsi="楷体" w:eastAsia="楷体" w:cs="宋体"/>
          <w:lang w:eastAsia="zh-CN"/>
        </w:rPr>
        <w:t>200</w:t>
      </w:r>
      <w:r>
        <w:rPr>
          <w:rFonts w:hint="eastAsia" w:ascii="楷体" w:hAnsi="楷体" w:eastAsia="楷体" w:cs="宋体"/>
          <w:lang w:eastAsia="zh-CN"/>
        </w:rPr>
        <w:t>多万年，被誉为“天然火山博物馆”和“打开的火山教科书”。一条蜿蜒曲折的河流将五个火山堰塞湖连在一起，形成了五大连池。结合“五大连池（局部）景观图”和“地球的内部圈</w:t>
      </w:r>
      <w:r>
        <w:rPr>
          <w:rFonts w:ascii="楷体" w:hAnsi="楷体" w:eastAsia="楷体" w:cs="宋体"/>
          <w:lang w:eastAsia="zh-CN"/>
        </w:rPr>
        <w:t xml:space="preserve"> </w:t>
      </w:r>
      <w:r>
        <w:rPr>
          <w:rFonts w:hint="eastAsia" w:ascii="楷体" w:hAnsi="楷体" w:eastAsia="楷体" w:cs="宋体"/>
          <w:lang w:eastAsia="zh-CN"/>
        </w:rPr>
        <w:t>层结构图”，回答</w:t>
      </w:r>
      <w:r>
        <w:rPr>
          <w:rFonts w:ascii="楷体" w:hAnsi="楷体" w:eastAsia="楷体" w:cs="宋体"/>
          <w:lang w:eastAsia="zh-CN"/>
        </w:rPr>
        <w:t>9-</w:t>
      </w:r>
      <w:r>
        <w:rPr>
          <w:rFonts w:hint="eastAsia" w:ascii="楷体" w:hAnsi="楷体" w:eastAsia="楷体" w:cs="宋体"/>
          <w:lang w:eastAsia="zh-CN"/>
        </w:rPr>
        <w:t xml:space="preserve">-10题。 </w:t>
      </w:r>
    </w:p>
    <w:p>
      <w:pPr>
        <w:spacing w:line="240" w:lineRule="auto"/>
        <w:jc w:val="center"/>
        <w:rPr>
          <w:lang w:eastAsia="zh-CN"/>
        </w:rPr>
      </w:pPr>
      <w:r>
        <w:rPr>
          <w:lang w:eastAsia="zh-CN"/>
        </w:rPr>
        <w:drawing>
          <wp:inline distT="0" distB="0" distL="114300" distR="114300">
            <wp:extent cx="3878580" cy="1409700"/>
            <wp:effectExtent l="0" t="0" r="7620" b="0"/>
            <wp:docPr id="7" name="图片 2" descr="云上PDF截图2020121409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云上PDF截图20201214092653"/>
                    <pic:cNvPicPr>
                      <a:picLocks noChangeAspect="1"/>
                    </pic:cNvPicPr>
                  </pic:nvPicPr>
                  <pic:blipFill>
                    <a:blip r:embed="rId7"/>
                    <a:stretch>
                      <a:fillRect/>
                    </a:stretch>
                  </pic:blipFill>
                  <pic:spPr>
                    <a:xfrm>
                      <a:off x="0" y="0"/>
                      <a:ext cx="3878580" cy="140970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9．从火山口喷出的炽热岩浆一般来源于 </w:t>
      </w:r>
    </w:p>
    <w:p>
      <w:pPr>
        <w:spacing w:line="240" w:lineRule="auto"/>
        <w:rPr>
          <w:lang w:eastAsia="zh-CN"/>
        </w:rPr>
      </w:pPr>
      <w:r>
        <w:rPr>
          <w:rFonts w:hint="eastAsia"/>
          <w:lang w:eastAsia="zh-CN"/>
        </w:rPr>
        <w:t xml:space="preserve">A.①圈层B.②圈层 C.③圈层 D.④圈层 </w:t>
      </w:r>
    </w:p>
    <w:p>
      <w:pPr>
        <w:spacing w:line="240" w:lineRule="auto"/>
        <w:rPr>
          <w:lang w:eastAsia="zh-CN"/>
        </w:rPr>
      </w:pPr>
      <w:r>
        <w:rPr>
          <w:rFonts w:hint="eastAsia"/>
          <w:lang w:eastAsia="zh-CN"/>
        </w:rPr>
        <w:t xml:space="preserve">10．五大连池景观的形成过程充分说明了图中各圈层 </w:t>
      </w:r>
    </w:p>
    <w:p>
      <w:pPr>
        <w:spacing w:line="240" w:lineRule="auto"/>
        <w:rPr>
          <w:lang w:eastAsia="zh-CN"/>
        </w:rPr>
      </w:pPr>
      <w:r>
        <w:rPr>
          <w:rFonts w:hint="eastAsia"/>
          <w:lang w:eastAsia="zh-CN"/>
        </w:rPr>
        <w:t>A.是连续而不规则的 B．存在着物质迁移和能量转换</w:t>
      </w:r>
    </w:p>
    <w:p>
      <w:pPr>
        <w:spacing w:line="240" w:lineRule="auto"/>
        <w:rPr>
          <w:lang w:eastAsia="zh-CN"/>
        </w:rPr>
      </w:pPr>
      <w:r>
        <w:rPr>
          <w:rFonts w:hint="eastAsia"/>
          <w:lang w:eastAsia="zh-CN"/>
        </w:rPr>
        <w:t xml:space="preserve">C．是独立发展变化的 D.内部物质运动的能量都来自太阳辐射 </w:t>
      </w:r>
    </w:p>
    <w:p>
      <w:pPr>
        <w:spacing w:line="240" w:lineRule="auto"/>
        <w:ind w:firstLine="220" w:firstLineChars="100"/>
        <w:rPr>
          <w:lang w:eastAsia="zh-CN"/>
        </w:rPr>
      </w:pPr>
      <w:r>
        <w:rPr>
          <w:rFonts w:hint="eastAsia" w:ascii="楷体" w:hAnsi="楷体" w:eastAsia="楷体" w:cs="宋体"/>
          <w:lang w:eastAsia="zh-CN"/>
        </w:rPr>
        <w:t>下图为江汉平原某河段示意图。据此完成</w:t>
      </w:r>
      <w:r>
        <w:rPr>
          <w:rFonts w:ascii="楷体" w:hAnsi="楷体" w:eastAsia="楷体" w:cs="宋体"/>
          <w:lang w:eastAsia="zh-CN"/>
        </w:rPr>
        <w:t>11-12</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1882140" cy="1249680"/>
            <wp:effectExtent l="0" t="0" r="3810" b="7620"/>
            <wp:docPr id="8" name="图片 3" descr="云上PDF截图2020121409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云上PDF截图20201214093719"/>
                    <pic:cNvPicPr>
                      <a:picLocks noChangeAspect="1"/>
                    </pic:cNvPicPr>
                  </pic:nvPicPr>
                  <pic:blipFill>
                    <a:blip r:embed="rId8"/>
                    <a:stretch>
                      <a:fillRect/>
                    </a:stretch>
                  </pic:blipFill>
                  <pic:spPr>
                    <a:xfrm>
                      <a:off x="0" y="0"/>
                      <a:ext cx="1882140" cy="124968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11．下列能正确表示MN河床横断面示意图的是 </w:t>
      </w:r>
    </w:p>
    <w:p>
      <w:pPr>
        <w:spacing w:line="240" w:lineRule="auto"/>
        <w:rPr>
          <w:lang w:eastAsia="zh-CN"/>
        </w:rPr>
      </w:pPr>
      <w:r>
        <w:rPr>
          <w:lang w:eastAsia="zh-CN"/>
        </w:rPr>
        <w:drawing>
          <wp:inline distT="0" distB="0" distL="114300" distR="114300">
            <wp:extent cx="5273040" cy="937260"/>
            <wp:effectExtent l="0" t="0" r="3810" b="15240"/>
            <wp:docPr id="18" name="图片 4" descr="云上PDF截图2020121409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云上PDF截图20201214093728"/>
                    <pic:cNvPicPr>
                      <a:picLocks noChangeAspect="1"/>
                    </pic:cNvPicPr>
                  </pic:nvPicPr>
                  <pic:blipFill>
                    <a:blip r:embed="rId9"/>
                    <a:stretch>
                      <a:fillRect/>
                    </a:stretch>
                  </pic:blipFill>
                  <pic:spPr>
                    <a:xfrm>
                      <a:off x="0" y="0"/>
                      <a:ext cx="5273040" cy="93726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12．下列有关该曲流地貌与人类活动关系的叙述，不正确的是 </w:t>
      </w:r>
    </w:p>
    <w:p>
      <w:pPr>
        <w:spacing w:line="240" w:lineRule="auto"/>
        <w:rPr>
          <w:lang w:eastAsia="zh-CN"/>
        </w:rPr>
      </w:pPr>
      <w:r>
        <w:rPr>
          <w:rFonts w:hint="eastAsia"/>
          <w:lang w:eastAsia="zh-CN"/>
        </w:rPr>
        <w:t>A．河漫滩多洪涝，不利于农耕 B.河流阶地临近水源，适宜农耕</w:t>
      </w:r>
    </w:p>
    <w:p>
      <w:pPr>
        <w:spacing w:line="240" w:lineRule="auto"/>
        <w:rPr>
          <w:lang w:eastAsia="zh-CN"/>
        </w:rPr>
      </w:pPr>
      <w:r>
        <w:rPr>
          <w:rFonts w:hint="eastAsia"/>
          <w:lang w:eastAsia="zh-CN"/>
        </w:rPr>
        <w:t xml:space="preserve">C．凸岸流速缓，不利于建港口 D.聚落宜临水分布于河流凹岸 </w:t>
      </w:r>
    </w:p>
    <w:p>
      <w:pPr>
        <w:spacing w:line="240" w:lineRule="auto"/>
        <w:rPr>
          <w:lang w:eastAsia="zh-CN"/>
        </w:rPr>
      </w:pPr>
      <w:r>
        <w:rPr>
          <w:rFonts w:hint="eastAsia"/>
          <w:lang w:eastAsia="zh-CN"/>
        </w:rPr>
        <w:drawing>
          <wp:anchor distT="0" distB="0" distL="114300" distR="114300" simplePos="0" relativeHeight="251660288" behindDoc="1" locked="0" layoutInCell="1" allowOverlap="1">
            <wp:simplePos x="0" y="0"/>
            <wp:positionH relativeFrom="column">
              <wp:posOffset>3375660</wp:posOffset>
            </wp:positionH>
            <wp:positionV relativeFrom="paragraph">
              <wp:posOffset>436880</wp:posOffset>
            </wp:positionV>
            <wp:extent cx="1440180" cy="899160"/>
            <wp:effectExtent l="0" t="0" r="7620" b="15240"/>
            <wp:wrapNone/>
            <wp:docPr id="3" name="图片 3" descr="C:\Users\MI\AppData\Local\Microsoft\Windows\INetCache\Content.Word\云上PDF截图20201214093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I\AppData\Local\Microsoft\Windows\INetCache\Content.Word\云上PDF截图20201214093738.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440180" cy="899160"/>
                    </a:xfrm>
                    <a:prstGeom prst="rect">
                      <a:avLst/>
                    </a:prstGeom>
                    <a:noFill/>
                    <a:ln>
                      <a:noFill/>
                    </a:ln>
                  </pic:spPr>
                </pic:pic>
              </a:graphicData>
            </a:graphic>
          </wp:anchor>
        </w:drawing>
      </w:r>
      <w:r>
        <w:rPr>
          <w:rFonts w:hint="eastAsia" w:ascii="楷体" w:hAnsi="楷体" w:eastAsia="楷体" w:cs="宋体"/>
          <w:lang w:eastAsia="zh-CN"/>
        </w:rPr>
        <w:t>新疆乌尔禾“魔鬼城”长、宽约在</w:t>
      </w:r>
      <w:r>
        <w:rPr>
          <w:rFonts w:ascii="楷体" w:hAnsi="楷体" w:eastAsia="楷体" w:cs="宋体"/>
          <w:lang w:eastAsia="zh-CN"/>
        </w:rPr>
        <w:t>5</w:t>
      </w:r>
      <w:r>
        <w:rPr>
          <w:rFonts w:hint="eastAsia" w:ascii="楷体" w:hAnsi="楷体" w:eastAsia="楷体" w:cs="宋体"/>
          <w:lang w:eastAsia="zh-CN"/>
        </w:rPr>
        <w:t>公里以上，地面海拔</w:t>
      </w:r>
      <w:r>
        <w:rPr>
          <w:rFonts w:ascii="楷体" w:hAnsi="楷体" w:eastAsia="楷体" w:cs="宋体"/>
          <w:lang w:eastAsia="zh-CN"/>
        </w:rPr>
        <w:t>350</w:t>
      </w:r>
      <w:r>
        <w:rPr>
          <w:rFonts w:hint="eastAsia" w:ascii="楷体" w:hAnsi="楷体" w:eastAsia="楷体" w:cs="宋体"/>
          <w:lang w:eastAsia="zh-CN"/>
        </w:rPr>
        <w:t>米左右，土丘呈西北—东南走向。右图为“乌尔禾魔鬼城景观图”。据此完成13-14题。</w:t>
      </w:r>
      <w:r>
        <w:rPr>
          <w:rFonts w:hint="eastAsia"/>
          <w:lang w:eastAsia="zh-CN"/>
        </w:rPr>
        <w:t xml:space="preserve"> </w:t>
      </w:r>
    </w:p>
    <w:p>
      <w:pPr>
        <w:spacing w:line="240" w:lineRule="auto"/>
        <w:rPr>
          <w:lang w:eastAsia="zh-CN"/>
        </w:rPr>
      </w:pPr>
      <w:r>
        <w:rPr>
          <w:rFonts w:hint="eastAsia"/>
          <w:lang w:eastAsia="zh-CN"/>
        </w:rPr>
        <w:t xml:space="preserve">13.图示地貌景观的主要特点是 </w:t>
      </w:r>
    </w:p>
    <w:p>
      <w:pPr>
        <w:spacing w:line="240" w:lineRule="auto"/>
        <w:rPr>
          <w:lang w:eastAsia="zh-CN"/>
        </w:rPr>
      </w:pPr>
      <w:r>
        <w:rPr>
          <w:rFonts w:hint="eastAsia"/>
          <w:lang w:eastAsia="zh-CN"/>
        </w:rPr>
        <w:t xml:space="preserve">A．奇峰林立B．侧壁陡立 C．沟壑纵横D.地势平坦 </w:t>
      </w:r>
    </w:p>
    <w:p>
      <w:pPr>
        <w:spacing w:line="240" w:lineRule="auto"/>
        <w:rPr>
          <w:lang w:eastAsia="zh-CN"/>
        </w:rPr>
      </w:pPr>
      <w:r>
        <w:rPr>
          <w:rFonts w:hint="eastAsia"/>
          <w:lang w:eastAsia="zh-CN"/>
        </w:rPr>
        <w:t xml:space="preserve">14．该地地貌形成的主要作用是 </w:t>
      </w:r>
    </w:p>
    <w:p>
      <w:pPr>
        <w:spacing w:line="240" w:lineRule="auto"/>
        <w:rPr>
          <w:rFonts w:ascii="楷体" w:hAnsi="楷体" w:eastAsia="楷体" w:cs="宋体"/>
          <w:lang w:eastAsia="zh-CN"/>
        </w:rPr>
      </w:pPr>
      <w:r>
        <w:rPr>
          <w:rFonts w:hint="eastAsia"/>
          <w:lang w:eastAsia="zh-CN"/>
        </w:rPr>
        <w:t xml:space="preserve">A．冰川堆积B．流水堆积C．风力侵蚀 </w:t>
      </w:r>
      <w:r>
        <w:rPr>
          <w:rFonts w:ascii="楷体" w:hAnsi="楷体" w:eastAsia="楷体" w:cs="宋体"/>
          <w:lang w:eastAsia="zh-CN"/>
        </w:rPr>
        <w:t>D</w:t>
      </w:r>
      <w:r>
        <w:rPr>
          <w:rFonts w:hint="eastAsia"/>
          <w:lang w:eastAsia="zh-CN"/>
        </w:rPr>
        <w:t xml:space="preserve">.海浪侵蚀 </w:t>
      </w:r>
    </w:p>
    <w:p>
      <w:pPr>
        <w:spacing w:line="240" w:lineRule="auto"/>
        <w:ind w:firstLine="220" w:firstLineChars="100"/>
        <w:rPr>
          <w:rFonts w:ascii="楷体" w:hAnsi="楷体" w:eastAsia="楷体" w:cs="宋体"/>
          <w:lang w:eastAsia="zh-CN"/>
        </w:rPr>
      </w:pPr>
      <w:r>
        <w:rPr>
          <w:rFonts w:hint="eastAsia" w:ascii="楷体" w:hAnsi="楷体" w:eastAsia="楷体" w:cs="宋体"/>
          <w:lang w:eastAsia="zh-CN"/>
        </w:rPr>
        <w:t>霾是指悬浮在大气中的大量微小尘粒、烟粒或其他细小颗粒的集合体</w:t>
      </w:r>
      <w:r>
        <w:rPr>
          <w:rFonts w:ascii="楷体" w:hAnsi="楷体" w:eastAsia="楷体" w:cs="宋体"/>
          <w:lang w:eastAsia="zh-CN"/>
        </w:rPr>
        <w:t xml:space="preserve"> </w:t>
      </w:r>
      <w:r>
        <w:rPr>
          <w:rFonts w:hint="eastAsia" w:ascii="楷体" w:hAnsi="楷体" w:eastAsia="楷体" w:cs="宋体"/>
          <w:lang w:eastAsia="zh-CN"/>
        </w:rPr>
        <w:t>造成空气混浊及视程障碍的自然现象。图</w:t>
      </w:r>
      <w:r>
        <w:rPr>
          <w:rFonts w:ascii="楷体" w:hAnsi="楷体" w:eastAsia="楷体" w:cs="宋体"/>
          <w:lang w:eastAsia="zh-CN"/>
        </w:rPr>
        <w:t>1</w:t>
      </w:r>
      <w:r>
        <w:rPr>
          <w:rFonts w:hint="eastAsia" w:ascii="楷体" w:hAnsi="楷体" w:eastAsia="楷体" w:cs="宋体"/>
          <w:lang w:eastAsia="zh-CN"/>
        </w:rPr>
        <w:t>为“</w:t>
      </w:r>
      <w:r>
        <w:rPr>
          <w:rFonts w:ascii="楷体" w:hAnsi="楷体" w:eastAsia="楷体" w:cs="宋体"/>
          <w:lang w:eastAsia="zh-CN"/>
        </w:rPr>
        <w:t>2018</w:t>
      </w:r>
      <w:r>
        <w:rPr>
          <w:rFonts w:hint="eastAsia" w:ascii="楷体" w:hAnsi="楷体" w:eastAsia="楷体" w:cs="宋体"/>
          <w:lang w:eastAsia="zh-CN"/>
        </w:rPr>
        <w:t>年</w:t>
      </w:r>
      <w:r>
        <w:rPr>
          <w:rFonts w:ascii="楷体" w:hAnsi="楷体" w:eastAsia="楷体" w:cs="宋体"/>
          <w:lang w:eastAsia="zh-CN"/>
        </w:rPr>
        <w:t>1</w:t>
      </w:r>
      <w:r>
        <w:rPr>
          <w:rFonts w:hint="eastAsia" w:ascii="楷体" w:hAnsi="楷体" w:eastAsia="楷体" w:cs="宋体"/>
          <w:lang w:eastAsia="zh-CN"/>
        </w:rPr>
        <w:t>月</w:t>
      </w:r>
      <w:r>
        <w:rPr>
          <w:rFonts w:ascii="楷体" w:hAnsi="楷体" w:eastAsia="楷体" w:cs="宋体"/>
          <w:lang w:eastAsia="zh-CN"/>
        </w:rPr>
        <w:t>20</w:t>
      </w:r>
      <w:r>
        <w:rPr>
          <w:rFonts w:hint="eastAsia" w:ascii="楷体" w:hAnsi="楷体" w:eastAsia="楷体" w:cs="宋体"/>
          <w:lang w:eastAsia="zh-CN"/>
        </w:rPr>
        <w:t>日</w:t>
      </w:r>
      <w:r>
        <w:rPr>
          <w:rFonts w:ascii="楷体" w:hAnsi="楷体" w:eastAsia="楷体" w:cs="宋体"/>
          <w:lang w:eastAsia="zh-CN"/>
        </w:rPr>
        <w:t>08</w:t>
      </w:r>
      <w:r>
        <w:rPr>
          <w:rFonts w:hint="eastAsia" w:ascii="楷体" w:hAnsi="楷体" w:eastAsia="楷体" w:cs="宋体"/>
          <w:lang w:eastAsia="zh-CN"/>
        </w:rPr>
        <w:t>时—</w:t>
      </w:r>
      <w:r>
        <w:rPr>
          <w:rFonts w:ascii="楷体" w:hAnsi="楷体" w:eastAsia="楷体" w:cs="宋体"/>
          <w:lang w:eastAsia="zh-CN"/>
        </w:rPr>
        <w:t>21</w:t>
      </w:r>
      <w:r>
        <w:rPr>
          <w:rFonts w:hint="eastAsia" w:ascii="楷体" w:hAnsi="楷体" w:eastAsia="楷体" w:cs="宋体"/>
          <w:lang w:eastAsia="zh-CN"/>
        </w:rPr>
        <w:t>日</w:t>
      </w:r>
      <w:r>
        <w:rPr>
          <w:rFonts w:ascii="楷体" w:hAnsi="楷体" w:eastAsia="楷体" w:cs="宋体"/>
          <w:lang w:eastAsia="zh-CN"/>
        </w:rPr>
        <w:t>08</w:t>
      </w:r>
      <w:r>
        <w:rPr>
          <w:rFonts w:hint="eastAsia" w:ascii="楷体" w:hAnsi="楷体" w:eastAsia="楷体" w:cs="宋体"/>
          <w:lang w:eastAsia="zh-CN"/>
        </w:rPr>
        <w:t>时中央气象台发布的全国霾区预报图（局部）”，图</w:t>
      </w:r>
      <w:r>
        <w:rPr>
          <w:rFonts w:ascii="楷体" w:hAnsi="楷体" w:eastAsia="楷体" w:cs="宋体"/>
          <w:lang w:eastAsia="zh-CN"/>
        </w:rPr>
        <w:t>2</w:t>
      </w:r>
      <w:r>
        <w:rPr>
          <w:rFonts w:hint="eastAsia" w:ascii="楷体" w:hAnsi="楷体" w:eastAsia="楷体" w:cs="宋体"/>
          <w:lang w:eastAsia="zh-CN"/>
        </w:rPr>
        <w:t>为“大气的受热过程示意图”。据此，回答</w:t>
      </w:r>
      <w:r>
        <w:rPr>
          <w:rFonts w:ascii="楷体" w:hAnsi="楷体" w:eastAsia="楷体" w:cs="宋体"/>
          <w:lang w:eastAsia="zh-CN"/>
        </w:rPr>
        <w:t>15-16</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ind w:firstLine="220" w:firstLineChars="100"/>
        <w:rPr>
          <w:rFonts w:ascii="楷体" w:hAnsi="楷体" w:eastAsia="楷体" w:cs="宋体"/>
          <w:lang w:eastAsia="zh-CN"/>
        </w:rPr>
      </w:pPr>
      <w:r>
        <w:rPr>
          <w:rFonts w:ascii="楷体" w:hAnsi="楷体" w:eastAsia="楷体" w:cs="宋体"/>
          <w:lang w:eastAsia="zh-CN"/>
        </w:rPr>
        <w:drawing>
          <wp:inline distT="0" distB="0" distL="114300" distR="114300">
            <wp:extent cx="4800600" cy="1653540"/>
            <wp:effectExtent l="0" t="0" r="0" b="3810"/>
            <wp:docPr id="20" name="图片 5" descr="云上PDF截图2020121409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云上PDF截图20201214093746"/>
                    <pic:cNvPicPr>
                      <a:picLocks noChangeAspect="1"/>
                    </pic:cNvPicPr>
                  </pic:nvPicPr>
                  <pic:blipFill>
                    <a:blip r:embed="rId11"/>
                    <a:stretch>
                      <a:fillRect/>
                    </a:stretch>
                  </pic:blipFill>
                  <pic:spPr>
                    <a:xfrm>
                      <a:off x="0" y="0"/>
                      <a:ext cx="4800600" cy="165354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15．能快速提供本次霾分布范围、轻重等级的地理信息技术是 </w:t>
      </w:r>
    </w:p>
    <w:p>
      <w:pPr>
        <w:spacing w:line="240" w:lineRule="auto"/>
        <w:rPr>
          <w:lang w:eastAsia="zh-CN"/>
        </w:rPr>
      </w:pPr>
      <w:r>
        <w:rPr>
          <w:rFonts w:hint="eastAsia"/>
          <w:lang w:eastAsia="zh-CN"/>
        </w:rPr>
        <w:t xml:space="preserve">A. GIS </w:t>
      </w:r>
      <w:r>
        <w:rPr>
          <w:lang w:eastAsia="zh-CN"/>
        </w:rPr>
        <w:t xml:space="preserve">  </w:t>
      </w:r>
      <w:r>
        <w:rPr>
          <w:rFonts w:hint="eastAsia"/>
          <w:lang w:eastAsia="zh-CN"/>
        </w:rPr>
        <w:t xml:space="preserve">B. GPS </w:t>
      </w:r>
      <w:r>
        <w:rPr>
          <w:lang w:eastAsia="zh-CN"/>
        </w:rPr>
        <w:t xml:space="preserve">  </w:t>
      </w:r>
      <w:r>
        <w:rPr>
          <w:rFonts w:hint="eastAsia"/>
          <w:lang w:eastAsia="zh-CN"/>
        </w:rPr>
        <w:t xml:space="preserve">C. RS </w:t>
      </w:r>
      <w:r>
        <w:rPr>
          <w:lang w:eastAsia="zh-CN"/>
        </w:rPr>
        <w:t xml:space="preserve">  </w:t>
      </w:r>
      <w:r>
        <w:rPr>
          <w:rFonts w:hint="eastAsia"/>
          <w:lang w:eastAsia="zh-CN"/>
        </w:rPr>
        <w:t>D. GIS和GPS</w:t>
      </w:r>
    </w:p>
    <w:p>
      <w:pPr>
        <w:spacing w:line="240" w:lineRule="auto"/>
        <w:rPr>
          <w:lang w:eastAsia="zh-CN"/>
        </w:rPr>
      </w:pPr>
      <w:r>
        <w:rPr>
          <w:rFonts w:hint="eastAsia"/>
          <w:lang w:eastAsia="zh-CN"/>
        </w:rPr>
        <w:t xml:space="preserve">16.霾天气的出现，会导致该区域 </w:t>
      </w:r>
    </w:p>
    <w:p>
      <w:pPr>
        <w:spacing w:line="240" w:lineRule="auto"/>
        <w:rPr>
          <w:lang w:eastAsia="zh-CN"/>
        </w:rPr>
      </w:pPr>
      <w:r>
        <w:rPr>
          <w:rFonts w:hint="eastAsia"/>
          <w:lang w:eastAsia="zh-CN"/>
        </w:rPr>
        <w:t xml:space="preserve">A.白天①弱、夜间②强B.白天①弱、夜间③强 </w:t>
      </w:r>
    </w:p>
    <w:p>
      <w:pPr>
        <w:spacing w:line="240" w:lineRule="auto"/>
        <w:rPr>
          <w:rFonts w:hint="eastAsia"/>
          <w:lang w:eastAsia="zh-CN"/>
        </w:rPr>
      </w:pPr>
      <w:r>
        <w:rPr>
          <w:rFonts w:hint="eastAsia"/>
          <w:lang w:eastAsia="zh-CN"/>
        </w:rPr>
        <w:t xml:space="preserve">C.白天②强、夜间③弱D.白天②强、夜间④弱 </w:t>
      </w:r>
    </w:p>
    <w:p>
      <w:pPr>
        <w:spacing w:line="240" w:lineRule="auto"/>
        <w:rPr>
          <w:lang w:eastAsia="zh-CN"/>
        </w:rPr>
      </w:pPr>
      <w:r>
        <w:rPr>
          <w:rFonts w:hint="eastAsia" w:ascii="楷体" w:hAnsi="楷体" w:eastAsia="楷体" w:cs="宋体"/>
          <w:lang w:eastAsia="zh-CN"/>
        </w:rPr>
        <w:t>右图为“三江平原水循环简图”。</w:t>
      </w:r>
      <w:r>
        <w:rPr>
          <w:rFonts w:ascii="楷体" w:hAnsi="楷体" w:eastAsia="楷体" w:cs="宋体"/>
          <w:lang w:eastAsia="zh-CN"/>
        </w:rPr>
        <w:t xml:space="preserve"> </w:t>
      </w:r>
      <w:r>
        <w:rPr>
          <w:rFonts w:hint="eastAsia" w:ascii="楷体" w:hAnsi="楷体" w:eastAsia="楷体" w:cs="宋体"/>
          <w:lang w:eastAsia="zh-CN"/>
        </w:rPr>
        <w:t>读图，回答</w:t>
      </w:r>
      <w:r>
        <w:rPr>
          <w:rFonts w:ascii="楷体" w:hAnsi="楷体" w:eastAsia="楷体" w:cs="宋体"/>
          <w:lang w:eastAsia="zh-CN"/>
        </w:rPr>
        <w:t>17---18</w:t>
      </w:r>
      <w:r>
        <w:rPr>
          <w:rFonts w:hint="eastAsia" w:ascii="楷体" w:hAnsi="楷体" w:eastAsia="楷体" w:cs="宋体"/>
          <w:lang w:eastAsia="zh-CN"/>
        </w:rPr>
        <w:t>题。</w:t>
      </w:r>
      <w:r>
        <w:rPr>
          <w:lang w:eastAsia="zh-CN"/>
        </w:rPr>
        <w:t xml:space="preserve"> </w:t>
      </w:r>
    </w:p>
    <w:p>
      <w:pPr>
        <w:spacing w:line="240" w:lineRule="auto"/>
        <w:rPr>
          <w:lang w:eastAsia="zh-CN"/>
        </w:rPr>
      </w:pPr>
      <w:r>
        <w:rPr>
          <w:lang w:eastAsia="zh-CN"/>
        </w:rPr>
        <w:drawing>
          <wp:anchor distT="0" distB="0" distL="114300" distR="114300" simplePos="0" relativeHeight="251661312" behindDoc="1" locked="0" layoutInCell="1" allowOverlap="1">
            <wp:simplePos x="0" y="0"/>
            <wp:positionH relativeFrom="column">
              <wp:posOffset>2849880</wp:posOffset>
            </wp:positionH>
            <wp:positionV relativeFrom="paragraph">
              <wp:posOffset>0</wp:posOffset>
            </wp:positionV>
            <wp:extent cx="2331720" cy="1577340"/>
            <wp:effectExtent l="0" t="0" r="11430" b="3810"/>
            <wp:wrapNone/>
            <wp:docPr id="4" name="图片 4" descr="C:\Users\MI\AppData\Local\Microsoft\Windows\INetCache\Content.Word\云上PDF截图20201214094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I\AppData\Local\Microsoft\Windows\INetCache\Content.Word\云上PDF截图20201214094045.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331720" cy="1577340"/>
                    </a:xfrm>
                    <a:prstGeom prst="rect">
                      <a:avLst/>
                    </a:prstGeom>
                    <a:noFill/>
                    <a:ln>
                      <a:noFill/>
                    </a:ln>
                  </pic:spPr>
                </pic:pic>
              </a:graphicData>
            </a:graphic>
          </wp:anchor>
        </w:drawing>
      </w:r>
      <w:r>
        <w:rPr>
          <w:lang w:eastAsia="zh-CN"/>
        </w:rPr>
        <w:t>17.</w:t>
      </w:r>
      <w:r>
        <w:rPr>
          <w:rFonts w:hint="eastAsia"/>
          <w:lang w:eastAsia="zh-CN"/>
        </w:rPr>
        <w:t>图中缺少的水循环环节是</w:t>
      </w:r>
    </w:p>
    <w:p>
      <w:pPr>
        <w:spacing w:line="240" w:lineRule="auto"/>
        <w:rPr>
          <w:lang w:eastAsia="zh-CN"/>
        </w:rPr>
      </w:pPr>
      <w:r>
        <w:rPr>
          <w:lang w:eastAsia="zh-CN"/>
        </w:rPr>
        <w:t>A</w:t>
      </w:r>
      <w:r>
        <w:rPr>
          <w:rFonts w:hint="eastAsia"/>
          <w:lang w:eastAsia="zh-CN"/>
        </w:rPr>
        <w:t xml:space="preserve">．降水 </w:t>
      </w:r>
      <w:r>
        <w:rPr>
          <w:lang w:eastAsia="zh-CN"/>
        </w:rPr>
        <w:t xml:space="preserve"> B</w:t>
      </w:r>
      <w:r>
        <w:rPr>
          <w:rFonts w:hint="eastAsia"/>
          <w:lang w:eastAsia="zh-CN"/>
        </w:rPr>
        <w:t xml:space="preserve"> 地下径流</w:t>
      </w:r>
      <w:r>
        <w:rPr>
          <w:lang w:eastAsia="zh-CN"/>
        </w:rPr>
        <w:t xml:space="preserve"> C.</w:t>
      </w:r>
      <w:r>
        <w:rPr>
          <w:rFonts w:hint="eastAsia"/>
          <w:lang w:eastAsia="zh-CN"/>
        </w:rPr>
        <w:t>蒸发</w:t>
      </w:r>
      <w:r>
        <w:rPr>
          <w:lang w:eastAsia="zh-CN"/>
        </w:rPr>
        <w:t xml:space="preserve">  D</w:t>
      </w:r>
      <w:r>
        <w:rPr>
          <w:rFonts w:hint="eastAsia"/>
          <w:lang w:eastAsia="zh-CN"/>
        </w:rPr>
        <w:t>．水汽输送</w:t>
      </w:r>
      <w:r>
        <w:rPr>
          <w:lang w:eastAsia="zh-CN"/>
        </w:rPr>
        <w:t xml:space="preserve"> </w:t>
      </w:r>
    </w:p>
    <w:p>
      <w:pPr>
        <w:spacing w:line="240" w:lineRule="auto"/>
        <w:rPr>
          <w:lang w:eastAsia="zh-CN"/>
        </w:rPr>
      </w:pPr>
      <w:r>
        <w:rPr>
          <w:lang w:eastAsia="zh-CN"/>
        </w:rPr>
        <w:t>18</w:t>
      </w:r>
      <w:r>
        <w:rPr>
          <w:rFonts w:hint="eastAsia"/>
          <w:lang w:eastAsia="zh-CN"/>
        </w:rPr>
        <w:t>．图示区域由“北大荒”变为“北大仓”的</w:t>
      </w:r>
    </w:p>
    <w:p>
      <w:pPr>
        <w:spacing w:line="240" w:lineRule="auto"/>
        <w:rPr>
          <w:lang w:eastAsia="zh-CN"/>
        </w:rPr>
      </w:pPr>
      <w:r>
        <w:rPr>
          <w:rFonts w:hint="eastAsia"/>
          <w:lang w:eastAsia="zh-CN"/>
        </w:rPr>
        <w:t>过程中，受人类活动影响显著的水循环环节有</w:t>
      </w:r>
    </w:p>
    <w:p>
      <w:pPr>
        <w:spacing w:line="240" w:lineRule="auto"/>
        <w:rPr>
          <w:lang w:eastAsia="zh-CN"/>
        </w:rPr>
      </w:pPr>
      <w:r>
        <w:rPr>
          <w:lang w:eastAsia="zh-CN"/>
        </w:rPr>
        <w:t xml:space="preserve"> A.</w:t>
      </w:r>
      <w:r>
        <w:rPr>
          <w:rFonts w:hint="eastAsia"/>
          <w:lang w:eastAsia="zh-CN"/>
        </w:rPr>
        <w:t>①②①</w:t>
      </w:r>
      <w:r>
        <w:rPr>
          <w:lang w:eastAsia="zh-CN"/>
        </w:rPr>
        <w:t>B.</w:t>
      </w:r>
      <w:r>
        <w:rPr>
          <w:rFonts w:hint="eastAsia"/>
          <w:lang w:eastAsia="zh-CN"/>
        </w:rPr>
        <w:t>②③⑤</w:t>
      </w:r>
      <w:r>
        <w:rPr>
          <w:lang w:eastAsia="zh-CN"/>
        </w:rPr>
        <w:t>C.</w:t>
      </w:r>
      <w:r>
        <w:rPr>
          <w:rFonts w:hint="eastAsia"/>
          <w:lang w:eastAsia="zh-CN"/>
        </w:rPr>
        <w:t>①③④</w:t>
      </w:r>
      <w:r>
        <w:rPr>
          <w:lang w:eastAsia="zh-CN"/>
        </w:rPr>
        <w:t xml:space="preserve"> </w:t>
      </w:r>
      <w:r>
        <w:rPr>
          <w:rFonts w:hint="eastAsia"/>
          <w:lang w:eastAsia="zh-CN"/>
        </w:rPr>
        <w:t xml:space="preserve">D.②④⑤ </w:t>
      </w:r>
    </w:p>
    <w:p>
      <w:pPr>
        <w:spacing w:line="240" w:lineRule="auto"/>
        <w:rPr>
          <w:rFonts w:ascii="楷体" w:hAnsi="楷体" w:eastAsia="楷体" w:cs="宋体"/>
          <w:lang w:eastAsia="zh-CN"/>
        </w:rPr>
      </w:pPr>
      <w:r>
        <w:rPr>
          <w:rFonts w:hint="eastAsia" w:ascii="楷体" w:hAnsi="楷体" w:eastAsia="楷体" w:cs="宋体"/>
          <w:lang w:eastAsia="zh-CN"/>
        </w:rPr>
        <w:t xml:space="preserve"> “潜在支持比”指一个国家的劳动年龄人口（</w:t>
      </w:r>
      <w:r>
        <w:rPr>
          <w:rFonts w:ascii="楷体" w:hAnsi="楷体" w:eastAsia="楷体" w:cs="宋体"/>
          <w:lang w:eastAsia="zh-CN"/>
        </w:rPr>
        <w:t>15-64</w:t>
      </w:r>
      <w:r>
        <w:rPr>
          <w:rFonts w:hint="eastAsia" w:ascii="楷体" w:hAnsi="楷体" w:eastAsia="楷体" w:cs="宋体"/>
          <w:lang w:eastAsia="zh-CN"/>
        </w:rPr>
        <w:t>岁）与老年人口（</w:t>
      </w:r>
      <w:r>
        <w:rPr>
          <w:rFonts w:ascii="楷体" w:hAnsi="楷体" w:eastAsia="楷体" w:cs="宋体"/>
          <w:lang w:eastAsia="zh-CN"/>
        </w:rPr>
        <w:t>65</w:t>
      </w:r>
      <w:r>
        <w:rPr>
          <w:rFonts w:hint="eastAsia" w:ascii="楷体" w:hAnsi="楷体" w:eastAsia="楷体" w:cs="宋体"/>
          <w:lang w:eastAsia="zh-CN"/>
        </w:rPr>
        <w:t>岁及以上）的比率。下图为“我国人口潜在支持比趋势图</w:t>
      </w:r>
      <w:r>
        <w:rPr>
          <w:rFonts w:ascii="楷体" w:hAnsi="楷体" w:eastAsia="楷体" w:cs="宋体"/>
          <w:lang w:eastAsia="zh-CN"/>
        </w:rPr>
        <w:t>(2020</w:t>
      </w:r>
      <w:r>
        <w:rPr>
          <w:rFonts w:hint="eastAsia" w:ascii="楷体" w:hAnsi="楷体" w:eastAsia="楷体" w:cs="宋体"/>
          <w:lang w:eastAsia="zh-CN"/>
        </w:rPr>
        <w:t>年及以后均为预测）”。据此，完成</w:t>
      </w:r>
      <w:r>
        <w:rPr>
          <w:rFonts w:ascii="楷体" w:hAnsi="楷体" w:eastAsia="楷体" w:cs="宋体"/>
          <w:lang w:eastAsia="zh-CN"/>
        </w:rPr>
        <w:t>19-20</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rFonts w:ascii="楷体" w:hAnsi="楷体" w:eastAsia="楷体" w:cs="宋体"/>
          <w:lang w:eastAsia="zh-CN"/>
        </w:rPr>
      </w:pPr>
      <w:r>
        <w:rPr>
          <w:rFonts w:ascii="楷体" w:hAnsi="楷体" w:eastAsia="楷体" w:cs="宋体"/>
          <w:lang w:eastAsia="zh-CN"/>
        </w:rPr>
        <w:drawing>
          <wp:inline distT="0" distB="0" distL="114300" distR="114300">
            <wp:extent cx="2628900" cy="1348740"/>
            <wp:effectExtent l="0" t="0" r="0" b="3810"/>
            <wp:docPr id="11" name="图片 6" descr="云上PDF截图2020121409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云上PDF截图20201214094053"/>
                    <pic:cNvPicPr>
                      <a:picLocks noChangeAspect="1"/>
                    </pic:cNvPicPr>
                  </pic:nvPicPr>
                  <pic:blipFill>
                    <a:blip r:embed="rId13"/>
                    <a:stretch>
                      <a:fillRect/>
                    </a:stretch>
                  </pic:blipFill>
                  <pic:spPr>
                    <a:xfrm>
                      <a:off x="0" y="0"/>
                      <a:ext cx="2628900" cy="134874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19．图中信息反映了未来我国 </w:t>
      </w:r>
    </w:p>
    <w:p>
      <w:pPr>
        <w:spacing w:line="240" w:lineRule="auto"/>
        <w:rPr>
          <w:lang w:eastAsia="zh-CN"/>
        </w:rPr>
      </w:pPr>
      <w:r>
        <w:rPr>
          <w:rFonts w:hint="eastAsia"/>
          <w:lang w:eastAsia="zh-CN"/>
        </w:rPr>
        <w:t>A．教育资源严重短缺 B.老龄人口比重下降</w:t>
      </w:r>
    </w:p>
    <w:p>
      <w:pPr>
        <w:spacing w:line="240" w:lineRule="auto"/>
        <w:rPr>
          <w:lang w:eastAsia="zh-CN"/>
        </w:rPr>
      </w:pPr>
      <w:r>
        <w:rPr>
          <w:rFonts w:hint="eastAsia"/>
          <w:lang w:eastAsia="zh-CN"/>
        </w:rPr>
        <w:t xml:space="preserve"> C．青壮年劳动力过剩 D．社会养老负担加重 </w:t>
      </w:r>
    </w:p>
    <w:p>
      <w:pPr>
        <w:spacing w:line="240" w:lineRule="auto"/>
        <w:rPr>
          <w:lang w:eastAsia="zh-CN"/>
        </w:rPr>
      </w:pPr>
      <w:r>
        <w:rPr>
          <w:lang w:eastAsia="zh-CN"/>
        </w:rPr>
        <w:t>20. 2016</w:t>
      </w:r>
      <w:r>
        <w:rPr>
          <w:rFonts w:hint="eastAsia"/>
          <w:lang w:eastAsia="zh-CN"/>
        </w:rPr>
        <w:t>年</w:t>
      </w:r>
      <w:r>
        <w:rPr>
          <w:lang w:eastAsia="zh-CN"/>
        </w:rPr>
        <w:t>1</w:t>
      </w:r>
      <w:r>
        <w:rPr>
          <w:rFonts w:hint="eastAsia"/>
          <w:lang w:eastAsia="zh-CN"/>
        </w:rPr>
        <w:t>月</w:t>
      </w:r>
      <w:r>
        <w:rPr>
          <w:lang w:eastAsia="zh-CN"/>
        </w:rPr>
        <w:t>1</w:t>
      </w:r>
      <w:r>
        <w:rPr>
          <w:rFonts w:hint="eastAsia"/>
          <w:lang w:eastAsia="zh-CN"/>
        </w:rPr>
        <w:t>日起，我国正式实施全面二孩政策。此项政策可能导致</w:t>
      </w:r>
    </w:p>
    <w:p>
      <w:pPr>
        <w:spacing w:line="240" w:lineRule="auto"/>
        <w:rPr>
          <w:lang w:eastAsia="zh-CN"/>
        </w:rPr>
      </w:pPr>
      <w:r>
        <w:rPr>
          <w:lang w:eastAsia="zh-CN"/>
        </w:rPr>
        <w:t>A</w:t>
      </w:r>
      <w:r>
        <w:rPr>
          <w:rFonts w:hint="eastAsia"/>
          <w:lang w:eastAsia="zh-CN"/>
        </w:rPr>
        <w:t>．人口死亡率上升</w:t>
      </w:r>
      <w:r>
        <w:rPr>
          <w:lang w:eastAsia="zh-CN"/>
        </w:rPr>
        <w:t>B</w:t>
      </w:r>
      <w:r>
        <w:rPr>
          <w:rFonts w:hint="eastAsia"/>
          <w:lang w:eastAsia="zh-CN"/>
        </w:rPr>
        <w:t>．人口增长加快</w:t>
      </w:r>
      <w:r>
        <w:rPr>
          <w:lang w:eastAsia="zh-CN"/>
        </w:rPr>
        <w:t>C</w:t>
      </w:r>
      <w:r>
        <w:rPr>
          <w:rFonts w:hint="eastAsia"/>
          <w:lang w:eastAsia="zh-CN"/>
        </w:rPr>
        <w:t>．潜在支持比下降</w:t>
      </w:r>
      <w:r>
        <w:rPr>
          <w:lang w:eastAsia="zh-CN"/>
        </w:rPr>
        <w:t>D.</w:t>
      </w:r>
      <w:r>
        <w:rPr>
          <w:rFonts w:hint="eastAsia"/>
          <w:lang w:eastAsia="zh-CN"/>
        </w:rPr>
        <w:t>人口容量增加</w:t>
      </w:r>
      <w:r>
        <w:rPr>
          <w:lang w:eastAsia="zh-CN"/>
        </w:rPr>
        <w:t xml:space="preserve"> </w:t>
      </w:r>
    </w:p>
    <w:p>
      <w:pPr>
        <w:spacing w:line="240" w:lineRule="auto"/>
        <w:rPr>
          <w:lang w:eastAsia="zh-CN"/>
        </w:rPr>
      </w:pPr>
      <w:r>
        <w:rPr>
          <w:rFonts w:hint="eastAsia" w:ascii="楷体" w:hAnsi="楷体" w:eastAsia="楷体" w:cs="宋体"/>
          <w:lang w:eastAsia="zh-CN"/>
        </w:rPr>
        <w:t>读“</w:t>
      </w:r>
      <w:r>
        <w:rPr>
          <w:rFonts w:ascii="楷体" w:hAnsi="楷体" w:eastAsia="楷体" w:cs="宋体"/>
          <w:lang w:eastAsia="zh-CN"/>
        </w:rPr>
        <w:t>2013-2018</w:t>
      </w:r>
      <w:r>
        <w:rPr>
          <w:rFonts w:hint="eastAsia" w:ascii="楷体" w:hAnsi="楷体" w:eastAsia="楷体" w:cs="宋体"/>
          <w:lang w:eastAsia="zh-CN"/>
        </w:rPr>
        <w:t>年我国某大城市郊区年平均人口迁移统计图”，完成</w:t>
      </w:r>
      <w:r>
        <w:rPr>
          <w:rFonts w:ascii="楷体" w:hAnsi="楷体" w:eastAsia="楷体" w:cs="宋体"/>
          <w:lang w:eastAsia="zh-CN"/>
        </w:rPr>
        <w:t>21-22</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2872740" cy="1684020"/>
            <wp:effectExtent l="0" t="0" r="3810" b="11430"/>
            <wp:docPr id="22" name="图片 7" descr="云上PDF截图2020121409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云上PDF截图20201214094102"/>
                    <pic:cNvPicPr>
                      <a:picLocks noChangeAspect="1"/>
                    </pic:cNvPicPr>
                  </pic:nvPicPr>
                  <pic:blipFill>
                    <a:blip r:embed="rId14"/>
                    <a:stretch>
                      <a:fillRect/>
                    </a:stretch>
                  </pic:blipFill>
                  <pic:spPr>
                    <a:xfrm>
                      <a:off x="0" y="0"/>
                      <a:ext cx="2872740" cy="1684020"/>
                    </a:xfrm>
                    <a:prstGeom prst="rect">
                      <a:avLst/>
                    </a:prstGeom>
                    <a:noFill/>
                    <a:ln w="9525">
                      <a:noFill/>
                    </a:ln>
                  </pic:spPr>
                </pic:pic>
              </a:graphicData>
            </a:graphic>
          </wp:inline>
        </w:drawing>
      </w:r>
    </w:p>
    <w:p>
      <w:pPr>
        <w:spacing w:line="240" w:lineRule="auto"/>
        <w:rPr>
          <w:lang w:eastAsia="zh-CN"/>
        </w:rPr>
      </w:pPr>
      <w:r>
        <w:rPr>
          <w:lang w:eastAsia="zh-CN"/>
        </w:rPr>
        <w:t xml:space="preserve"> 21</w:t>
      </w:r>
      <w:r>
        <w:rPr>
          <w:rFonts w:hint="eastAsia"/>
          <w:lang w:eastAsia="zh-CN"/>
        </w:rPr>
        <w:t>．下列对迁入人口特征描述正确的是</w:t>
      </w:r>
    </w:p>
    <w:p>
      <w:pPr>
        <w:spacing w:line="240" w:lineRule="auto"/>
        <w:rPr>
          <w:lang w:eastAsia="zh-CN"/>
        </w:rPr>
      </w:pPr>
      <w:r>
        <w:rPr>
          <w:lang w:eastAsia="zh-CN"/>
        </w:rPr>
        <w:t>A</w:t>
      </w:r>
      <w:r>
        <w:rPr>
          <w:rFonts w:hint="eastAsia"/>
          <w:lang w:eastAsia="zh-CN"/>
        </w:rPr>
        <w:t>．男性青壮年为主</w:t>
      </w:r>
      <w:r>
        <w:rPr>
          <w:lang w:eastAsia="zh-CN"/>
        </w:rPr>
        <w:t>B</w:t>
      </w:r>
      <w:r>
        <w:rPr>
          <w:rFonts w:hint="eastAsia"/>
          <w:lang w:eastAsia="zh-CN"/>
        </w:rPr>
        <w:t>．以中老年人为主</w:t>
      </w:r>
      <w:r>
        <w:rPr>
          <w:lang w:eastAsia="zh-CN"/>
        </w:rPr>
        <w:t xml:space="preserve"> C</w:t>
      </w:r>
      <w:r>
        <w:rPr>
          <w:rFonts w:hint="eastAsia"/>
          <w:lang w:eastAsia="zh-CN"/>
        </w:rPr>
        <w:t>．以求学打工为主</w:t>
      </w:r>
      <w:r>
        <w:rPr>
          <w:lang w:eastAsia="zh-CN"/>
        </w:rPr>
        <w:t>D</w:t>
      </w:r>
      <w:r>
        <w:rPr>
          <w:rFonts w:hint="eastAsia"/>
          <w:lang w:eastAsia="zh-CN"/>
        </w:rPr>
        <w:t>．以旅游度假为主</w:t>
      </w:r>
      <w:r>
        <w:rPr>
          <w:lang w:eastAsia="zh-CN"/>
        </w:rPr>
        <w:t xml:space="preserve"> </w:t>
      </w:r>
    </w:p>
    <w:p>
      <w:pPr>
        <w:spacing w:line="240" w:lineRule="auto"/>
        <w:rPr>
          <w:lang w:eastAsia="zh-CN"/>
        </w:rPr>
      </w:pPr>
      <w:r>
        <w:rPr>
          <w:lang w:eastAsia="zh-CN"/>
        </w:rPr>
        <w:t>22.</w:t>
      </w:r>
      <w:r>
        <w:rPr>
          <w:rFonts w:hint="eastAsia"/>
          <w:lang w:eastAsia="zh-CN"/>
        </w:rPr>
        <w:t>图中人口迁入对该城市的影响是</w:t>
      </w:r>
    </w:p>
    <w:p>
      <w:pPr>
        <w:spacing w:line="240" w:lineRule="auto"/>
        <w:rPr>
          <w:lang w:eastAsia="zh-CN"/>
        </w:rPr>
      </w:pPr>
      <w:r>
        <w:rPr>
          <w:lang w:eastAsia="zh-CN"/>
        </w:rPr>
        <w:t>A.</w:t>
      </w:r>
      <w:r>
        <w:rPr>
          <w:rFonts w:hint="eastAsia"/>
          <w:lang w:eastAsia="zh-CN"/>
        </w:rPr>
        <w:t>增加城市就业机会</w:t>
      </w:r>
      <w:r>
        <w:rPr>
          <w:lang w:eastAsia="zh-CN"/>
        </w:rPr>
        <w:t>B.</w:t>
      </w:r>
      <w:r>
        <w:rPr>
          <w:rFonts w:hint="eastAsia"/>
          <w:lang w:eastAsia="zh-CN"/>
        </w:rPr>
        <w:t>减缓交通住房压力</w:t>
      </w:r>
      <w:r>
        <w:rPr>
          <w:lang w:eastAsia="zh-CN"/>
        </w:rPr>
        <w:t xml:space="preserve"> </w:t>
      </w:r>
    </w:p>
    <w:p>
      <w:pPr>
        <w:spacing w:line="240" w:lineRule="auto"/>
        <w:rPr>
          <w:lang w:eastAsia="zh-CN"/>
        </w:rPr>
      </w:pPr>
      <w:r>
        <w:rPr>
          <w:lang w:eastAsia="zh-CN"/>
        </w:rPr>
        <w:t>C</w:t>
      </w:r>
      <w:r>
        <w:rPr>
          <w:rFonts w:hint="eastAsia"/>
          <w:lang w:eastAsia="zh-CN"/>
        </w:rPr>
        <w:t>加速郊区城市化进程D．加快人口老龄化进程</w:t>
      </w:r>
    </w:p>
    <w:p>
      <w:pPr>
        <w:spacing w:line="240" w:lineRule="auto"/>
        <w:rPr>
          <w:rFonts w:ascii="楷体" w:hAnsi="楷体" w:eastAsia="楷体" w:cs="宋体"/>
          <w:lang w:eastAsia="zh-CN"/>
        </w:rPr>
      </w:pPr>
      <w:r>
        <w:rPr>
          <w:rFonts w:hint="eastAsia" w:ascii="楷体" w:hAnsi="楷体" w:eastAsia="楷体" w:cs="宋体"/>
          <w:lang w:eastAsia="zh-CN"/>
        </w:rPr>
        <w:t>下图为“某城市功能区示意图”，其中</w:t>
      </w:r>
      <w:r>
        <w:rPr>
          <w:rFonts w:ascii="楷体" w:hAnsi="楷体" w:eastAsia="楷体" w:cs="宋体"/>
          <w:lang w:eastAsia="zh-CN"/>
        </w:rPr>
        <w:t>E</w:t>
      </w:r>
      <w:r>
        <w:rPr>
          <w:rFonts w:hint="eastAsia" w:ascii="楷体" w:hAnsi="楷体" w:eastAsia="楷体" w:cs="宋体"/>
          <w:lang w:eastAsia="zh-CN"/>
        </w:rPr>
        <w:t>、</w:t>
      </w:r>
      <w:r>
        <w:rPr>
          <w:rFonts w:ascii="楷体" w:hAnsi="楷体" w:eastAsia="楷体" w:cs="宋体"/>
          <w:lang w:eastAsia="zh-CN"/>
        </w:rPr>
        <w:t>F</w:t>
      </w:r>
      <w:r>
        <w:rPr>
          <w:rFonts w:hint="eastAsia" w:ascii="楷体" w:hAnsi="楷体" w:eastAsia="楷体" w:cs="宋体"/>
          <w:lang w:eastAsia="zh-CN"/>
        </w:rPr>
        <w:t>、</w:t>
      </w:r>
      <w:r>
        <w:rPr>
          <w:rFonts w:ascii="楷体" w:hAnsi="楷体" w:eastAsia="楷体" w:cs="宋体"/>
          <w:lang w:eastAsia="zh-CN"/>
        </w:rPr>
        <w:t>G</w:t>
      </w:r>
      <w:r>
        <w:rPr>
          <w:rFonts w:hint="eastAsia" w:ascii="楷体" w:hAnsi="楷体" w:eastAsia="楷体" w:cs="宋体"/>
          <w:lang w:eastAsia="zh-CN"/>
        </w:rPr>
        <w:t>表示主要功能区</w:t>
      </w:r>
      <w:r>
        <w:rPr>
          <w:rFonts w:ascii="楷体" w:hAnsi="楷体" w:eastAsia="楷体" w:cs="宋体"/>
          <w:lang w:eastAsia="zh-CN"/>
        </w:rPr>
        <w:t xml:space="preserve"> </w:t>
      </w:r>
      <w:r>
        <w:rPr>
          <w:rFonts w:hint="eastAsia" w:ascii="楷体" w:hAnsi="楷体" w:eastAsia="楷体"/>
          <w:lang w:eastAsia="zh-CN"/>
        </w:rPr>
        <w:t>，城市</w:t>
      </w:r>
      <w:r>
        <w:rPr>
          <w:rFonts w:hint="eastAsia" w:ascii="楷体" w:hAnsi="楷体" w:eastAsia="楷体" w:cs="宋体"/>
          <w:lang w:eastAsia="zh-CN"/>
        </w:rPr>
        <w:t>布局相对合理。读图，回答</w:t>
      </w:r>
      <w:r>
        <w:rPr>
          <w:rFonts w:ascii="楷体" w:hAnsi="楷体" w:eastAsia="楷体" w:cs="宋体"/>
          <w:lang w:eastAsia="zh-CN"/>
        </w:rPr>
        <w:t>23-24</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rFonts w:ascii="楷体" w:hAnsi="楷体" w:eastAsia="楷体"/>
          <w:lang w:eastAsia="zh-CN"/>
        </w:rPr>
      </w:pPr>
      <w:r>
        <w:rPr>
          <w:rFonts w:ascii="楷体" w:hAnsi="楷体" w:eastAsia="楷体"/>
          <w:lang w:eastAsia="zh-CN"/>
        </w:rPr>
        <w:drawing>
          <wp:inline distT="0" distB="0" distL="114300" distR="114300">
            <wp:extent cx="2735580" cy="1638300"/>
            <wp:effectExtent l="0" t="0" r="7620" b="0"/>
            <wp:docPr id="13" name="图片 8" descr="云上PDF截图2020121409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云上PDF截图20201214094110"/>
                    <pic:cNvPicPr>
                      <a:picLocks noChangeAspect="1"/>
                    </pic:cNvPicPr>
                  </pic:nvPicPr>
                  <pic:blipFill>
                    <a:blip r:embed="rId15"/>
                    <a:stretch>
                      <a:fillRect/>
                    </a:stretch>
                  </pic:blipFill>
                  <pic:spPr>
                    <a:xfrm>
                      <a:off x="0" y="0"/>
                      <a:ext cx="2735580" cy="1638300"/>
                    </a:xfrm>
                    <a:prstGeom prst="rect">
                      <a:avLst/>
                    </a:prstGeom>
                    <a:noFill/>
                    <a:ln w="9525">
                      <a:noFill/>
                    </a:ln>
                  </pic:spPr>
                </pic:pic>
              </a:graphicData>
            </a:graphic>
          </wp:inline>
        </w:drawing>
      </w:r>
    </w:p>
    <w:p>
      <w:pPr>
        <w:spacing w:line="240" w:lineRule="auto"/>
        <w:rPr>
          <w:lang w:eastAsia="zh-CN"/>
        </w:rPr>
      </w:pPr>
      <w:r>
        <w:rPr>
          <w:lang w:eastAsia="zh-CN"/>
        </w:rPr>
        <w:t>23</w:t>
      </w:r>
      <w:r>
        <w:rPr>
          <w:rFonts w:hint="eastAsia"/>
          <w:lang w:eastAsia="zh-CN"/>
        </w:rPr>
        <w:t>．该市主导风向最不可能是</w:t>
      </w:r>
    </w:p>
    <w:p>
      <w:pPr>
        <w:spacing w:line="240" w:lineRule="auto"/>
        <w:rPr>
          <w:lang w:eastAsia="zh-CN"/>
        </w:rPr>
      </w:pPr>
      <w:r>
        <w:rPr>
          <w:lang w:eastAsia="zh-CN"/>
        </w:rPr>
        <w:t>A</w:t>
      </w:r>
      <w:r>
        <w:rPr>
          <w:rFonts w:hint="eastAsia"/>
          <w:lang w:eastAsia="zh-CN"/>
        </w:rPr>
        <w:t>．东南风</w:t>
      </w:r>
      <w:r>
        <w:rPr>
          <w:lang w:eastAsia="zh-CN"/>
        </w:rPr>
        <w:t>B.</w:t>
      </w:r>
      <w:r>
        <w:rPr>
          <w:rFonts w:hint="eastAsia"/>
          <w:lang w:eastAsia="zh-CN"/>
        </w:rPr>
        <w:t>西北风</w:t>
      </w:r>
      <w:r>
        <w:rPr>
          <w:lang w:eastAsia="zh-CN"/>
        </w:rPr>
        <w:t>C</w:t>
      </w:r>
      <w:r>
        <w:rPr>
          <w:rFonts w:hint="eastAsia"/>
          <w:lang w:eastAsia="zh-CN"/>
        </w:rPr>
        <w:t>．正西风</w:t>
      </w:r>
      <w:r>
        <w:rPr>
          <w:lang w:eastAsia="zh-CN"/>
        </w:rPr>
        <w:t>D</w:t>
      </w:r>
      <w:r>
        <w:rPr>
          <w:rFonts w:hint="eastAsia"/>
          <w:lang w:eastAsia="zh-CN"/>
        </w:rPr>
        <w:t>．正北风</w:t>
      </w:r>
      <w:r>
        <w:rPr>
          <w:lang w:eastAsia="zh-CN"/>
        </w:rPr>
        <w:t xml:space="preserve"> </w:t>
      </w:r>
    </w:p>
    <w:p>
      <w:pPr>
        <w:spacing w:line="240" w:lineRule="auto"/>
        <w:rPr>
          <w:lang w:eastAsia="zh-CN"/>
        </w:rPr>
      </w:pPr>
      <w:r>
        <w:rPr>
          <w:lang w:eastAsia="zh-CN"/>
        </w:rPr>
        <w:t>24</w:t>
      </w:r>
      <w:r>
        <w:rPr>
          <w:rFonts w:hint="eastAsia"/>
          <w:lang w:eastAsia="zh-CN"/>
        </w:rPr>
        <w:t>．若在图中①—④各点新增布局，不合理的是</w:t>
      </w:r>
    </w:p>
    <w:p>
      <w:pPr>
        <w:spacing w:line="240" w:lineRule="auto"/>
        <w:rPr>
          <w:lang w:eastAsia="zh-CN"/>
        </w:rPr>
      </w:pPr>
      <w:r>
        <w:rPr>
          <w:lang w:eastAsia="zh-CN"/>
        </w:rPr>
        <w:t>A.</w:t>
      </w:r>
      <w:r>
        <w:rPr>
          <w:rFonts w:hint="eastAsia"/>
          <w:lang w:eastAsia="zh-CN"/>
        </w:rPr>
        <w:t>①建高级住宅区</w:t>
      </w:r>
      <w:r>
        <w:rPr>
          <w:lang w:eastAsia="zh-CN"/>
        </w:rPr>
        <w:t>B.</w:t>
      </w:r>
      <w:r>
        <w:rPr>
          <w:rFonts w:hint="eastAsia"/>
          <w:lang w:eastAsia="zh-CN"/>
        </w:rPr>
        <w:t>②建高档娱乐场所</w:t>
      </w:r>
      <w:r>
        <w:rPr>
          <w:lang w:eastAsia="zh-CN"/>
        </w:rPr>
        <w:t xml:space="preserve"> C.</w:t>
      </w:r>
      <w:r>
        <w:rPr>
          <w:rFonts w:hint="eastAsia"/>
          <w:lang w:eastAsia="zh-CN"/>
        </w:rPr>
        <w:t>③建大型仓储中心D</w:t>
      </w:r>
      <w:r>
        <w:rPr>
          <w:lang w:eastAsia="zh-CN"/>
        </w:rPr>
        <w:t>.</w:t>
      </w:r>
      <w:r>
        <w:rPr>
          <w:rFonts w:hint="eastAsia"/>
          <w:lang w:eastAsia="zh-CN"/>
        </w:rPr>
        <w:t>④建污水处理厂</w:t>
      </w:r>
      <w:r>
        <w:rPr>
          <w:lang w:eastAsia="zh-CN"/>
        </w:rPr>
        <w:t xml:space="preserve"> </w:t>
      </w:r>
    </w:p>
    <w:p>
      <w:pPr>
        <w:spacing w:line="240" w:lineRule="auto"/>
        <w:rPr>
          <w:lang w:eastAsia="zh-CN"/>
        </w:rPr>
      </w:pPr>
      <w:r>
        <w:rPr>
          <w:rFonts w:hint="eastAsia" w:ascii="楷体" w:hAnsi="楷体" w:eastAsia="楷体" w:cs="宋体"/>
          <w:lang w:eastAsia="zh-CN"/>
        </w:rPr>
        <w:t>下图为“某市三个不同区域的土地利用结构图”。读图，回答</w:t>
      </w:r>
      <w:r>
        <w:rPr>
          <w:rFonts w:ascii="楷体" w:hAnsi="楷体" w:eastAsia="楷体" w:cs="宋体"/>
          <w:lang w:eastAsia="zh-CN"/>
        </w:rPr>
        <w:t>25-26</w:t>
      </w:r>
      <w:r>
        <w:rPr>
          <w:rFonts w:hint="eastAsia" w:ascii="楷体" w:hAnsi="楷体" w:eastAsia="楷体" w:cs="宋体"/>
          <w:lang w:eastAsia="zh-CN"/>
        </w:rPr>
        <w:t>题。</w:t>
      </w:r>
      <w:r>
        <w:rPr>
          <w:lang w:eastAsia="zh-CN"/>
        </w:rPr>
        <w:t xml:space="preserve"> </w:t>
      </w:r>
    </w:p>
    <w:p>
      <w:pPr>
        <w:spacing w:line="240" w:lineRule="auto"/>
        <w:jc w:val="center"/>
        <w:rPr>
          <w:rFonts w:ascii="宋体" w:hAnsi="宋体" w:eastAsia="宋体" w:cs="宋体"/>
          <w:lang w:eastAsia="zh-CN"/>
        </w:rPr>
      </w:pPr>
      <w:r>
        <w:rPr>
          <w:lang w:eastAsia="zh-CN"/>
        </w:rPr>
        <w:drawing>
          <wp:inline distT="0" distB="0" distL="114300" distR="114300">
            <wp:extent cx="2598420" cy="1844040"/>
            <wp:effectExtent l="0" t="0" r="11430" b="3810"/>
            <wp:docPr id="23" name="图片 9" descr="云上PDF截图2020121409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云上PDF截图20201214094514"/>
                    <pic:cNvPicPr>
                      <a:picLocks noChangeAspect="1"/>
                    </pic:cNvPicPr>
                  </pic:nvPicPr>
                  <pic:blipFill>
                    <a:blip r:embed="rId16"/>
                    <a:stretch>
                      <a:fillRect/>
                    </a:stretch>
                  </pic:blipFill>
                  <pic:spPr>
                    <a:xfrm>
                      <a:off x="0" y="0"/>
                      <a:ext cx="2598420" cy="1844040"/>
                    </a:xfrm>
                    <a:prstGeom prst="rect">
                      <a:avLst/>
                    </a:prstGeom>
                    <a:noFill/>
                    <a:ln w="9525">
                      <a:noFill/>
                    </a:ln>
                  </pic:spPr>
                </pic:pic>
              </a:graphicData>
            </a:graphic>
          </wp:inline>
        </w:drawing>
      </w:r>
    </w:p>
    <w:p>
      <w:pPr>
        <w:spacing w:line="240" w:lineRule="auto"/>
        <w:rPr>
          <w:lang w:eastAsia="zh-CN"/>
        </w:rPr>
      </w:pPr>
      <w:r>
        <w:rPr>
          <w:lang w:eastAsia="zh-CN"/>
        </w:rPr>
        <w:t>25</w:t>
      </w:r>
      <w:r>
        <w:rPr>
          <w:rFonts w:hint="eastAsia"/>
          <w:lang w:eastAsia="zh-CN"/>
        </w:rPr>
        <w:t>．三个区域中</w:t>
      </w:r>
      <w:r>
        <w:rPr>
          <w:lang w:eastAsia="zh-CN"/>
        </w:rPr>
        <w:t xml:space="preserve"> </w:t>
      </w:r>
    </w:p>
    <w:p>
      <w:pPr>
        <w:spacing w:line="240" w:lineRule="auto"/>
        <w:rPr>
          <w:lang w:eastAsia="zh-CN"/>
        </w:rPr>
      </w:pPr>
      <w:r>
        <w:rPr>
          <w:lang w:eastAsia="zh-CN"/>
        </w:rPr>
        <w:t>A.a</w:t>
      </w:r>
      <w:r>
        <w:rPr>
          <w:rFonts w:hint="eastAsia"/>
          <w:lang w:eastAsia="zh-CN"/>
        </w:rPr>
        <w:t>区域工业污染最严重</w:t>
      </w:r>
      <w:r>
        <w:rPr>
          <w:lang w:eastAsia="zh-CN"/>
        </w:rPr>
        <w:t>B. b</w:t>
      </w:r>
      <w:r>
        <w:rPr>
          <w:rFonts w:hint="eastAsia"/>
          <w:lang w:eastAsia="zh-CN"/>
        </w:rPr>
        <w:t>区域常住人口最多</w:t>
      </w:r>
      <w:r>
        <w:rPr>
          <w:lang w:eastAsia="zh-CN"/>
        </w:rPr>
        <w:t xml:space="preserve"> </w:t>
      </w:r>
    </w:p>
    <w:p>
      <w:pPr>
        <w:spacing w:line="240" w:lineRule="auto"/>
        <w:rPr>
          <w:lang w:eastAsia="zh-CN"/>
        </w:rPr>
      </w:pPr>
      <w:r>
        <w:rPr>
          <w:lang w:eastAsia="zh-CN"/>
        </w:rPr>
        <w:t>C. c</w:t>
      </w:r>
      <w:r>
        <w:rPr>
          <w:rFonts w:hint="eastAsia"/>
          <w:lang w:eastAsia="zh-CN"/>
        </w:rPr>
        <w:t xml:space="preserve">区域地价最高 </w:t>
      </w:r>
      <w:r>
        <w:rPr>
          <w:lang w:eastAsia="zh-CN"/>
        </w:rPr>
        <w:t xml:space="preserve">  D.b</w:t>
      </w:r>
      <w:r>
        <w:rPr>
          <w:rFonts w:hint="eastAsia"/>
          <w:lang w:eastAsia="zh-CN"/>
        </w:rPr>
        <w:t>区域交通通达度最高</w:t>
      </w:r>
      <w:r>
        <w:rPr>
          <w:lang w:eastAsia="zh-CN"/>
        </w:rPr>
        <w:t xml:space="preserve"> </w:t>
      </w:r>
    </w:p>
    <w:p>
      <w:pPr>
        <w:spacing w:line="240" w:lineRule="auto"/>
        <w:rPr>
          <w:lang w:eastAsia="zh-CN"/>
        </w:rPr>
      </w:pPr>
      <w:r>
        <w:rPr>
          <w:lang w:eastAsia="zh-CN"/>
        </w:rPr>
        <w:t>26</w:t>
      </w:r>
      <w:r>
        <w:rPr>
          <w:rFonts w:hint="eastAsia"/>
          <w:lang w:eastAsia="zh-CN"/>
        </w:rPr>
        <w:t>．以下地理事项最适合布局在</w:t>
      </w:r>
      <w:r>
        <w:rPr>
          <w:lang w:eastAsia="zh-CN"/>
        </w:rPr>
        <w:t>a</w:t>
      </w:r>
      <w:r>
        <w:rPr>
          <w:rFonts w:hint="eastAsia"/>
          <w:lang w:eastAsia="zh-CN"/>
        </w:rPr>
        <w:t>区域的是</w:t>
      </w:r>
      <w:r>
        <w:rPr>
          <w:lang w:eastAsia="zh-CN"/>
        </w:rPr>
        <w:t xml:space="preserve"> </w:t>
      </w:r>
    </w:p>
    <w:p>
      <w:pPr>
        <w:spacing w:line="240" w:lineRule="auto"/>
        <w:rPr>
          <w:lang w:eastAsia="zh-CN"/>
        </w:rPr>
      </w:pPr>
      <w:r>
        <w:rPr>
          <w:lang w:eastAsia="zh-CN"/>
        </w:rPr>
        <w:t>A</w:t>
      </w:r>
      <w:r>
        <w:rPr>
          <w:rFonts w:hint="eastAsia"/>
          <w:lang w:eastAsia="zh-CN"/>
        </w:rPr>
        <w:t>．大型建材批发市场</w:t>
      </w:r>
      <w:r>
        <w:rPr>
          <w:lang w:eastAsia="zh-CN"/>
        </w:rPr>
        <w:t>B</w:t>
      </w:r>
      <w:r>
        <w:rPr>
          <w:rFonts w:hint="eastAsia"/>
          <w:lang w:eastAsia="zh-CN"/>
        </w:rPr>
        <w:t>．高级住宅</w:t>
      </w:r>
      <w:r>
        <w:rPr>
          <w:lang w:eastAsia="zh-CN"/>
        </w:rPr>
        <w:t xml:space="preserve"> C</w:t>
      </w:r>
      <w:r>
        <w:rPr>
          <w:rFonts w:hint="eastAsia"/>
          <w:lang w:eastAsia="zh-CN"/>
        </w:rPr>
        <w:t>．大型零售商场</w:t>
      </w:r>
      <w:r>
        <w:rPr>
          <w:lang w:eastAsia="zh-CN"/>
        </w:rPr>
        <w:t>D.</w:t>
      </w:r>
      <w:r>
        <w:rPr>
          <w:rFonts w:hint="eastAsia"/>
          <w:lang w:eastAsia="zh-CN"/>
        </w:rPr>
        <w:t>疗养院</w:t>
      </w:r>
      <w:r>
        <w:rPr>
          <w:lang w:eastAsia="zh-CN"/>
        </w:rPr>
        <w:t xml:space="preserve"> </w:t>
      </w:r>
    </w:p>
    <w:p>
      <w:pPr>
        <w:spacing w:line="240" w:lineRule="auto"/>
        <w:ind w:firstLine="440" w:firstLineChars="200"/>
        <w:rPr>
          <w:rFonts w:ascii="楷体" w:hAnsi="楷体" w:eastAsia="楷体" w:cs="宋体"/>
          <w:lang w:eastAsia="zh-CN"/>
        </w:rPr>
      </w:pPr>
      <w:r>
        <w:rPr>
          <w:rFonts w:ascii="楷体" w:hAnsi="楷体" w:eastAsia="楷体" w:cs="宋体"/>
          <w:lang w:eastAsia="zh-CN"/>
        </w:rPr>
        <w:t>2017</w:t>
      </w:r>
      <w:r>
        <w:rPr>
          <w:rFonts w:hint="eastAsia" w:ascii="楷体" w:hAnsi="楷体" w:eastAsia="楷体" w:cs="宋体"/>
          <w:lang w:eastAsia="zh-CN"/>
        </w:rPr>
        <w:t>年</w:t>
      </w:r>
      <w:r>
        <w:rPr>
          <w:rFonts w:ascii="楷体" w:hAnsi="楷体" w:eastAsia="楷体" w:cs="宋体"/>
          <w:lang w:eastAsia="zh-CN"/>
        </w:rPr>
        <w:t>9</w:t>
      </w:r>
      <w:r>
        <w:rPr>
          <w:rFonts w:hint="eastAsia" w:ascii="楷体" w:hAnsi="楷体" w:eastAsia="楷体" w:cs="宋体"/>
          <w:lang w:eastAsia="zh-CN"/>
        </w:rPr>
        <w:t>月，中国高产“海水稻”在青岛试种成功，亩产达</w:t>
      </w:r>
      <w:r>
        <w:rPr>
          <w:rFonts w:ascii="楷体" w:hAnsi="楷体" w:eastAsia="楷体" w:cs="宋体"/>
          <w:lang w:eastAsia="zh-CN"/>
        </w:rPr>
        <w:t xml:space="preserve"> </w:t>
      </w:r>
      <w:r>
        <w:rPr>
          <w:rFonts w:hint="eastAsia" w:ascii="楷体" w:hAnsi="楷体" w:eastAsia="楷体" w:cs="宋体"/>
          <w:lang w:eastAsia="zh-CN"/>
        </w:rPr>
        <w:t>稻是水稻新品种，能在海水灌溉的条件下生长。读图，回答</w:t>
      </w:r>
      <w:r>
        <w:rPr>
          <w:rFonts w:ascii="楷体" w:hAnsi="楷体" w:eastAsia="楷体" w:cs="宋体"/>
          <w:lang w:eastAsia="zh-CN"/>
        </w:rPr>
        <w:t>27-28</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1866900" cy="1463040"/>
            <wp:effectExtent l="0" t="0" r="0" b="3810"/>
            <wp:docPr id="6" name="图片 10" descr="云上PDF截图202012140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云上PDF截图20201214094523"/>
                    <pic:cNvPicPr>
                      <a:picLocks noChangeAspect="1"/>
                    </pic:cNvPicPr>
                  </pic:nvPicPr>
                  <pic:blipFill>
                    <a:blip r:embed="rId17"/>
                    <a:stretch>
                      <a:fillRect/>
                    </a:stretch>
                  </pic:blipFill>
                  <pic:spPr>
                    <a:xfrm>
                      <a:off x="0" y="0"/>
                      <a:ext cx="1866900" cy="1463040"/>
                    </a:xfrm>
                    <a:prstGeom prst="rect">
                      <a:avLst/>
                    </a:prstGeom>
                    <a:noFill/>
                    <a:ln w="9525">
                      <a:noFill/>
                    </a:ln>
                  </pic:spPr>
                </pic:pic>
              </a:graphicData>
            </a:graphic>
          </wp:inline>
        </w:drawing>
      </w:r>
    </w:p>
    <w:p>
      <w:pPr>
        <w:spacing w:line="240" w:lineRule="auto"/>
        <w:rPr>
          <w:lang w:eastAsia="zh-CN"/>
        </w:rPr>
      </w:pPr>
      <w:r>
        <w:rPr>
          <w:lang w:eastAsia="zh-CN"/>
        </w:rPr>
        <w:t>27</w:t>
      </w:r>
      <w:r>
        <w:rPr>
          <w:rFonts w:hint="eastAsia"/>
          <w:lang w:eastAsia="zh-CN"/>
        </w:rPr>
        <w:t>．与耐盐碱野生稻相比，海水稻单产高的主要区位因素是</w:t>
      </w:r>
      <w:r>
        <w:rPr>
          <w:lang w:eastAsia="zh-CN"/>
        </w:rPr>
        <w:t xml:space="preserve"> </w:t>
      </w:r>
    </w:p>
    <w:p>
      <w:pPr>
        <w:spacing w:line="240" w:lineRule="auto"/>
        <w:rPr>
          <w:lang w:eastAsia="zh-CN"/>
        </w:rPr>
      </w:pPr>
      <w:r>
        <w:rPr>
          <w:lang w:eastAsia="zh-CN"/>
        </w:rPr>
        <w:t>A</w:t>
      </w:r>
      <w:r>
        <w:rPr>
          <w:rFonts w:hint="eastAsia"/>
          <w:lang w:eastAsia="zh-CN"/>
        </w:rPr>
        <w:t>．地形</w:t>
      </w:r>
      <w:r>
        <w:rPr>
          <w:lang w:eastAsia="zh-CN"/>
        </w:rPr>
        <w:t>B.</w:t>
      </w:r>
      <w:r>
        <w:rPr>
          <w:rFonts w:hint="eastAsia"/>
          <w:lang w:eastAsia="zh-CN"/>
        </w:rPr>
        <w:t>土壤</w:t>
      </w:r>
      <w:r>
        <w:rPr>
          <w:lang w:eastAsia="zh-CN"/>
        </w:rPr>
        <w:t>C.</w:t>
      </w:r>
      <w:r>
        <w:rPr>
          <w:rFonts w:hint="eastAsia"/>
          <w:lang w:eastAsia="zh-CN"/>
        </w:rPr>
        <w:t>科技</w:t>
      </w:r>
      <w:r>
        <w:rPr>
          <w:lang w:eastAsia="zh-CN"/>
        </w:rPr>
        <w:t xml:space="preserve"> </w:t>
      </w:r>
      <w:r>
        <w:rPr>
          <w:rFonts w:hint="eastAsia"/>
          <w:lang w:eastAsia="zh-CN"/>
        </w:rPr>
        <w:t>D．劳动力</w:t>
      </w:r>
    </w:p>
    <w:p>
      <w:pPr>
        <w:spacing w:line="240" w:lineRule="auto"/>
        <w:rPr>
          <w:lang w:eastAsia="zh-CN"/>
        </w:rPr>
      </w:pPr>
      <w:r>
        <w:rPr>
          <w:lang w:eastAsia="zh-CN"/>
        </w:rPr>
        <w:t>28</w:t>
      </w:r>
      <w:r>
        <w:rPr>
          <w:rFonts w:hint="eastAsia"/>
          <w:lang w:eastAsia="zh-CN"/>
        </w:rPr>
        <w:t>．我国适宜种植海水稻的地区最可能位于</w:t>
      </w:r>
      <w:r>
        <w:rPr>
          <w:lang w:eastAsia="zh-CN"/>
        </w:rPr>
        <w:t xml:space="preserve"> </w:t>
      </w:r>
    </w:p>
    <w:p>
      <w:pPr>
        <w:spacing w:line="240" w:lineRule="auto"/>
        <w:rPr>
          <w:lang w:eastAsia="zh-CN"/>
        </w:rPr>
      </w:pPr>
      <w:r>
        <w:rPr>
          <w:lang w:eastAsia="zh-CN"/>
        </w:rPr>
        <w:t>A</w:t>
      </w:r>
      <w:r>
        <w:rPr>
          <w:rFonts w:hint="eastAsia"/>
          <w:lang w:eastAsia="zh-CN"/>
        </w:rPr>
        <w:t>．甲</w:t>
      </w:r>
      <w:r>
        <w:rPr>
          <w:lang w:eastAsia="zh-CN"/>
        </w:rPr>
        <w:t>B</w:t>
      </w:r>
      <w:r>
        <w:rPr>
          <w:rFonts w:hint="eastAsia"/>
          <w:lang w:eastAsia="zh-CN"/>
        </w:rPr>
        <w:t>．乙</w:t>
      </w:r>
      <w:r>
        <w:rPr>
          <w:lang w:eastAsia="zh-CN"/>
        </w:rPr>
        <w:t>C</w:t>
      </w:r>
      <w:r>
        <w:rPr>
          <w:rFonts w:hint="eastAsia"/>
          <w:lang w:eastAsia="zh-CN"/>
        </w:rPr>
        <w:t>．丙</w:t>
      </w:r>
      <w:r>
        <w:rPr>
          <w:lang w:eastAsia="zh-CN"/>
        </w:rPr>
        <w:t xml:space="preserve"> </w:t>
      </w:r>
      <w:r>
        <w:rPr>
          <w:rFonts w:hint="eastAsia"/>
          <w:lang w:eastAsia="zh-CN"/>
        </w:rPr>
        <w:t>D.丁</w:t>
      </w:r>
    </w:p>
    <w:p>
      <w:pPr>
        <w:spacing w:line="240" w:lineRule="auto"/>
        <w:rPr>
          <w:lang w:eastAsia="zh-CN"/>
        </w:rPr>
      </w:pPr>
      <w:r>
        <w:rPr>
          <w:rFonts w:hint="eastAsia" w:ascii="楷体" w:hAnsi="楷体" w:eastAsia="楷体" w:cs="宋体"/>
          <w:lang w:eastAsia="zh-CN"/>
        </w:rPr>
        <w:t xml:space="preserve">下图为“三个地区农业发展基本情况的比较图”。读图，回答29-30题。 </w:t>
      </w:r>
    </w:p>
    <w:p>
      <w:pPr>
        <w:spacing w:line="240" w:lineRule="auto"/>
        <w:jc w:val="center"/>
        <w:rPr>
          <w:lang w:eastAsia="zh-CN"/>
        </w:rPr>
      </w:pPr>
      <w:r>
        <w:rPr>
          <w:lang w:eastAsia="zh-CN"/>
        </w:rPr>
        <w:drawing>
          <wp:inline distT="0" distB="0" distL="114300" distR="114300">
            <wp:extent cx="2270760" cy="1485900"/>
            <wp:effectExtent l="0" t="0" r="15240" b="0"/>
            <wp:docPr id="15" name="图片 11" descr="云上PDF截图2020121409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云上PDF截图20201214094531"/>
                    <pic:cNvPicPr>
                      <a:picLocks noChangeAspect="1"/>
                    </pic:cNvPicPr>
                  </pic:nvPicPr>
                  <pic:blipFill>
                    <a:blip r:embed="rId18"/>
                    <a:stretch>
                      <a:fillRect/>
                    </a:stretch>
                  </pic:blipFill>
                  <pic:spPr>
                    <a:xfrm>
                      <a:off x="0" y="0"/>
                      <a:ext cx="2270760" cy="1485900"/>
                    </a:xfrm>
                    <a:prstGeom prst="rect">
                      <a:avLst/>
                    </a:prstGeom>
                    <a:noFill/>
                    <a:ln w="9525">
                      <a:noFill/>
                    </a:ln>
                  </pic:spPr>
                </pic:pic>
              </a:graphicData>
            </a:graphic>
          </wp:inline>
        </w:drawing>
      </w:r>
    </w:p>
    <w:p>
      <w:pPr>
        <w:spacing w:line="240" w:lineRule="auto"/>
        <w:rPr>
          <w:lang w:eastAsia="zh-CN"/>
        </w:rPr>
      </w:pPr>
      <w:r>
        <w:rPr>
          <w:lang w:eastAsia="zh-CN"/>
        </w:rPr>
        <w:t>29.</w:t>
      </w:r>
      <w:r>
        <w:rPr>
          <w:rFonts w:hint="eastAsia"/>
          <w:lang w:eastAsia="zh-CN"/>
        </w:rPr>
        <w:t>③地区的农业地域类型可能是</w:t>
      </w:r>
      <w:r>
        <w:rPr>
          <w:lang w:eastAsia="zh-CN"/>
        </w:rPr>
        <w:t xml:space="preserve"> </w:t>
      </w:r>
    </w:p>
    <w:p>
      <w:pPr>
        <w:spacing w:line="240" w:lineRule="auto"/>
        <w:rPr>
          <w:lang w:eastAsia="zh-CN"/>
        </w:rPr>
      </w:pPr>
      <w:r>
        <w:rPr>
          <w:lang w:eastAsia="zh-CN"/>
        </w:rPr>
        <w:t>A</w:t>
      </w:r>
      <w:r>
        <w:rPr>
          <w:rFonts w:hint="eastAsia"/>
          <w:lang w:eastAsia="zh-CN"/>
        </w:rPr>
        <w:t>．水稻种植业</w:t>
      </w:r>
      <w:r>
        <w:rPr>
          <w:lang w:eastAsia="zh-CN"/>
        </w:rPr>
        <w:t>B</w:t>
      </w:r>
      <w:r>
        <w:rPr>
          <w:rFonts w:hint="eastAsia"/>
          <w:lang w:eastAsia="zh-CN"/>
        </w:rPr>
        <w:t>．混合农业</w:t>
      </w:r>
      <w:r>
        <w:rPr>
          <w:lang w:eastAsia="zh-CN"/>
        </w:rPr>
        <w:t>C</w:t>
      </w:r>
      <w:r>
        <w:rPr>
          <w:rFonts w:hint="eastAsia"/>
          <w:lang w:eastAsia="zh-CN"/>
        </w:rPr>
        <w:t>．商品谷物农业</w:t>
      </w:r>
      <w:r>
        <w:rPr>
          <w:lang w:eastAsia="zh-CN"/>
        </w:rPr>
        <w:t>D.</w:t>
      </w:r>
      <w:r>
        <w:rPr>
          <w:rFonts w:hint="eastAsia"/>
          <w:lang w:eastAsia="zh-CN"/>
        </w:rPr>
        <w:t>乳畜业</w:t>
      </w:r>
      <w:r>
        <w:rPr>
          <w:lang w:eastAsia="zh-CN"/>
        </w:rPr>
        <w:t xml:space="preserve"> </w:t>
      </w:r>
    </w:p>
    <w:p>
      <w:pPr>
        <w:spacing w:line="240" w:lineRule="auto"/>
        <w:rPr>
          <w:lang w:eastAsia="zh-CN"/>
        </w:rPr>
      </w:pPr>
      <w:r>
        <w:rPr>
          <w:lang w:eastAsia="zh-CN"/>
        </w:rPr>
        <w:t>30</w:t>
      </w:r>
      <w:r>
        <w:rPr>
          <w:rFonts w:hint="eastAsia"/>
          <w:lang w:eastAsia="zh-CN"/>
        </w:rPr>
        <w:t>．下列关于②地区农业生产特点的叙述，错误的是</w:t>
      </w:r>
    </w:p>
    <w:p>
      <w:pPr>
        <w:spacing w:line="240" w:lineRule="auto"/>
        <w:rPr>
          <w:lang w:eastAsia="zh-CN"/>
        </w:rPr>
      </w:pPr>
      <w:r>
        <w:rPr>
          <w:lang w:eastAsia="zh-CN"/>
        </w:rPr>
        <w:t xml:space="preserve"> A</w:t>
      </w:r>
      <w:r>
        <w:rPr>
          <w:rFonts w:hint="eastAsia"/>
          <w:lang w:eastAsia="zh-CN"/>
        </w:rPr>
        <w:t>．机械化水平高</w:t>
      </w:r>
      <w:r>
        <w:rPr>
          <w:lang w:eastAsia="zh-CN"/>
        </w:rPr>
        <w:t>B</w:t>
      </w:r>
      <w:r>
        <w:rPr>
          <w:rFonts w:hint="eastAsia"/>
          <w:lang w:eastAsia="zh-CN"/>
        </w:rPr>
        <w:t>．市场适应性强</w:t>
      </w:r>
      <w:r>
        <w:rPr>
          <w:lang w:eastAsia="zh-CN"/>
        </w:rPr>
        <w:t>C.</w:t>
      </w:r>
      <w:r>
        <w:rPr>
          <w:rFonts w:hint="eastAsia"/>
          <w:lang w:eastAsia="zh-CN"/>
        </w:rPr>
        <w:t>经营粗放</w:t>
      </w:r>
      <w:r>
        <w:rPr>
          <w:lang w:eastAsia="zh-CN"/>
        </w:rPr>
        <w:t>D</w:t>
      </w:r>
      <w:r>
        <w:rPr>
          <w:rFonts w:hint="eastAsia"/>
          <w:lang w:eastAsia="zh-CN"/>
        </w:rPr>
        <w:t>．科技水平高</w:t>
      </w:r>
      <w:r>
        <w:rPr>
          <w:lang w:eastAsia="zh-CN"/>
        </w:rPr>
        <w:t xml:space="preserve"> </w:t>
      </w:r>
    </w:p>
    <w:p>
      <w:pPr>
        <w:spacing w:line="240" w:lineRule="auto"/>
        <w:rPr>
          <w:rFonts w:ascii="楷体" w:hAnsi="楷体" w:eastAsia="楷体" w:cs="宋体"/>
          <w:lang w:eastAsia="zh-CN"/>
        </w:rPr>
      </w:pPr>
      <w:r>
        <w:rPr>
          <w:rFonts w:hint="eastAsia" w:ascii="楷体" w:hAnsi="楷体" w:eastAsia="楷体" w:cs="宋体"/>
          <w:lang w:eastAsia="zh-CN"/>
        </w:rPr>
        <w:t>读“四地同一产品生产成本预估表”，完成</w:t>
      </w:r>
      <w:r>
        <w:rPr>
          <w:rFonts w:ascii="楷体" w:hAnsi="楷体" w:eastAsia="楷体" w:cs="宋体"/>
          <w:lang w:eastAsia="zh-CN"/>
        </w:rPr>
        <w:t>31-32</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rFonts w:ascii="楷体" w:hAnsi="楷体" w:eastAsia="楷体" w:cs="宋体"/>
          <w:lang w:eastAsia="zh-CN"/>
        </w:rPr>
      </w:pPr>
      <w:r>
        <w:rPr>
          <w:rFonts w:ascii="楷体" w:hAnsi="楷体" w:eastAsia="楷体" w:cs="宋体"/>
          <w:lang w:eastAsia="zh-CN"/>
        </w:rPr>
        <w:drawing>
          <wp:inline distT="0" distB="0" distL="114300" distR="114300">
            <wp:extent cx="3947160" cy="1943100"/>
            <wp:effectExtent l="0" t="0" r="15240" b="0"/>
            <wp:docPr id="12" name="图片 12" descr="云上PDF截图2020121409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云上PDF截图20201214094544"/>
                    <pic:cNvPicPr>
                      <a:picLocks noChangeAspect="1"/>
                    </pic:cNvPicPr>
                  </pic:nvPicPr>
                  <pic:blipFill>
                    <a:blip r:embed="rId19"/>
                    <a:stretch>
                      <a:fillRect/>
                    </a:stretch>
                  </pic:blipFill>
                  <pic:spPr>
                    <a:xfrm>
                      <a:off x="0" y="0"/>
                      <a:ext cx="3947160" cy="1943100"/>
                    </a:xfrm>
                    <a:prstGeom prst="rect">
                      <a:avLst/>
                    </a:prstGeom>
                    <a:noFill/>
                    <a:ln w="9525">
                      <a:noFill/>
                    </a:ln>
                  </pic:spPr>
                </pic:pic>
              </a:graphicData>
            </a:graphic>
          </wp:inline>
        </w:drawing>
      </w:r>
    </w:p>
    <w:p>
      <w:pPr>
        <w:spacing w:line="240" w:lineRule="auto"/>
        <w:rPr>
          <w:lang w:eastAsia="zh-CN"/>
        </w:rPr>
      </w:pPr>
      <w:r>
        <w:rPr>
          <w:lang w:eastAsia="zh-CN"/>
        </w:rPr>
        <w:t>31</w:t>
      </w:r>
      <w:r>
        <w:rPr>
          <w:rFonts w:hint="eastAsia"/>
          <w:lang w:eastAsia="zh-CN"/>
        </w:rPr>
        <w:t>．若只考虑经济效益，该工厂最好选建在</w:t>
      </w:r>
    </w:p>
    <w:p>
      <w:pPr>
        <w:spacing w:line="240" w:lineRule="auto"/>
        <w:rPr>
          <w:lang w:eastAsia="zh-CN"/>
        </w:rPr>
      </w:pPr>
      <w:r>
        <w:rPr>
          <w:lang w:eastAsia="zh-CN"/>
        </w:rPr>
        <w:t xml:space="preserve"> A</w:t>
      </w:r>
      <w:r>
        <w:rPr>
          <w:rFonts w:hint="eastAsia"/>
          <w:lang w:eastAsia="zh-CN"/>
        </w:rPr>
        <w:t>．甲</w:t>
      </w:r>
      <w:r>
        <w:rPr>
          <w:lang w:eastAsia="zh-CN"/>
        </w:rPr>
        <w:t>B</w:t>
      </w:r>
      <w:r>
        <w:rPr>
          <w:rFonts w:hint="eastAsia"/>
          <w:lang w:eastAsia="zh-CN"/>
        </w:rPr>
        <w:t>．乙</w:t>
      </w:r>
      <w:r>
        <w:rPr>
          <w:lang w:eastAsia="zh-CN"/>
        </w:rPr>
        <w:t>C</w:t>
      </w:r>
      <w:r>
        <w:rPr>
          <w:rFonts w:hint="eastAsia"/>
          <w:lang w:eastAsia="zh-CN"/>
        </w:rPr>
        <w:t>，丙</w:t>
      </w:r>
      <w:r>
        <w:rPr>
          <w:lang w:eastAsia="zh-CN"/>
        </w:rPr>
        <w:t>D</w:t>
      </w:r>
      <w:r>
        <w:rPr>
          <w:rFonts w:hint="eastAsia"/>
          <w:lang w:eastAsia="zh-CN"/>
        </w:rPr>
        <w:t>．丁</w:t>
      </w:r>
      <w:r>
        <w:rPr>
          <w:lang w:eastAsia="zh-CN"/>
        </w:rPr>
        <w:t xml:space="preserve"> </w:t>
      </w:r>
    </w:p>
    <w:p>
      <w:pPr>
        <w:spacing w:line="240" w:lineRule="auto"/>
        <w:rPr>
          <w:lang w:eastAsia="zh-CN"/>
        </w:rPr>
      </w:pPr>
      <w:r>
        <w:rPr>
          <w:lang w:eastAsia="zh-CN"/>
        </w:rPr>
        <w:t>32</w:t>
      </w:r>
      <w:r>
        <w:rPr>
          <w:rFonts w:hint="eastAsia"/>
          <w:lang w:eastAsia="zh-CN"/>
        </w:rPr>
        <w:t>．某电子装配选择在乙地布局，主要考虑的因素是</w:t>
      </w:r>
      <w:r>
        <w:rPr>
          <w:lang w:eastAsia="zh-CN"/>
        </w:rPr>
        <w:t xml:space="preserve"> </w:t>
      </w:r>
    </w:p>
    <w:p>
      <w:pPr>
        <w:spacing w:line="240" w:lineRule="auto"/>
        <w:rPr>
          <w:lang w:eastAsia="zh-CN"/>
        </w:rPr>
      </w:pPr>
      <w:r>
        <w:rPr>
          <w:lang w:eastAsia="zh-CN"/>
        </w:rPr>
        <w:t>A</w:t>
      </w:r>
      <w:r>
        <w:rPr>
          <w:rFonts w:hint="eastAsia"/>
          <w:lang w:eastAsia="zh-CN"/>
        </w:rPr>
        <w:t>．燃料费</w:t>
      </w:r>
      <w:r>
        <w:rPr>
          <w:lang w:eastAsia="zh-CN"/>
        </w:rPr>
        <w:t>B</w:t>
      </w:r>
      <w:r>
        <w:rPr>
          <w:rFonts w:hint="eastAsia"/>
          <w:lang w:eastAsia="zh-CN"/>
        </w:rPr>
        <w:t>．运输费</w:t>
      </w:r>
      <w:r>
        <w:rPr>
          <w:lang w:eastAsia="zh-CN"/>
        </w:rPr>
        <w:t>C</w:t>
      </w:r>
      <w:r>
        <w:rPr>
          <w:rFonts w:hint="eastAsia"/>
          <w:lang w:eastAsia="zh-CN"/>
        </w:rPr>
        <w:t>．工人工资</w:t>
      </w:r>
      <w:r>
        <w:rPr>
          <w:lang w:eastAsia="zh-CN"/>
        </w:rPr>
        <w:t>D</w:t>
      </w:r>
      <w:r>
        <w:rPr>
          <w:rFonts w:hint="eastAsia"/>
          <w:lang w:eastAsia="zh-CN"/>
        </w:rPr>
        <w:t xml:space="preserve"> 电费</w:t>
      </w:r>
    </w:p>
    <w:p>
      <w:pPr>
        <w:spacing w:line="240" w:lineRule="auto"/>
        <w:rPr>
          <w:lang w:eastAsia="zh-CN"/>
        </w:rPr>
      </w:pPr>
      <w:r>
        <w:rPr>
          <w:rFonts w:hint="eastAsia"/>
          <w:lang w:eastAsia="zh-CN"/>
        </w:rPr>
        <w:drawing>
          <wp:anchor distT="0" distB="0" distL="114300" distR="114300" simplePos="0" relativeHeight="251662336" behindDoc="1" locked="0" layoutInCell="1" allowOverlap="1">
            <wp:simplePos x="0" y="0"/>
            <wp:positionH relativeFrom="column">
              <wp:posOffset>2750820</wp:posOffset>
            </wp:positionH>
            <wp:positionV relativeFrom="paragraph">
              <wp:posOffset>195580</wp:posOffset>
            </wp:positionV>
            <wp:extent cx="2042160" cy="1684020"/>
            <wp:effectExtent l="0" t="0" r="15240" b="11430"/>
            <wp:wrapNone/>
            <wp:docPr id="5" name="图片 5" descr="C:\Users\MI\AppData\Local\Microsoft\Windows\INetCache\Content.Word\云上PDF截图20201214094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MI\AppData\Local\Microsoft\Windows\INetCache\Content.Word\云上PDF截图20201214094800.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042160" cy="1684020"/>
                    </a:xfrm>
                    <a:prstGeom prst="rect">
                      <a:avLst/>
                    </a:prstGeom>
                    <a:noFill/>
                    <a:ln>
                      <a:noFill/>
                    </a:ln>
                  </pic:spPr>
                </pic:pic>
              </a:graphicData>
            </a:graphic>
          </wp:anchor>
        </w:drawing>
      </w:r>
      <w:r>
        <w:rPr>
          <w:rFonts w:hint="eastAsia" w:ascii="楷体" w:hAnsi="楷体" w:eastAsia="楷体" w:cs="宋体"/>
          <w:lang w:eastAsia="zh-CN"/>
        </w:rPr>
        <w:t>下图为“几种产业的区位选择因素示意图”，读图，回答</w:t>
      </w:r>
      <w:r>
        <w:rPr>
          <w:rFonts w:ascii="楷体" w:hAnsi="楷体" w:eastAsia="楷体" w:cs="宋体"/>
          <w:lang w:eastAsia="zh-CN"/>
        </w:rPr>
        <w:t>33</w:t>
      </w:r>
      <w:r>
        <w:rPr>
          <w:rFonts w:hint="eastAsia" w:ascii="楷体" w:hAnsi="楷体" w:eastAsia="楷体" w:cs="宋体"/>
          <w:lang w:eastAsia="zh-CN"/>
        </w:rPr>
        <w:t>—</w:t>
      </w:r>
      <w:r>
        <w:rPr>
          <w:rFonts w:ascii="楷体" w:hAnsi="楷体" w:eastAsia="楷体" w:cs="宋体"/>
          <w:lang w:eastAsia="zh-CN"/>
        </w:rPr>
        <w:t>34</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rPr>
          <w:lang w:eastAsia="zh-CN"/>
        </w:rPr>
      </w:pPr>
      <w:r>
        <w:rPr>
          <w:lang w:eastAsia="zh-CN"/>
        </w:rPr>
        <w:t>33.</w:t>
      </w:r>
      <w:r>
        <w:rPr>
          <w:rFonts w:hint="eastAsia"/>
          <w:lang w:eastAsia="zh-CN"/>
        </w:rPr>
        <w:t>图中与服务业相符的是</w:t>
      </w:r>
    </w:p>
    <w:p>
      <w:pPr>
        <w:spacing w:line="240" w:lineRule="auto"/>
        <w:rPr>
          <w:lang w:eastAsia="zh-CN"/>
        </w:rPr>
      </w:pPr>
      <w:r>
        <w:rPr>
          <w:lang w:eastAsia="zh-CN"/>
        </w:rPr>
        <w:t>A.</w:t>
      </w:r>
      <w:r>
        <w:rPr>
          <w:rFonts w:hint="eastAsia"/>
          <w:lang w:eastAsia="zh-CN"/>
        </w:rPr>
        <w:t xml:space="preserve">① </w:t>
      </w:r>
      <w:r>
        <w:rPr>
          <w:lang w:eastAsia="zh-CN"/>
        </w:rPr>
        <w:t xml:space="preserve"> B.</w:t>
      </w:r>
      <w:r>
        <w:rPr>
          <w:rFonts w:hint="eastAsia"/>
          <w:lang w:eastAsia="zh-CN"/>
        </w:rPr>
        <w:t xml:space="preserve">② </w:t>
      </w:r>
      <w:r>
        <w:rPr>
          <w:lang w:eastAsia="zh-CN"/>
        </w:rPr>
        <w:t xml:space="preserve"> C.</w:t>
      </w:r>
      <w:r>
        <w:rPr>
          <w:rFonts w:hint="eastAsia"/>
          <w:lang w:eastAsia="zh-CN"/>
        </w:rPr>
        <w:t xml:space="preserve">③ </w:t>
      </w:r>
      <w:r>
        <w:rPr>
          <w:lang w:eastAsia="zh-CN"/>
        </w:rPr>
        <w:t xml:space="preserve"> D.</w:t>
      </w:r>
      <w:r>
        <w:rPr>
          <w:rFonts w:hint="eastAsia"/>
          <w:lang w:eastAsia="zh-CN"/>
        </w:rPr>
        <w:t>④</w:t>
      </w:r>
      <w:r>
        <w:rPr>
          <w:lang w:eastAsia="zh-CN"/>
        </w:rPr>
        <w:t xml:space="preserve"> </w:t>
      </w:r>
    </w:p>
    <w:p>
      <w:pPr>
        <w:spacing w:line="240" w:lineRule="auto"/>
        <w:rPr>
          <w:lang w:eastAsia="zh-CN"/>
        </w:rPr>
      </w:pPr>
      <w:r>
        <w:rPr>
          <w:lang w:eastAsia="zh-CN"/>
        </w:rPr>
        <w:t>34</w:t>
      </w:r>
      <w:r>
        <w:rPr>
          <w:rFonts w:hint="eastAsia"/>
          <w:lang w:eastAsia="zh-CN"/>
        </w:rPr>
        <w:t>．下列属于原料指向的部门是</w:t>
      </w:r>
    </w:p>
    <w:p>
      <w:pPr>
        <w:spacing w:line="240" w:lineRule="auto"/>
        <w:rPr>
          <w:lang w:eastAsia="zh-CN"/>
        </w:rPr>
      </w:pPr>
      <w:r>
        <w:rPr>
          <w:lang w:eastAsia="zh-CN"/>
        </w:rPr>
        <w:t>A</w:t>
      </w:r>
      <w:r>
        <w:rPr>
          <w:rFonts w:hint="eastAsia"/>
          <w:lang w:eastAsia="zh-CN"/>
        </w:rPr>
        <w:t>．面包加工</w:t>
      </w:r>
      <w:r>
        <w:rPr>
          <w:lang w:eastAsia="zh-CN"/>
        </w:rPr>
        <w:t>B.</w:t>
      </w:r>
      <w:r>
        <w:rPr>
          <w:rFonts w:hint="eastAsia"/>
          <w:lang w:eastAsia="zh-CN"/>
        </w:rPr>
        <w:t>软件开发</w:t>
      </w:r>
    </w:p>
    <w:p>
      <w:pPr>
        <w:spacing w:line="240" w:lineRule="auto"/>
        <w:rPr>
          <w:lang w:eastAsia="zh-CN"/>
        </w:rPr>
      </w:pPr>
      <w:r>
        <w:rPr>
          <w:lang w:eastAsia="zh-CN"/>
        </w:rPr>
        <w:t>C</w:t>
      </w:r>
      <w:r>
        <w:rPr>
          <w:rFonts w:hint="eastAsia"/>
          <w:lang w:eastAsia="zh-CN"/>
        </w:rPr>
        <w:t>．服装加工</w:t>
      </w:r>
      <w:r>
        <w:rPr>
          <w:lang w:eastAsia="zh-CN"/>
        </w:rPr>
        <w:t>D.</w:t>
      </w:r>
      <w:r>
        <w:rPr>
          <w:rFonts w:hint="eastAsia"/>
          <w:lang w:eastAsia="zh-CN"/>
        </w:rPr>
        <w:t>甘蔗制糖</w:t>
      </w:r>
      <w:r>
        <w:rPr>
          <w:lang w:eastAsia="zh-CN"/>
        </w:rPr>
        <w:t xml:space="preserve"> </w:t>
      </w:r>
    </w:p>
    <w:p>
      <w:pPr>
        <w:spacing w:line="240" w:lineRule="auto"/>
        <w:ind w:firstLine="220" w:firstLineChars="100"/>
        <w:rPr>
          <w:rFonts w:ascii="楷体" w:hAnsi="楷体" w:eastAsia="楷体" w:cs="宋体"/>
          <w:lang w:eastAsia="zh-CN"/>
        </w:rPr>
      </w:pPr>
      <w:r>
        <w:rPr>
          <w:rFonts w:hint="eastAsia" w:ascii="楷体" w:hAnsi="楷体" w:eastAsia="楷体" w:cs="宋体"/>
          <w:lang w:eastAsia="zh-CN"/>
        </w:rPr>
        <w:t>光伏发电是将光能直接转变为电能的一种技术。内蒙古呼和浩特硅矿、土地、光照等资源丰富，为此当地政府提出大力发展光伏产业，努力打造“中国硅都”。下图，为“太阳能光伏产业链示意图”。读图，回答</w:t>
      </w:r>
      <w:r>
        <w:rPr>
          <w:rFonts w:ascii="楷体" w:hAnsi="楷体" w:eastAsia="楷体" w:cs="宋体"/>
          <w:lang w:eastAsia="zh-CN"/>
        </w:rPr>
        <w:t>35-36</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rPr>
          <w:lang w:eastAsia="zh-CN"/>
        </w:rPr>
      </w:pPr>
      <w:r>
        <w:rPr>
          <w:lang w:eastAsia="zh-CN"/>
        </w:rPr>
        <w:drawing>
          <wp:inline distT="0" distB="0" distL="114300" distR="114300">
            <wp:extent cx="4632960" cy="906780"/>
            <wp:effectExtent l="0" t="0" r="15240" b="7620"/>
            <wp:docPr id="21" name="图片 13" descr="云上PDF截图2020121409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云上PDF截图20201214094808"/>
                    <pic:cNvPicPr>
                      <a:picLocks noChangeAspect="1"/>
                    </pic:cNvPicPr>
                  </pic:nvPicPr>
                  <pic:blipFill>
                    <a:blip r:embed="rId21"/>
                    <a:stretch>
                      <a:fillRect/>
                    </a:stretch>
                  </pic:blipFill>
                  <pic:spPr>
                    <a:xfrm>
                      <a:off x="0" y="0"/>
                      <a:ext cx="4632960" cy="906780"/>
                    </a:xfrm>
                    <a:prstGeom prst="rect">
                      <a:avLst/>
                    </a:prstGeom>
                    <a:noFill/>
                    <a:ln w="9525">
                      <a:noFill/>
                    </a:ln>
                  </pic:spPr>
                </pic:pic>
              </a:graphicData>
            </a:graphic>
          </wp:inline>
        </w:drawing>
      </w:r>
    </w:p>
    <w:p>
      <w:pPr>
        <w:spacing w:line="240" w:lineRule="auto"/>
        <w:rPr>
          <w:lang w:eastAsia="zh-CN"/>
        </w:rPr>
      </w:pPr>
      <w:r>
        <w:rPr>
          <w:lang w:eastAsia="zh-CN"/>
        </w:rPr>
        <w:t>35</w:t>
      </w:r>
      <w:r>
        <w:rPr>
          <w:rFonts w:hint="eastAsia"/>
          <w:lang w:eastAsia="zh-CN"/>
        </w:rPr>
        <w:t>．下列关于内蒙古地区发展光伏产业的条件，叙述错误的是</w:t>
      </w:r>
    </w:p>
    <w:p>
      <w:pPr>
        <w:spacing w:line="240" w:lineRule="auto"/>
        <w:rPr>
          <w:lang w:eastAsia="zh-CN"/>
        </w:rPr>
      </w:pPr>
      <w:r>
        <w:rPr>
          <w:lang w:eastAsia="zh-CN"/>
        </w:rPr>
        <w:t>A</w:t>
      </w:r>
      <w:r>
        <w:rPr>
          <w:rFonts w:hint="eastAsia"/>
          <w:lang w:eastAsia="zh-CN"/>
        </w:rPr>
        <w:t>．硅矿储量丰富，生产原料充足</w:t>
      </w:r>
      <w:r>
        <w:rPr>
          <w:lang w:eastAsia="zh-CN"/>
        </w:rPr>
        <w:t>B</w:t>
      </w:r>
      <w:r>
        <w:rPr>
          <w:rFonts w:hint="eastAsia"/>
          <w:lang w:eastAsia="zh-CN"/>
        </w:rPr>
        <w:t>．能源丰富，为晶体硅提纯提供电力</w:t>
      </w:r>
      <w:r>
        <w:rPr>
          <w:lang w:eastAsia="zh-CN"/>
        </w:rPr>
        <w:t xml:space="preserve"> </w:t>
      </w:r>
    </w:p>
    <w:p>
      <w:pPr>
        <w:spacing w:line="240" w:lineRule="auto"/>
        <w:rPr>
          <w:lang w:eastAsia="zh-CN"/>
        </w:rPr>
      </w:pPr>
      <w:r>
        <w:rPr>
          <w:lang w:eastAsia="zh-CN"/>
        </w:rPr>
        <w:t>C.</w:t>
      </w:r>
      <w:r>
        <w:rPr>
          <w:rFonts w:hint="eastAsia"/>
          <w:lang w:eastAsia="zh-CN"/>
        </w:rPr>
        <w:t>科技发达，人才优势显著D．降水少，日照时间长，太阳能丰富</w:t>
      </w:r>
      <w:r>
        <w:rPr>
          <w:lang w:eastAsia="zh-CN"/>
        </w:rPr>
        <w:t xml:space="preserve"> </w:t>
      </w:r>
    </w:p>
    <w:p>
      <w:pPr>
        <w:spacing w:line="240" w:lineRule="auto"/>
        <w:rPr>
          <w:lang w:eastAsia="zh-CN"/>
        </w:rPr>
      </w:pPr>
      <w:r>
        <w:rPr>
          <w:lang w:eastAsia="zh-CN"/>
        </w:rPr>
        <w:t>36</w:t>
      </w:r>
      <w:r>
        <w:rPr>
          <w:rFonts w:hint="eastAsia"/>
          <w:lang w:eastAsia="zh-CN"/>
        </w:rPr>
        <w:t>．根据太阳能光伏产业链的特点，内蒙古最适宜发展光伏产业的</w:t>
      </w:r>
    </w:p>
    <w:p>
      <w:pPr>
        <w:spacing w:line="240" w:lineRule="auto"/>
        <w:rPr>
          <w:lang w:eastAsia="zh-CN"/>
        </w:rPr>
      </w:pPr>
      <w:r>
        <w:rPr>
          <w:lang w:eastAsia="zh-CN"/>
        </w:rPr>
        <w:t xml:space="preserve"> A</w:t>
      </w:r>
      <w:r>
        <w:rPr>
          <w:rFonts w:hint="eastAsia"/>
          <w:lang w:eastAsia="zh-CN"/>
        </w:rPr>
        <w:t>．上游和中游产业</w:t>
      </w:r>
      <w:r>
        <w:rPr>
          <w:lang w:eastAsia="zh-CN"/>
        </w:rPr>
        <w:t>B.</w:t>
      </w:r>
      <w:r>
        <w:rPr>
          <w:rFonts w:hint="eastAsia"/>
          <w:lang w:eastAsia="zh-CN"/>
        </w:rPr>
        <w:t>上游和下游产业</w:t>
      </w:r>
      <w:r>
        <w:rPr>
          <w:lang w:eastAsia="zh-CN"/>
        </w:rPr>
        <w:t xml:space="preserve"> C</w:t>
      </w:r>
      <w:r>
        <w:rPr>
          <w:rFonts w:hint="eastAsia"/>
          <w:lang w:eastAsia="zh-CN"/>
        </w:rPr>
        <w:t>．中游和下游产业D</w:t>
      </w:r>
      <w:r>
        <w:rPr>
          <w:lang w:eastAsia="zh-CN"/>
        </w:rPr>
        <w:t>.</w:t>
      </w:r>
      <w:r>
        <w:rPr>
          <w:rFonts w:hint="eastAsia"/>
          <w:lang w:eastAsia="zh-CN"/>
        </w:rPr>
        <w:t>上游、中游和下游产业</w:t>
      </w:r>
      <w:r>
        <w:rPr>
          <w:lang w:eastAsia="zh-CN"/>
        </w:rPr>
        <w:t xml:space="preserve"> </w:t>
      </w:r>
    </w:p>
    <w:p>
      <w:pPr>
        <w:spacing w:line="240" w:lineRule="auto"/>
        <w:ind w:firstLine="220" w:firstLineChars="100"/>
        <w:rPr>
          <w:rFonts w:ascii="楷体" w:hAnsi="楷体" w:eastAsia="楷体" w:cs="宋体"/>
          <w:lang w:eastAsia="zh-CN"/>
        </w:rPr>
      </w:pPr>
      <w:r>
        <w:rPr>
          <w:rFonts w:ascii="楷体" w:hAnsi="楷体" w:eastAsia="楷体" w:cs="宋体"/>
          <w:lang w:eastAsia="zh-CN"/>
        </w:rPr>
        <w:t>2018</w:t>
      </w:r>
      <w:r>
        <w:rPr>
          <w:rFonts w:hint="eastAsia" w:ascii="楷体" w:hAnsi="楷体" w:eastAsia="楷体" w:cs="宋体"/>
          <w:lang w:eastAsia="zh-CN"/>
        </w:rPr>
        <w:t>年</w:t>
      </w:r>
      <w:r>
        <w:rPr>
          <w:rFonts w:ascii="楷体" w:hAnsi="楷体" w:eastAsia="楷体" w:cs="宋体"/>
          <w:lang w:eastAsia="zh-CN"/>
        </w:rPr>
        <w:t>10</w:t>
      </w:r>
      <w:r>
        <w:rPr>
          <w:rFonts w:hint="eastAsia" w:ascii="楷体" w:hAnsi="楷体" w:eastAsia="楷体" w:cs="宋体"/>
          <w:lang w:eastAsia="zh-CN"/>
        </w:rPr>
        <w:t>月</w:t>
      </w:r>
      <w:r>
        <w:rPr>
          <w:rFonts w:ascii="楷体" w:hAnsi="楷体" w:eastAsia="楷体" w:cs="宋体"/>
          <w:lang w:eastAsia="zh-CN"/>
        </w:rPr>
        <w:t>9</w:t>
      </w:r>
      <w:r>
        <w:rPr>
          <w:rFonts w:hint="eastAsia" w:ascii="楷体" w:hAnsi="楷体" w:eastAsia="楷体" w:cs="宋体"/>
          <w:lang w:eastAsia="zh-CN"/>
        </w:rPr>
        <w:t>日，连通苏南苏北铁路的控制性工程沪通大桥首次大节段钢析梁双悬臂架设成功，整座大桥在</w:t>
      </w:r>
      <w:r>
        <w:rPr>
          <w:rFonts w:ascii="楷体" w:hAnsi="楷体" w:eastAsia="楷体" w:cs="宋体"/>
          <w:lang w:eastAsia="zh-CN"/>
        </w:rPr>
        <w:t>2019</w:t>
      </w:r>
      <w:r>
        <w:rPr>
          <w:rFonts w:hint="eastAsia" w:ascii="楷体" w:hAnsi="楷体" w:eastAsia="楷体" w:cs="宋体"/>
          <w:lang w:eastAsia="zh-CN"/>
        </w:rPr>
        <w:t xml:space="preserve">年年底通车。与此同时，与徐宿淮盐、通苏嘉、沪通等城际高 铁共同构成京沪通道重要辅助通道的盐通高铁正在紧张地建设过程中。结合下图，回答37—38题。 </w:t>
      </w:r>
    </w:p>
    <w:p>
      <w:pPr>
        <w:spacing w:line="240" w:lineRule="auto"/>
        <w:ind w:firstLine="220" w:firstLineChars="100"/>
        <w:jc w:val="center"/>
        <w:rPr>
          <w:rFonts w:ascii="楷体" w:hAnsi="楷体" w:eastAsia="楷体" w:cs="宋体"/>
          <w:lang w:eastAsia="zh-CN"/>
        </w:rPr>
      </w:pPr>
      <w:r>
        <w:rPr>
          <w:rFonts w:ascii="楷体" w:hAnsi="楷体" w:eastAsia="楷体" w:cs="宋体"/>
          <w:lang w:eastAsia="zh-CN"/>
        </w:rPr>
        <w:drawing>
          <wp:inline distT="0" distB="0" distL="114300" distR="114300">
            <wp:extent cx="2186940" cy="2324100"/>
            <wp:effectExtent l="0" t="0" r="3810" b="0"/>
            <wp:docPr id="16" name="图片 14" descr="云上PDF截图2020121409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云上PDF截图20201214094815"/>
                    <pic:cNvPicPr>
                      <a:picLocks noChangeAspect="1"/>
                    </pic:cNvPicPr>
                  </pic:nvPicPr>
                  <pic:blipFill>
                    <a:blip r:embed="rId22"/>
                    <a:stretch>
                      <a:fillRect/>
                    </a:stretch>
                  </pic:blipFill>
                  <pic:spPr>
                    <a:xfrm>
                      <a:off x="0" y="0"/>
                      <a:ext cx="2186940" cy="2324100"/>
                    </a:xfrm>
                    <a:prstGeom prst="rect">
                      <a:avLst/>
                    </a:prstGeom>
                    <a:noFill/>
                    <a:ln w="9525">
                      <a:noFill/>
                    </a:ln>
                  </pic:spPr>
                </pic:pic>
              </a:graphicData>
            </a:graphic>
          </wp:inline>
        </w:drawing>
      </w:r>
    </w:p>
    <w:p>
      <w:pPr>
        <w:spacing w:line="240" w:lineRule="auto"/>
        <w:rPr>
          <w:lang w:eastAsia="zh-CN"/>
        </w:rPr>
      </w:pPr>
      <w:r>
        <w:rPr>
          <w:lang w:eastAsia="zh-CN"/>
        </w:rPr>
        <w:t>37</w:t>
      </w:r>
      <w:r>
        <w:rPr>
          <w:rFonts w:hint="eastAsia"/>
          <w:lang w:eastAsia="zh-CN"/>
        </w:rPr>
        <w:t>，影响沪通大桥建设的主要区位因素有</w:t>
      </w:r>
    </w:p>
    <w:p>
      <w:pPr>
        <w:spacing w:line="240" w:lineRule="auto"/>
        <w:rPr>
          <w:lang w:eastAsia="zh-CN"/>
        </w:rPr>
      </w:pPr>
      <w:r>
        <w:rPr>
          <w:rFonts w:hint="eastAsia"/>
          <w:lang w:eastAsia="zh-CN"/>
        </w:rPr>
        <w:t>①经济②劳动力③科技④市场</w:t>
      </w:r>
      <w:r>
        <w:rPr>
          <w:lang w:eastAsia="zh-CN"/>
        </w:rPr>
        <w:t xml:space="preserve"> </w:t>
      </w:r>
    </w:p>
    <w:p>
      <w:pPr>
        <w:spacing w:line="240" w:lineRule="auto"/>
        <w:rPr>
          <w:lang w:eastAsia="zh-CN"/>
        </w:rPr>
      </w:pPr>
      <w:r>
        <w:rPr>
          <w:lang w:eastAsia="zh-CN"/>
        </w:rPr>
        <w:t>A.</w:t>
      </w:r>
      <w:r>
        <w:rPr>
          <w:rFonts w:hint="eastAsia"/>
          <w:lang w:eastAsia="zh-CN"/>
        </w:rPr>
        <w:t>①②</w:t>
      </w:r>
      <w:r>
        <w:rPr>
          <w:lang w:eastAsia="zh-CN"/>
        </w:rPr>
        <w:t>B.</w:t>
      </w:r>
      <w:r>
        <w:rPr>
          <w:rFonts w:hint="eastAsia"/>
          <w:lang w:eastAsia="zh-CN"/>
        </w:rPr>
        <w:t>③④</w:t>
      </w:r>
      <w:r>
        <w:rPr>
          <w:lang w:eastAsia="zh-CN"/>
        </w:rPr>
        <w:t>C.</w:t>
      </w:r>
      <w:r>
        <w:rPr>
          <w:rFonts w:hint="eastAsia"/>
          <w:lang w:eastAsia="zh-CN"/>
        </w:rPr>
        <w:t>①③</w:t>
      </w:r>
      <w:r>
        <w:rPr>
          <w:lang w:eastAsia="zh-CN"/>
        </w:rPr>
        <w:t>D.</w:t>
      </w:r>
      <w:r>
        <w:rPr>
          <w:rFonts w:hint="eastAsia"/>
          <w:lang w:eastAsia="zh-CN"/>
        </w:rPr>
        <w:t>②④</w:t>
      </w:r>
      <w:r>
        <w:rPr>
          <w:lang w:eastAsia="zh-CN"/>
        </w:rPr>
        <w:t xml:space="preserve"> </w:t>
      </w:r>
    </w:p>
    <w:p>
      <w:pPr>
        <w:spacing w:line="240" w:lineRule="auto"/>
        <w:rPr>
          <w:lang w:eastAsia="zh-CN"/>
        </w:rPr>
      </w:pPr>
      <w:r>
        <w:rPr>
          <w:lang w:eastAsia="zh-CN"/>
        </w:rPr>
        <w:t>38</w:t>
      </w:r>
      <w:r>
        <w:rPr>
          <w:rFonts w:hint="eastAsia"/>
          <w:lang w:eastAsia="zh-CN"/>
        </w:rPr>
        <w:t>．下列对盐通高铁建设意义的分析正确的是</w:t>
      </w:r>
    </w:p>
    <w:p>
      <w:pPr>
        <w:spacing w:line="240" w:lineRule="auto"/>
        <w:rPr>
          <w:lang w:eastAsia="zh-CN"/>
        </w:rPr>
      </w:pPr>
      <w:r>
        <w:rPr>
          <w:rFonts w:hint="eastAsia"/>
          <w:lang w:eastAsia="zh-CN"/>
        </w:rPr>
        <w:t>①促进江苏省内高铁网布局更加合理②加快苏北地区矿产资源的外运</w:t>
      </w:r>
      <w:r>
        <w:rPr>
          <w:lang w:eastAsia="zh-CN"/>
        </w:rPr>
        <w:t xml:space="preserve"> </w:t>
      </w:r>
    </w:p>
    <w:p>
      <w:pPr>
        <w:spacing w:line="240" w:lineRule="auto"/>
        <w:rPr>
          <w:lang w:eastAsia="zh-CN"/>
        </w:rPr>
      </w:pPr>
      <w:r>
        <w:rPr>
          <w:rFonts w:hint="eastAsia"/>
          <w:lang w:eastAsia="zh-CN"/>
        </w:rPr>
        <w:t>③加速苏北、苏中地区人口回流④带动和促进沿线地区经济发展</w:t>
      </w:r>
      <w:r>
        <w:rPr>
          <w:lang w:eastAsia="zh-CN"/>
        </w:rPr>
        <w:t xml:space="preserve"> </w:t>
      </w:r>
    </w:p>
    <w:p>
      <w:pPr>
        <w:spacing w:line="240" w:lineRule="auto"/>
        <w:rPr>
          <w:lang w:eastAsia="zh-CN"/>
        </w:rPr>
      </w:pPr>
      <w:r>
        <w:rPr>
          <w:lang w:eastAsia="zh-CN"/>
        </w:rPr>
        <w:t>A.</w:t>
      </w:r>
      <w:r>
        <w:rPr>
          <w:rFonts w:hint="eastAsia"/>
          <w:lang w:eastAsia="zh-CN"/>
        </w:rPr>
        <w:t>②③</w:t>
      </w:r>
      <w:r>
        <w:rPr>
          <w:lang w:eastAsia="zh-CN"/>
        </w:rPr>
        <w:t>B.</w:t>
      </w:r>
      <w:r>
        <w:rPr>
          <w:rFonts w:hint="eastAsia"/>
          <w:lang w:eastAsia="zh-CN"/>
        </w:rPr>
        <w:t>①④</w:t>
      </w:r>
      <w:r>
        <w:rPr>
          <w:lang w:eastAsia="zh-CN"/>
        </w:rPr>
        <w:t>C.</w:t>
      </w:r>
      <w:r>
        <w:rPr>
          <w:rFonts w:hint="eastAsia"/>
          <w:lang w:eastAsia="zh-CN"/>
        </w:rPr>
        <w:t>①③D</w:t>
      </w:r>
      <w:r>
        <w:rPr>
          <w:lang w:eastAsia="zh-CN"/>
        </w:rPr>
        <w:t>.</w:t>
      </w:r>
      <w:r>
        <w:rPr>
          <w:rFonts w:hint="eastAsia"/>
          <w:lang w:eastAsia="zh-CN"/>
        </w:rPr>
        <w:t>②④</w:t>
      </w:r>
      <w:r>
        <w:rPr>
          <w:lang w:eastAsia="zh-CN"/>
        </w:rPr>
        <w:t xml:space="preserve"> </w:t>
      </w:r>
    </w:p>
    <w:p>
      <w:pPr>
        <w:spacing w:line="240" w:lineRule="auto"/>
        <w:ind w:firstLine="220" w:firstLineChars="100"/>
        <w:rPr>
          <w:rFonts w:ascii="楷体" w:hAnsi="楷体" w:eastAsia="楷体" w:cs="宋体"/>
          <w:lang w:eastAsia="zh-CN"/>
        </w:rPr>
      </w:pPr>
      <w:r>
        <w:rPr>
          <w:rFonts w:hint="eastAsia" w:ascii="楷体" w:hAnsi="楷体" w:eastAsia="楷体" w:cs="宋体"/>
          <w:lang w:eastAsia="zh-CN"/>
        </w:rPr>
        <w:t>开发利用新能源与清洁能源是当今世界能源发展的一大趋势，下图为“</w:t>
      </w:r>
      <w:r>
        <w:rPr>
          <w:rFonts w:ascii="楷体" w:hAnsi="楷体" w:eastAsia="楷体" w:cs="宋体"/>
          <w:lang w:eastAsia="zh-CN"/>
        </w:rPr>
        <w:t>2017</w:t>
      </w:r>
      <w:r>
        <w:rPr>
          <w:rFonts w:hint="eastAsia" w:ascii="楷体" w:hAnsi="楷体" w:eastAsia="楷体" w:cs="宋体"/>
          <w:lang w:eastAsia="zh-CN"/>
        </w:rPr>
        <w:t>年欧洲四个国家能源消费结构统计图”，读图，回答</w:t>
      </w:r>
      <w:r>
        <w:rPr>
          <w:rFonts w:ascii="楷体" w:hAnsi="楷体" w:eastAsia="楷体" w:cs="宋体"/>
          <w:lang w:eastAsia="zh-CN"/>
        </w:rPr>
        <w:t>39-40</w:t>
      </w:r>
      <w:r>
        <w:rPr>
          <w:rFonts w:hint="eastAsia" w:ascii="楷体" w:hAnsi="楷体" w:eastAsia="楷体" w:cs="宋体"/>
          <w:lang w:eastAsia="zh-CN"/>
        </w:rPr>
        <w:t>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3436620" cy="1562100"/>
            <wp:effectExtent l="0" t="0" r="11430" b="0"/>
            <wp:docPr id="17" name="图片 15" descr="云上PDF截图2020121409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云上PDF截图20201214094824"/>
                    <pic:cNvPicPr>
                      <a:picLocks noChangeAspect="1"/>
                    </pic:cNvPicPr>
                  </pic:nvPicPr>
                  <pic:blipFill>
                    <a:blip r:embed="rId23"/>
                    <a:stretch>
                      <a:fillRect/>
                    </a:stretch>
                  </pic:blipFill>
                  <pic:spPr>
                    <a:xfrm>
                      <a:off x="0" y="0"/>
                      <a:ext cx="3436620" cy="1562100"/>
                    </a:xfrm>
                    <a:prstGeom prst="rect">
                      <a:avLst/>
                    </a:prstGeom>
                    <a:noFill/>
                    <a:ln w="9525">
                      <a:noFill/>
                    </a:ln>
                  </pic:spPr>
                </pic:pic>
              </a:graphicData>
            </a:graphic>
          </wp:inline>
        </w:drawing>
      </w:r>
    </w:p>
    <w:p>
      <w:pPr>
        <w:spacing w:line="240" w:lineRule="auto"/>
        <w:rPr>
          <w:lang w:eastAsia="zh-CN"/>
        </w:rPr>
      </w:pPr>
      <w:r>
        <w:rPr>
          <w:lang w:eastAsia="zh-CN"/>
        </w:rPr>
        <w:t>39</w:t>
      </w:r>
      <w:r>
        <w:rPr>
          <w:rFonts w:hint="eastAsia"/>
          <w:lang w:eastAsia="zh-CN"/>
        </w:rPr>
        <w:t>．图中最符合“低碳经济”理念的国家是</w:t>
      </w:r>
    </w:p>
    <w:p>
      <w:pPr>
        <w:spacing w:line="240" w:lineRule="auto"/>
        <w:rPr>
          <w:lang w:eastAsia="zh-CN"/>
        </w:rPr>
      </w:pPr>
      <w:r>
        <w:rPr>
          <w:lang w:eastAsia="zh-CN"/>
        </w:rPr>
        <w:t>A</w:t>
      </w:r>
      <w:r>
        <w:rPr>
          <w:rFonts w:hint="eastAsia"/>
          <w:lang w:eastAsia="zh-CN"/>
        </w:rPr>
        <w:t>．甲</w:t>
      </w:r>
      <w:r>
        <w:rPr>
          <w:lang w:eastAsia="zh-CN"/>
        </w:rPr>
        <w:t>B</w:t>
      </w:r>
      <w:r>
        <w:rPr>
          <w:rFonts w:hint="eastAsia"/>
          <w:lang w:eastAsia="zh-CN"/>
        </w:rPr>
        <w:t>．乙</w:t>
      </w:r>
      <w:r>
        <w:rPr>
          <w:lang w:eastAsia="zh-CN"/>
        </w:rPr>
        <w:t>C.</w:t>
      </w:r>
      <w:r>
        <w:rPr>
          <w:rFonts w:hint="eastAsia"/>
          <w:lang w:eastAsia="zh-CN"/>
        </w:rPr>
        <w:t>丙</w:t>
      </w:r>
      <w:r>
        <w:rPr>
          <w:lang w:eastAsia="zh-CN"/>
        </w:rPr>
        <w:t>D.</w:t>
      </w:r>
      <w:r>
        <w:rPr>
          <w:rFonts w:hint="eastAsia"/>
          <w:lang w:eastAsia="zh-CN"/>
        </w:rPr>
        <w:t>丁</w:t>
      </w:r>
      <w:r>
        <w:rPr>
          <w:lang w:eastAsia="zh-CN"/>
        </w:rPr>
        <w:t xml:space="preserve"> </w:t>
      </w:r>
    </w:p>
    <w:p>
      <w:pPr>
        <w:spacing w:line="240" w:lineRule="auto"/>
        <w:rPr>
          <w:lang w:eastAsia="zh-CN"/>
        </w:rPr>
      </w:pPr>
      <w:r>
        <w:rPr>
          <w:lang w:eastAsia="zh-CN"/>
        </w:rPr>
        <w:t>40</w:t>
      </w:r>
      <w:r>
        <w:rPr>
          <w:rFonts w:hint="eastAsia"/>
          <w:lang w:eastAsia="zh-CN"/>
        </w:rPr>
        <w:t>．近年来我国大力推广使用新能源汽车，将有利于</w:t>
      </w:r>
    </w:p>
    <w:p>
      <w:pPr>
        <w:spacing w:line="240" w:lineRule="auto"/>
        <w:rPr>
          <w:lang w:eastAsia="zh-CN"/>
        </w:rPr>
      </w:pPr>
      <w:r>
        <w:rPr>
          <w:lang w:eastAsia="zh-CN"/>
        </w:rPr>
        <w:t>A.</w:t>
      </w:r>
      <w:r>
        <w:rPr>
          <w:rFonts w:hint="eastAsia"/>
          <w:lang w:eastAsia="zh-CN"/>
        </w:rPr>
        <w:t>减少灰霾天气</w:t>
      </w:r>
      <w:r>
        <w:rPr>
          <w:lang w:eastAsia="zh-CN"/>
        </w:rPr>
        <w:t>B.</w:t>
      </w:r>
      <w:r>
        <w:rPr>
          <w:rFonts w:hint="eastAsia"/>
          <w:lang w:eastAsia="zh-CN"/>
        </w:rPr>
        <w:t>减少紫外线辐射</w:t>
      </w:r>
      <w:r>
        <w:rPr>
          <w:lang w:eastAsia="zh-CN"/>
        </w:rPr>
        <w:t>C</w:t>
      </w:r>
      <w:r>
        <w:rPr>
          <w:rFonts w:hint="eastAsia"/>
          <w:lang w:eastAsia="zh-CN"/>
        </w:rPr>
        <w:t>．消除城市热岛效应</w:t>
      </w:r>
      <w:r>
        <w:rPr>
          <w:lang w:eastAsia="zh-CN"/>
        </w:rPr>
        <w:t>D.</w:t>
      </w:r>
      <w:r>
        <w:rPr>
          <w:rFonts w:hint="eastAsia"/>
          <w:lang w:eastAsia="zh-CN"/>
        </w:rPr>
        <w:t>消除酸雨危害</w:t>
      </w:r>
      <w:r>
        <w:rPr>
          <w:lang w:eastAsia="zh-CN"/>
        </w:rPr>
        <w:t xml:space="preserve"> </w:t>
      </w:r>
    </w:p>
    <w:p>
      <w:pPr>
        <w:spacing w:line="240" w:lineRule="auto"/>
        <w:rPr>
          <w:lang w:eastAsia="zh-CN"/>
        </w:rPr>
      </w:pPr>
    </w:p>
    <w:p>
      <w:pPr>
        <w:spacing w:line="240" w:lineRule="auto"/>
        <w:jc w:val="center"/>
        <w:rPr>
          <w:b/>
          <w:lang w:eastAsia="zh-CN"/>
        </w:rPr>
      </w:pPr>
      <w:r>
        <w:rPr>
          <w:rFonts w:hint="eastAsia"/>
          <w:b/>
          <w:lang w:eastAsia="zh-CN"/>
        </w:rPr>
        <w:t>第Ⅱ卷（共</w:t>
      </w:r>
      <w:r>
        <w:rPr>
          <w:b/>
          <w:lang w:eastAsia="zh-CN"/>
        </w:rPr>
        <w:t>20</w:t>
      </w:r>
      <w:r>
        <w:rPr>
          <w:rFonts w:hint="eastAsia"/>
          <w:b/>
          <w:lang w:eastAsia="zh-CN"/>
        </w:rPr>
        <w:t>分）</w:t>
      </w:r>
    </w:p>
    <w:p>
      <w:pPr>
        <w:spacing w:line="240" w:lineRule="auto"/>
        <w:rPr>
          <w:b/>
          <w:lang w:eastAsia="zh-CN"/>
        </w:rPr>
      </w:pPr>
      <w:r>
        <w:rPr>
          <w:rFonts w:hint="eastAsia"/>
          <w:b/>
          <w:lang w:eastAsia="zh-CN"/>
        </w:rPr>
        <w:t>二、综合题</w:t>
      </w:r>
      <w:r>
        <w:rPr>
          <w:b/>
          <w:lang w:eastAsia="zh-CN"/>
        </w:rPr>
        <w:t xml:space="preserve"> </w:t>
      </w:r>
    </w:p>
    <w:p>
      <w:pPr>
        <w:spacing w:line="240" w:lineRule="auto"/>
        <w:rPr>
          <w:rFonts w:ascii="楷体" w:hAnsi="楷体" w:eastAsia="楷体" w:cs="宋体"/>
          <w:lang w:eastAsia="zh-CN"/>
        </w:rPr>
      </w:pPr>
      <w:r>
        <w:rPr>
          <w:lang w:eastAsia="zh-CN"/>
        </w:rPr>
        <w:t>41.</w:t>
      </w:r>
      <w:r>
        <w:rPr>
          <w:rFonts w:hint="eastAsia" w:ascii="楷体" w:hAnsi="楷体" w:eastAsia="楷体" w:cs="宋体"/>
          <w:lang w:eastAsia="zh-CN"/>
        </w:rPr>
        <w:t>读“太阳外部大气结构图”（甲图）、“太阳系局部模式图”</w:t>
      </w:r>
      <w:r>
        <w:rPr>
          <w:rFonts w:ascii="楷体" w:hAnsi="楷体" w:eastAsia="楷体" w:cs="宋体"/>
          <w:lang w:eastAsia="zh-CN"/>
        </w:rPr>
        <w:t xml:space="preserve"> </w:t>
      </w:r>
      <w:r>
        <w:rPr>
          <w:rFonts w:hint="eastAsia" w:ascii="楷体" w:hAnsi="楷体" w:eastAsia="楷体" w:cs="宋体"/>
          <w:lang w:eastAsia="zh-CN"/>
        </w:rPr>
        <w:t>（乙图）和“地球昼夜分布图”（丙图），回答下列问题。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4320540" cy="1409700"/>
            <wp:effectExtent l="0" t="0" r="3810" b="0"/>
            <wp:docPr id="14" name="图片 16" descr="云上PDF截图2020121409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云上PDF截图20201214095013"/>
                    <pic:cNvPicPr>
                      <a:picLocks noChangeAspect="1"/>
                    </pic:cNvPicPr>
                  </pic:nvPicPr>
                  <pic:blipFill>
                    <a:blip r:embed="rId24"/>
                    <a:stretch>
                      <a:fillRect/>
                    </a:stretch>
                  </pic:blipFill>
                  <pic:spPr>
                    <a:xfrm>
                      <a:off x="0" y="0"/>
                      <a:ext cx="4320540" cy="1409700"/>
                    </a:xfrm>
                    <a:prstGeom prst="rect">
                      <a:avLst/>
                    </a:prstGeom>
                    <a:noFill/>
                    <a:ln w="9525">
                      <a:noFill/>
                    </a:ln>
                  </pic:spPr>
                </pic:pic>
              </a:graphicData>
            </a:graphic>
          </wp:inline>
        </w:drawing>
      </w:r>
    </w:p>
    <w:p>
      <w:pPr>
        <w:spacing w:line="240" w:lineRule="auto"/>
        <w:rPr>
          <w:lang w:eastAsia="zh-CN"/>
        </w:rPr>
      </w:pPr>
      <w:r>
        <w:rPr>
          <w:lang w:eastAsia="zh-CN"/>
        </w:rPr>
        <w:t>(1)</w:t>
      </w:r>
      <w:r>
        <w:rPr>
          <w:rFonts w:hint="eastAsia"/>
          <w:lang w:eastAsia="zh-CN"/>
        </w:rPr>
        <w:t>《汉书</w:t>
      </w:r>
      <w:r>
        <w:rPr>
          <w:rFonts w:ascii="MS Gothic" w:hAnsi="MS Gothic" w:cs="MS Gothic"/>
          <w:lang w:eastAsia="zh-CN"/>
        </w:rPr>
        <w:t>・</w:t>
      </w:r>
      <w:r>
        <w:rPr>
          <w:rFonts w:hint="eastAsia" w:ascii="宋体" w:hAnsi="宋体" w:eastAsia="宋体" w:cs="宋体"/>
          <w:lang w:eastAsia="zh-CN"/>
        </w:rPr>
        <w:t>五行志》中记载：“日出黄，有黑气大如钱，居日中央。”文中记载的太阳活动现象是</w:t>
      </w:r>
      <w:r>
        <w:rPr>
          <w:u w:val="single"/>
          <w:lang w:eastAsia="zh-CN"/>
        </w:rPr>
        <w:t xml:space="preserve">    </w:t>
      </w:r>
      <w:r>
        <w:rPr>
          <w:rFonts w:hint="eastAsia"/>
          <w:lang w:eastAsia="zh-CN"/>
        </w:rPr>
        <w:t>，该现象主要发生在图甲中的</w:t>
      </w:r>
      <w:r>
        <w:rPr>
          <w:u w:val="single"/>
          <w:lang w:eastAsia="zh-CN"/>
        </w:rPr>
        <w:t xml:space="preserve">    </w:t>
      </w:r>
      <w:r>
        <w:rPr>
          <w:rFonts w:hint="eastAsia"/>
          <w:lang w:eastAsia="zh-CN"/>
        </w:rPr>
        <w:t>（填字母）层，该现象的活动周期约为</w:t>
      </w:r>
      <w:r>
        <w:rPr>
          <w:u w:val="single"/>
          <w:lang w:eastAsia="zh-CN"/>
        </w:rPr>
        <w:t xml:space="preserve">    </w:t>
      </w:r>
      <w:r>
        <w:rPr>
          <w:rFonts w:hint="eastAsia"/>
          <w:lang w:eastAsia="zh-CN"/>
        </w:rPr>
        <w:t>年。</w:t>
      </w:r>
      <w:r>
        <w:rPr>
          <w:lang w:eastAsia="zh-CN"/>
        </w:rPr>
        <w:t xml:space="preserve"> </w:t>
      </w:r>
    </w:p>
    <w:p>
      <w:pPr>
        <w:spacing w:line="240" w:lineRule="auto"/>
        <w:rPr>
          <w:lang w:eastAsia="zh-CN"/>
        </w:rPr>
      </w:pPr>
      <w:r>
        <w:rPr>
          <w:lang w:eastAsia="zh-CN"/>
        </w:rPr>
        <w:t>(2</w:t>
      </w:r>
      <w:r>
        <w:rPr>
          <w:rFonts w:hint="eastAsia"/>
          <w:lang w:eastAsia="zh-CN"/>
        </w:rPr>
        <w:t>）将图乙中数字序号表示的天体名称填在下列横线上：①</w:t>
      </w:r>
      <w:r>
        <w:rPr>
          <w:u w:val="single"/>
          <w:lang w:eastAsia="zh-CN"/>
        </w:rPr>
        <w:t xml:space="preserve">    </w:t>
      </w:r>
      <w:r>
        <w:rPr>
          <w:rFonts w:hint="eastAsia"/>
          <w:lang w:eastAsia="zh-CN"/>
        </w:rPr>
        <w:t>；②</w:t>
      </w:r>
      <w:r>
        <w:rPr>
          <w:u w:val="single"/>
          <w:lang w:eastAsia="zh-CN"/>
        </w:rPr>
        <w:t xml:space="preserve">    </w:t>
      </w:r>
      <w:r>
        <w:rPr>
          <w:rFonts w:hint="eastAsia"/>
          <w:lang w:eastAsia="zh-CN"/>
        </w:rPr>
        <w:t>；③</w:t>
      </w:r>
      <w:r>
        <w:rPr>
          <w:u w:val="single"/>
          <w:lang w:eastAsia="zh-CN"/>
        </w:rPr>
        <w:t xml:space="preserve">    </w:t>
      </w:r>
      <w:r>
        <w:rPr>
          <w:rFonts w:hint="eastAsia"/>
          <w:lang w:eastAsia="zh-CN"/>
        </w:rPr>
        <w:t>。</w:t>
      </w:r>
      <w:r>
        <w:rPr>
          <w:lang w:eastAsia="zh-CN"/>
        </w:rPr>
        <w:t xml:space="preserve"> </w:t>
      </w:r>
      <w:r>
        <w:rPr>
          <w:rFonts w:hint="eastAsia"/>
          <w:lang w:eastAsia="zh-CN"/>
        </w:rPr>
        <w:t>其中属于类地行星的是</w:t>
      </w:r>
      <w:r>
        <w:rPr>
          <w:u w:val="single"/>
          <w:lang w:eastAsia="zh-CN"/>
        </w:rPr>
        <w:t xml:space="preserve">    </w:t>
      </w:r>
      <w:r>
        <w:rPr>
          <w:rFonts w:hint="eastAsia"/>
          <w:lang w:eastAsia="zh-CN"/>
        </w:rPr>
        <w:t>（填序号）。</w:t>
      </w:r>
      <w:r>
        <w:rPr>
          <w:lang w:eastAsia="zh-CN"/>
        </w:rPr>
        <w:t xml:space="preserve"> </w:t>
      </w:r>
    </w:p>
    <w:p>
      <w:pPr>
        <w:spacing w:line="240" w:lineRule="auto"/>
        <w:rPr>
          <w:lang w:eastAsia="zh-CN"/>
        </w:rPr>
      </w:pPr>
      <w:r>
        <w:rPr>
          <w:lang w:eastAsia="zh-CN"/>
        </w:rPr>
        <w:t>(3</w:t>
      </w:r>
      <w:r>
        <w:rPr>
          <w:rFonts w:hint="eastAsia"/>
          <w:lang w:eastAsia="zh-CN"/>
        </w:rPr>
        <w:t>）乙图中的太阳系各行星绕日公转的共同特点有：①</w:t>
      </w:r>
      <w:r>
        <w:rPr>
          <w:u w:val="single"/>
          <w:lang w:eastAsia="zh-CN"/>
        </w:rPr>
        <w:t xml:space="preserve">    </w:t>
      </w:r>
      <w:r>
        <w:rPr>
          <w:rFonts w:hint="eastAsia"/>
          <w:lang w:eastAsia="zh-CN"/>
        </w:rPr>
        <w:t>；②</w:t>
      </w:r>
      <w:r>
        <w:rPr>
          <w:u w:val="single"/>
          <w:lang w:eastAsia="zh-CN"/>
        </w:rPr>
        <w:t xml:space="preserve">    </w:t>
      </w:r>
      <w:r>
        <w:rPr>
          <w:rFonts w:hint="eastAsia"/>
          <w:lang w:eastAsia="zh-CN"/>
        </w:rPr>
        <w:t>；③</w:t>
      </w:r>
      <w:r>
        <w:rPr>
          <w:u w:val="single"/>
          <w:lang w:eastAsia="zh-CN"/>
        </w:rPr>
        <w:t xml:space="preserve">    </w:t>
      </w:r>
      <w:r>
        <w:rPr>
          <w:lang w:eastAsia="zh-CN"/>
        </w:rPr>
        <w:t xml:space="preserve"> </w:t>
      </w:r>
    </w:p>
    <w:p>
      <w:pPr>
        <w:spacing w:line="240" w:lineRule="auto"/>
        <w:rPr>
          <w:lang w:eastAsia="zh-CN"/>
        </w:rPr>
      </w:pPr>
      <w:r>
        <w:rPr>
          <w:lang w:eastAsia="zh-CN"/>
        </w:rPr>
        <w:t>(4)</w:t>
      </w:r>
      <w:r>
        <w:rPr>
          <w:rFonts w:hint="eastAsia"/>
          <w:lang w:eastAsia="zh-CN"/>
        </w:rPr>
        <w:t>图丙显示，地球的热量主要来自</w:t>
      </w:r>
      <w:r>
        <w:rPr>
          <w:u w:val="single"/>
          <w:lang w:eastAsia="zh-CN"/>
        </w:rPr>
        <w:t xml:space="preserve">    </w:t>
      </w:r>
      <w:r>
        <w:rPr>
          <w:rFonts w:hint="eastAsia"/>
          <w:lang w:eastAsia="zh-CN"/>
        </w:rPr>
        <w:t>，而影响地表获得热量多少的主要因素是</w:t>
      </w:r>
      <w:r>
        <w:rPr>
          <w:u w:val="single"/>
          <w:lang w:eastAsia="zh-CN"/>
        </w:rPr>
        <w:t xml:space="preserve">    </w:t>
      </w:r>
      <w:r>
        <w:rPr>
          <w:rFonts w:hint="eastAsia"/>
          <w:lang w:eastAsia="zh-CN"/>
        </w:rPr>
        <w:t>。</w:t>
      </w:r>
      <w:r>
        <w:rPr>
          <w:lang w:eastAsia="zh-CN"/>
        </w:rPr>
        <w:t xml:space="preserve"> </w:t>
      </w:r>
    </w:p>
    <w:p>
      <w:pPr>
        <w:spacing w:line="240" w:lineRule="auto"/>
        <w:rPr>
          <w:lang w:eastAsia="zh-CN"/>
        </w:rPr>
      </w:pPr>
      <w:r>
        <w:rPr>
          <w:lang w:eastAsia="zh-CN"/>
        </w:rPr>
        <w:t>(5)</w:t>
      </w:r>
      <w:r>
        <w:rPr>
          <w:rFonts w:hint="eastAsia"/>
          <w:lang w:eastAsia="zh-CN"/>
        </w:rPr>
        <w:t>地球是太阳系中唯一一颗有生命存在的星球。试根据图中的信息，列举地球存在生命的条件。</w:t>
      </w:r>
      <w:r>
        <w:rPr>
          <w:lang w:eastAsia="zh-CN"/>
        </w:rPr>
        <w:t xml:space="preserve"> </w:t>
      </w:r>
    </w:p>
    <w:p>
      <w:pPr>
        <w:spacing w:line="240" w:lineRule="auto"/>
        <w:rPr>
          <w:lang w:eastAsia="zh-CN"/>
        </w:rPr>
      </w:pPr>
      <w:r>
        <w:rPr>
          <w:rFonts w:hint="eastAsia"/>
          <w:lang w:eastAsia="zh-CN"/>
        </w:rPr>
        <w:t xml:space="preserve">(6)除乙图所示因素外，请说出地球上存在生命的自身有利条件。 </w:t>
      </w:r>
    </w:p>
    <w:p>
      <w:pPr>
        <w:spacing w:line="240" w:lineRule="auto"/>
        <w:rPr>
          <w:lang w:eastAsia="zh-CN"/>
        </w:rPr>
      </w:pPr>
    </w:p>
    <w:p>
      <w:pPr>
        <w:spacing w:line="240" w:lineRule="auto"/>
        <w:rPr>
          <w:rFonts w:hint="eastAsia" w:ascii="楷体" w:hAnsi="楷体" w:eastAsia="楷体" w:cs="宋体"/>
          <w:lang w:eastAsia="zh-CN"/>
        </w:rPr>
      </w:pPr>
      <w:r>
        <w:rPr>
          <w:lang w:eastAsia="zh-CN"/>
        </w:rPr>
        <w:t>42.</w:t>
      </w:r>
      <w:r>
        <w:rPr>
          <w:rFonts w:hint="eastAsia" w:ascii="楷体" w:hAnsi="楷体" w:eastAsia="楷体" w:cs="宋体"/>
          <w:lang w:eastAsia="zh-CN"/>
        </w:rPr>
        <w:t>读“中国农业可持续发展分区示意图”，回答下列问题。</w:t>
      </w:r>
      <w:r>
        <w:rPr>
          <w:rFonts w:ascii="楷体" w:hAnsi="楷体" w:eastAsia="楷体" w:cs="宋体"/>
          <w:lang w:eastAsia="zh-CN"/>
        </w:rPr>
        <w:t xml:space="preserve"> </w:t>
      </w:r>
    </w:p>
    <w:p>
      <w:pPr>
        <w:spacing w:line="240" w:lineRule="auto"/>
        <w:jc w:val="center"/>
        <w:rPr>
          <w:lang w:eastAsia="zh-CN"/>
        </w:rPr>
      </w:pPr>
      <w:r>
        <w:rPr>
          <w:lang w:eastAsia="zh-CN"/>
        </w:rPr>
        <w:drawing>
          <wp:inline distT="0" distB="0" distL="114300" distR="114300">
            <wp:extent cx="2948940" cy="2110740"/>
            <wp:effectExtent l="0" t="0" r="3810" b="3810"/>
            <wp:docPr id="9" name="图片 17" descr="云上PDF截图2020121409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云上PDF截图20201214095022"/>
                    <pic:cNvPicPr>
                      <a:picLocks noChangeAspect="1"/>
                    </pic:cNvPicPr>
                  </pic:nvPicPr>
                  <pic:blipFill>
                    <a:blip r:embed="rId25"/>
                    <a:stretch>
                      <a:fillRect/>
                    </a:stretch>
                  </pic:blipFill>
                  <pic:spPr>
                    <a:xfrm>
                      <a:off x="0" y="0"/>
                      <a:ext cx="2948940" cy="211074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 (1)下列各地区农业发展的主要限制性因素分别是： </w:t>
      </w:r>
    </w:p>
    <w:p>
      <w:pPr>
        <w:spacing w:line="240" w:lineRule="auto"/>
        <w:rPr>
          <w:lang w:eastAsia="zh-CN"/>
        </w:rPr>
      </w:pPr>
      <w:r>
        <w:rPr>
          <w:rFonts w:hint="eastAsia"/>
          <w:lang w:eastAsia="zh-CN"/>
        </w:rPr>
        <w:t>青藏高原：</w:t>
      </w:r>
      <w:r>
        <w:rPr>
          <w:u w:val="single"/>
          <w:lang w:eastAsia="zh-CN"/>
        </w:rPr>
        <w:t xml:space="preserve">            </w:t>
      </w:r>
      <w:r>
        <w:rPr>
          <w:rFonts w:hint="eastAsia"/>
          <w:lang w:eastAsia="zh-CN"/>
        </w:rPr>
        <w:t xml:space="preserve"> ；西北内陆地区：</w:t>
      </w:r>
      <w:r>
        <w:rPr>
          <w:u w:val="single"/>
          <w:lang w:eastAsia="zh-CN"/>
        </w:rPr>
        <w:t xml:space="preserve">        </w:t>
      </w:r>
      <w:r>
        <w:rPr>
          <w:rFonts w:hint="eastAsia"/>
          <w:lang w:eastAsia="zh-CN"/>
        </w:rPr>
        <w:t xml:space="preserve"> </w:t>
      </w:r>
    </w:p>
    <w:p>
      <w:pPr>
        <w:spacing w:line="240" w:lineRule="auto"/>
        <w:rPr>
          <w:u w:val="single"/>
          <w:lang w:eastAsia="zh-CN"/>
        </w:rPr>
      </w:pPr>
      <w:r>
        <w:rPr>
          <w:rFonts w:hint="eastAsia"/>
          <w:lang w:eastAsia="zh-CN"/>
        </w:rPr>
        <w:t>(2）长江中下游地区农业生产的有利气候条件是</w:t>
      </w:r>
      <w:r>
        <w:rPr>
          <w:u w:val="single"/>
          <w:lang w:eastAsia="zh-CN"/>
        </w:rPr>
        <w:t xml:space="preserve">    </w:t>
      </w:r>
      <w:r>
        <w:rPr>
          <w:rFonts w:hint="eastAsia"/>
          <w:lang w:eastAsia="zh-CN"/>
        </w:rPr>
        <w:t xml:space="preserve"> ，主要的粮食作物是</w:t>
      </w:r>
      <w:r>
        <w:rPr>
          <w:u w:val="single"/>
          <w:lang w:eastAsia="zh-CN"/>
        </w:rPr>
        <w:t xml:space="preserve">    </w:t>
      </w:r>
    </w:p>
    <w:p>
      <w:pPr>
        <w:spacing w:line="240" w:lineRule="auto"/>
        <w:rPr>
          <w:lang w:eastAsia="zh-CN"/>
        </w:rPr>
      </w:pPr>
      <w:r>
        <w:rPr>
          <w:rFonts w:hint="eastAsia"/>
          <w:lang w:eastAsia="zh-CN"/>
        </w:rPr>
        <w:t>(</w:t>
      </w:r>
      <w:r>
        <w:rPr>
          <w:lang w:eastAsia="zh-CN"/>
        </w:rPr>
        <w:t>3</w:t>
      </w:r>
      <w:r>
        <w:rPr>
          <w:rFonts w:hint="eastAsia"/>
          <w:lang w:eastAsia="zh-CN"/>
        </w:rPr>
        <w:t>） 影响我国农业生产的主要自然灾害是</w:t>
      </w:r>
      <w:r>
        <w:rPr>
          <w:u w:val="single"/>
          <w:lang w:eastAsia="zh-CN"/>
        </w:rPr>
        <w:t xml:space="preserve">        </w:t>
      </w:r>
      <w:r>
        <w:rPr>
          <w:rFonts w:hint="eastAsia"/>
          <w:lang w:eastAsia="zh-CN"/>
        </w:rPr>
        <w:t xml:space="preserve"> </w:t>
      </w:r>
    </w:p>
    <w:p>
      <w:pPr>
        <w:spacing w:line="240" w:lineRule="auto"/>
        <w:rPr>
          <w:lang w:eastAsia="zh-CN"/>
        </w:rPr>
      </w:pPr>
      <w:r>
        <w:rPr>
          <w:rFonts w:hint="eastAsia"/>
          <w:lang w:eastAsia="zh-CN"/>
        </w:rPr>
        <w:t>(</w:t>
      </w:r>
      <w:r>
        <w:rPr>
          <w:lang w:eastAsia="zh-CN"/>
        </w:rPr>
        <w:t>4</w:t>
      </w:r>
      <w:r>
        <w:rPr>
          <w:rFonts w:hint="eastAsia"/>
          <w:lang w:eastAsia="zh-CN"/>
        </w:rPr>
        <w:t xml:space="preserve">）简述江苏省农业优化发展的主要方向。 </w:t>
      </w:r>
    </w:p>
    <w:p>
      <w:pPr>
        <w:spacing w:line="240" w:lineRule="auto"/>
        <w:rPr>
          <w:lang w:eastAsia="zh-CN"/>
        </w:rPr>
      </w:pPr>
    </w:p>
    <w:p>
      <w:pPr>
        <w:spacing w:line="240" w:lineRule="auto"/>
        <w:rPr>
          <w:lang w:eastAsia="zh-CN"/>
        </w:rPr>
      </w:pPr>
      <w:r>
        <w:rPr>
          <w:rFonts w:hint="eastAsia"/>
          <w:lang w:eastAsia="zh-CN"/>
        </w:rPr>
        <w:t xml:space="preserve">43．阅读材料，回答下列问题。 </w:t>
      </w:r>
    </w:p>
    <w:p>
      <w:pPr>
        <w:spacing w:line="240" w:lineRule="auto"/>
        <w:rPr>
          <w:rFonts w:ascii="楷体" w:hAnsi="楷体" w:eastAsia="楷体" w:cs="宋体"/>
          <w:lang w:eastAsia="zh-CN"/>
        </w:rPr>
      </w:pPr>
      <w:r>
        <w:rPr>
          <w:rFonts w:hint="eastAsia"/>
          <w:lang w:eastAsia="zh-CN"/>
        </w:rPr>
        <w:t>材料一</w:t>
      </w:r>
      <w:r>
        <w:rPr>
          <w:rFonts w:hint="eastAsia" w:ascii="楷体" w:hAnsi="楷体" w:eastAsia="楷体" w:cs="宋体"/>
          <w:lang w:eastAsia="zh-CN"/>
        </w:rPr>
        <w:t>图</w:t>
      </w:r>
      <w:r>
        <w:rPr>
          <w:rFonts w:ascii="楷体" w:hAnsi="楷体" w:eastAsia="楷体" w:cs="宋体"/>
          <w:lang w:eastAsia="zh-CN"/>
        </w:rPr>
        <w:t>1</w:t>
      </w:r>
      <w:r>
        <w:rPr>
          <w:rFonts w:hint="eastAsia" w:ascii="楷体" w:hAnsi="楷体" w:eastAsia="楷体" w:cs="宋体"/>
          <w:lang w:eastAsia="zh-CN"/>
        </w:rPr>
        <w:t xml:space="preserve">为“江苏省各市可持续发展水平和可持续发展潜力分布示意图”，图中柱高表示两指标的排名顺序，柱子越高表示排名越靠前。 </w:t>
      </w:r>
    </w:p>
    <w:p>
      <w:pPr>
        <w:spacing w:line="240" w:lineRule="auto"/>
        <w:rPr>
          <w:rFonts w:ascii="楷体" w:hAnsi="楷体" w:eastAsia="楷体" w:cs="宋体"/>
          <w:lang w:eastAsia="zh-CN"/>
        </w:rPr>
      </w:pPr>
      <w:r>
        <w:rPr>
          <w:rFonts w:hint="eastAsia"/>
          <w:lang w:eastAsia="zh-CN"/>
        </w:rPr>
        <w:t>材料二</w:t>
      </w:r>
      <w:r>
        <w:rPr>
          <w:rFonts w:hint="eastAsia" w:ascii="楷体" w:hAnsi="楷体" w:eastAsia="楷体" w:cs="宋体"/>
          <w:lang w:eastAsia="zh-CN"/>
        </w:rPr>
        <w:t xml:space="preserve">图2为“可持续发展评价指标体系简图”。 </w:t>
      </w:r>
    </w:p>
    <w:p>
      <w:pPr>
        <w:spacing w:line="240" w:lineRule="auto"/>
        <w:rPr>
          <w:lang w:eastAsia="zh-CN"/>
        </w:rPr>
      </w:pPr>
      <w:r>
        <w:rPr>
          <w:lang w:eastAsia="zh-CN"/>
        </w:rPr>
        <w:drawing>
          <wp:inline distT="0" distB="0" distL="114300" distR="114300">
            <wp:extent cx="5265420" cy="2377440"/>
            <wp:effectExtent l="0" t="0" r="11430" b="3810"/>
            <wp:docPr id="19" name="图片 18" descr="云上PDF截图2020121409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云上PDF截图20201214095032"/>
                    <pic:cNvPicPr>
                      <a:picLocks noChangeAspect="1"/>
                    </pic:cNvPicPr>
                  </pic:nvPicPr>
                  <pic:blipFill>
                    <a:blip r:embed="rId26"/>
                    <a:stretch>
                      <a:fillRect/>
                    </a:stretch>
                  </pic:blipFill>
                  <pic:spPr>
                    <a:xfrm>
                      <a:off x="0" y="0"/>
                      <a:ext cx="5265420" cy="237744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(1)可持续发展的内涵包括 </w:t>
      </w:r>
      <w:r>
        <w:rPr>
          <w:u w:val="single"/>
          <w:lang w:eastAsia="zh-CN"/>
        </w:rPr>
        <w:t xml:space="preserve">          </w:t>
      </w:r>
      <w:r>
        <w:rPr>
          <w:rFonts w:hint="eastAsia"/>
          <w:lang w:eastAsia="zh-CN"/>
        </w:rPr>
        <w:t>、</w:t>
      </w:r>
      <w:r>
        <w:rPr>
          <w:u w:val="single"/>
          <w:lang w:eastAsia="zh-CN"/>
        </w:rPr>
        <w:t xml:space="preserve">    </w:t>
      </w:r>
      <w:r>
        <w:rPr>
          <w:rFonts w:hint="eastAsia"/>
          <w:lang w:eastAsia="zh-CN"/>
        </w:rPr>
        <w:t>和生态可持续发展。</w:t>
      </w:r>
    </w:p>
    <w:p>
      <w:pPr>
        <w:spacing w:line="240" w:lineRule="auto"/>
        <w:rPr>
          <w:u w:val="single"/>
          <w:lang w:eastAsia="zh-CN"/>
        </w:rPr>
      </w:pPr>
      <w:r>
        <w:rPr>
          <w:rFonts w:hint="eastAsia"/>
          <w:lang w:eastAsia="zh-CN"/>
        </w:rPr>
        <w:t>(2）江苏省各市可持续发展水平大体上从苏南向苏北</w:t>
      </w:r>
      <w:r>
        <w:rPr>
          <w:u w:val="single"/>
          <w:lang w:eastAsia="zh-CN"/>
        </w:rPr>
        <w:t xml:space="preserve">    </w:t>
      </w:r>
      <w:r>
        <w:rPr>
          <w:rFonts w:hint="eastAsia"/>
          <w:lang w:eastAsia="zh-CN"/>
        </w:rPr>
        <w:t>；为了充分挖掘苏南、苏中、苏北各地区的发展潜力，促进区域协调发展，苏北、苏中地区可以从苏南地区引进</w:t>
      </w:r>
      <w:r>
        <w:rPr>
          <w:u w:val="single"/>
          <w:lang w:eastAsia="zh-CN"/>
        </w:rPr>
        <w:t xml:space="preserve">    </w:t>
      </w:r>
      <w:r>
        <w:rPr>
          <w:rFonts w:hint="eastAsia"/>
          <w:lang w:eastAsia="zh-CN"/>
        </w:rPr>
        <w:t>、</w:t>
      </w:r>
      <w:r>
        <w:rPr>
          <w:u w:val="single"/>
          <w:lang w:eastAsia="zh-CN"/>
        </w:rPr>
        <w:t xml:space="preserve"> </w:t>
      </w:r>
    </w:p>
    <w:p>
      <w:pPr>
        <w:spacing w:line="240" w:lineRule="auto"/>
        <w:rPr>
          <w:lang w:eastAsia="zh-CN"/>
        </w:rPr>
      </w:pPr>
      <w:r>
        <w:rPr>
          <w:u w:val="single"/>
          <w:lang w:eastAsia="zh-CN"/>
        </w:rPr>
        <w:t xml:space="preserve">   </w:t>
      </w:r>
      <w:r>
        <w:rPr>
          <w:rFonts w:hint="eastAsia"/>
          <w:lang w:eastAsia="zh-CN"/>
        </w:rPr>
        <w:t xml:space="preserve">和管理经验等。 </w:t>
      </w:r>
    </w:p>
    <w:p>
      <w:pPr>
        <w:spacing w:line="240" w:lineRule="auto"/>
        <w:rPr>
          <w:lang w:eastAsia="zh-CN"/>
        </w:rPr>
      </w:pPr>
      <w:r>
        <w:rPr>
          <w:rFonts w:hint="eastAsia"/>
          <w:lang w:eastAsia="zh-CN"/>
        </w:rPr>
        <w:t>(3)环境质量是制约可持续发展水平的重要因素。为保护大气环境质量，工业企业生产过程中在节能减排方面可以采取的措施有：</w:t>
      </w:r>
      <w:r>
        <w:rPr>
          <w:u w:val="single"/>
          <w:lang w:eastAsia="zh-CN"/>
        </w:rPr>
        <w:t xml:space="preserve">                        </w:t>
      </w:r>
      <w:r>
        <w:rPr>
          <w:rFonts w:hint="eastAsia"/>
          <w:lang w:eastAsia="zh-CN"/>
        </w:rPr>
        <w:t xml:space="preserve">。 </w:t>
      </w:r>
    </w:p>
    <w:p>
      <w:pPr>
        <w:spacing w:line="240" w:lineRule="auto"/>
        <w:rPr>
          <w:lang w:eastAsia="zh-CN"/>
        </w:rPr>
      </w:pPr>
    </w:p>
    <w:p/>
    <w:p>
      <w:bookmarkStart w:id="0" w:name="_GoBack"/>
      <w:r>
        <w:rPr>
          <w:rFonts w:hint="eastAsia" w:eastAsiaTheme="minorEastAsia"/>
          <w:lang w:eastAsia="zh-CN"/>
        </w:rPr>
        <w:drawing>
          <wp:inline distT="0" distB="0" distL="114300" distR="114300">
            <wp:extent cx="5269230" cy="6887845"/>
            <wp:effectExtent l="0" t="0" r="7620" b="8255"/>
            <wp:docPr id="25" name="图片 25" descr="QQ截图2020122215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201222150438"/>
                    <pic:cNvPicPr>
                      <a:picLocks noChangeAspect="1"/>
                    </pic:cNvPicPr>
                  </pic:nvPicPr>
                  <pic:blipFill>
                    <a:blip r:embed="rId27"/>
                    <a:stretch>
                      <a:fillRect/>
                    </a:stretch>
                  </pic:blipFill>
                  <pic:spPr>
                    <a:xfrm>
                      <a:off x="0" y="0"/>
                      <a:ext cx="5269230" cy="6887845"/>
                    </a:xfrm>
                    <a:prstGeom prst="rect">
                      <a:avLst/>
                    </a:prstGeom>
                  </pic:spPr>
                </pic:pic>
              </a:graphicData>
            </a:graphic>
          </wp:inline>
        </w:drawing>
      </w:r>
      <w:bookmarkEnd w:id="0"/>
    </w:p>
    <w:p>
      <w:pPr>
        <w:rPr>
          <w:rFonts w:hint="eastAsia" w:eastAsiaTheme="minorEastAsia"/>
          <w:lang w:eastAsia="zh-CN"/>
        </w:rPr>
      </w:pPr>
      <w:r>
        <w:rPr>
          <w:rFonts w:hint="eastAsia" w:eastAsiaTheme="minorEastAsia"/>
          <w:lang w:eastAsia="zh-CN"/>
        </w:rPr>
        <w:drawing>
          <wp:inline distT="0" distB="0" distL="114300" distR="114300">
            <wp:extent cx="5270500" cy="7896225"/>
            <wp:effectExtent l="0" t="0" r="6350" b="9525"/>
            <wp:docPr id="24" name="图片 24" descr="QQ截图2020122215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01222150455"/>
                    <pic:cNvPicPr>
                      <a:picLocks noChangeAspect="1"/>
                    </pic:cNvPicPr>
                  </pic:nvPicPr>
                  <pic:blipFill>
                    <a:blip r:embed="rId28"/>
                    <a:stretch>
                      <a:fillRect/>
                    </a:stretch>
                  </pic:blipFill>
                  <pic:spPr>
                    <a:xfrm>
                      <a:off x="0" y="0"/>
                      <a:ext cx="5270500" cy="7896225"/>
                    </a:xfrm>
                    <a:prstGeom prst="rect">
                      <a:avLst/>
                    </a:prstGeom>
                  </pic:spPr>
                </pic:pic>
              </a:graphicData>
            </a:graphic>
          </wp:inline>
        </w:drawing>
      </w:r>
      <w:r>
        <w:rPr>
          <w:rFonts w:hint="eastAsia" w:eastAsiaTheme="minorEastAsia"/>
          <w:lang w:eastAsia="zh-CN"/>
        </w:rPr>
        <w:drawing>
          <wp:inline distT="0" distB="0" distL="114300" distR="114300">
            <wp:extent cx="5269230" cy="6581775"/>
            <wp:effectExtent l="0" t="0" r="7620" b="9525"/>
            <wp:docPr id="26" name="图片 26" descr="QQ截图2020122215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201222150506"/>
                    <pic:cNvPicPr>
                      <a:picLocks noChangeAspect="1"/>
                    </pic:cNvPicPr>
                  </pic:nvPicPr>
                  <pic:blipFill>
                    <a:blip r:embed="rId29"/>
                    <a:stretch>
                      <a:fillRect/>
                    </a:stretch>
                  </pic:blipFill>
                  <pic:spPr>
                    <a:xfrm>
                      <a:off x="0" y="0"/>
                      <a:ext cx="5269230" cy="65817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E07398"/>
    <w:rsid w:val="64610209"/>
    <w:rsid w:val="70E07398"/>
    <w:rsid w:val="727722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kern w:val="0"/>
      <w:sz w:val="22"/>
      <w:szCs w:val="22"/>
      <w:lang w:val="en-US" w:eastAsia="en-US"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2020-12-15T03:21:00Z</dcterms:created>
  <dc:creator>Administrator</dc:creator>
  <cp:lastModifiedBy>Administrator</cp:lastModifiedBy>
  <dcterms:modified xsi:type="dcterms:W3CDTF">2020-12-22T07:05:24Z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