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7E4982" w:rsidRPr="00CD7289" w:rsidP="00CD7289">
      <w:pPr>
        <w:spacing w:line="360" w:lineRule="auto"/>
        <w:jc w:val="center"/>
        <w:rPr>
          <w:b/>
          <w:sz w:val="32"/>
          <w:szCs w:val="32"/>
        </w:rPr>
      </w:pPr>
      <w:r w:rsidRPr="00CD7289">
        <w:rPr>
          <w:rFonts w:hint="eastAsia"/>
          <w:b/>
          <w:sz w:val="32"/>
          <w:szCs w:val="32"/>
        </w:rPr>
        <w:drawing>
          <wp:anchor simplePos="0" relativeHeight="251658240" behindDoc="0" locked="0" layoutInCell="1" allowOverlap="1">
            <wp:simplePos x="0" y="0"/>
            <wp:positionH relativeFrom="page">
              <wp:posOffset>10960100</wp:posOffset>
            </wp:positionH>
            <wp:positionV relativeFrom="topMargin">
              <wp:posOffset>11506200</wp:posOffset>
            </wp:positionV>
            <wp:extent cx="330200" cy="3810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3103" name=""/>
                    <pic:cNvPicPr>
                      <a:picLocks noChangeAspect="1"/>
                    </pic:cNvPicPr>
                  </pic:nvPicPr>
                  <pic:blipFill>
                    <a:blip xmlns:r="http://schemas.openxmlformats.org/officeDocument/2006/relationships" r:embed="rId4"/>
                    <a:stretch>
                      <a:fillRect/>
                    </a:stretch>
                  </pic:blipFill>
                  <pic:spPr>
                    <a:xfrm>
                      <a:off x="0" y="0"/>
                      <a:ext cx="330200" cy="381000"/>
                    </a:xfrm>
                    <a:prstGeom prst="rect">
                      <a:avLst/>
                    </a:prstGeom>
                  </pic:spPr>
                </pic:pic>
              </a:graphicData>
            </a:graphic>
          </wp:anchor>
        </w:drawing>
      </w:r>
      <w:r w:rsidRPr="00CD7289">
        <w:rPr>
          <w:rFonts w:hint="eastAsia"/>
          <w:b/>
          <w:sz w:val="32"/>
          <w:szCs w:val="32"/>
        </w:rPr>
        <w:t>丽水市</w:t>
      </w:r>
      <w:r w:rsidRPr="00CD7289">
        <w:rPr>
          <w:rFonts w:hint="eastAsia"/>
          <w:b/>
          <w:sz w:val="32"/>
          <w:szCs w:val="32"/>
        </w:rPr>
        <w:t>2019</w:t>
      </w:r>
      <w:r w:rsidRPr="00CD7289">
        <w:rPr>
          <w:rFonts w:hint="eastAsia"/>
          <w:b/>
          <w:sz w:val="32"/>
          <w:szCs w:val="32"/>
        </w:rPr>
        <w:t>学年第二学期普通高中教学质量监控</w:t>
      </w:r>
    </w:p>
    <w:p w:rsidR="007E4982" w:rsidRPr="00CD7289" w:rsidP="00CD7289">
      <w:pPr>
        <w:spacing w:line="360" w:lineRule="auto"/>
        <w:jc w:val="center"/>
        <w:rPr>
          <w:b/>
          <w:sz w:val="32"/>
          <w:szCs w:val="32"/>
        </w:rPr>
      </w:pPr>
      <w:r w:rsidRPr="00CD7289">
        <w:rPr>
          <w:rFonts w:hint="eastAsia"/>
          <w:b/>
          <w:sz w:val="32"/>
          <w:szCs w:val="32"/>
        </w:rPr>
        <w:t>高二语文试题卷</w:t>
      </w:r>
      <w:r w:rsidR="00CD7289">
        <w:rPr>
          <w:rFonts w:hint="eastAsia"/>
          <w:b/>
          <w:sz w:val="32"/>
          <w:szCs w:val="32"/>
        </w:rPr>
        <w:t>（</w:t>
      </w:r>
      <w:r w:rsidRPr="00CD7289">
        <w:rPr>
          <w:rFonts w:hint="eastAsia"/>
          <w:b/>
          <w:sz w:val="32"/>
          <w:szCs w:val="32"/>
        </w:rPr>
        <w:t>2020.7</w:t>
      </w:r>
      <w:r w:rsidR="00CD7289">
        <w:rPr>
          <w:rFonts w:hint="eastAsia"/>
          <w:b/>
          <w:sz w:val="32"/>
          <w:szCs w:val="32"/>
        </w:rPr>
        <w:t>）</w:t>
      </w:r>
    </w:p>
    <w:p w:rsidR="007E4982" w:rsidRPr="00CD7289" w:rsidP="00CD7289">
      <w:pPr>
        <w:spacing w:line="360" w:lineRule="auto"/>
        <w:ind w:firstLine="480" w:firstLineChars="200"/>
        <w:rPr>
          <w:b/>
          <w:sz w:val="24"/>
          <w:szCs w:val="24"/>
        </w:rPr>
      </w:pPr>
      <w:r w:rsidRPr="00CD7289">
        <w:rPr>
          <w:rFonts w:hint="eastAsia"/>
          <w:b/>
          <w:sz w:val="24"/>
          <w:szCs w:val="24"/>
        </w:rPr>
        <w:t>本试题卷共</w:t>
      </w:r>
      <w:r w:rsidRPr="00CD7289">
        <w:rPr>
          <w:rFonts w:hint="eastAsia"/>
          <w:b/>
          <w:sz w:val="24"/>
          <w:szCs w:val="24"/>
        </w:rPr>
        <w:t>8</w:t>
      </w:r>
      <w:r w:rsidRPr="00CD7289">
        <w:rPr>
          <w:rFonts w:hint="eastAsia"/>
          <w:b/>
          <w:sz w:val="24"/>
          <w:szCs w:val="24"/>
        </w:rPr>
        <w:t>页，四部分，</w:t>
      </w:r>
      <w:r w:rsidRPr="00CD7289">
        <w:rPr>
          <w:rFonts w:hint="eastAsia"/>
          <w:b/>
          <w:sz w:val="24"/>
          <w:szCs w:val="24"/>
        </w:rPr>
        <w:t>24</w:t>
      </w:r>
      <w:r w:rsidRPr="00CD7289">
        <w:rPr>
          <w:rFonts w:hint="eastAsia"/>
          <w:b/>
          <w:sz w:val="24"/>
          <w:szCs w:val="24"/>
        </w:rPr>
        <w:t>题。满分</w:t>
      </w:r>
      <w:r w:rsidRPr="00CD7289">
        <w:rPr>
          <w:rFonts w:hint="eastAsia"/>
          <w:b/>
          <w:sz w:val="24"/>
          <w:szCs w:val="24"/>
        </w:rPr>
        <w:t>150</w:t>
      </w:r>
      <w:r w:rsidRPr="00CD7289">
        <w:rPr>
          <w:rFonts w:hint="eastAsia"/>
          <w:b/>
          <w:sz w:val="24"/>
          <w:szCs w:val="24"/>
        </w:rPr>
        <w:t>分，考试时间</w:t>
      </w:r>
      <w:r w:rsidRPr="00CD7289">
        <w:rPr>
          <w:rFonts w:hint="eastAsia"/>
          <w:b/>
          <w:sz w:val="24"/>
          <w:szCs w:val="24"/>
        </w:rPr>
        <w:t>150</w:t>
      </w:r>
      <w:r w:rsidRPr="00CD7289" w:rsidR="00CD7289">
        <w:rPr>
          <w:rFonts w:hint="eastAsia"/>
          <w:b/>
          <w:sz w:val="24"/>
          <w:szCs w:val="24"/>
        </w:rPr>
        <w:t>分钟。</w:t>
      </w:r>
    </w:p>
    <w:p w:rsidR="007E4982" w:rsidRPr="00CD7289" w:rsidP="00CD7289">
      <w:pPr>
        <w:spacing w:line="360" w:lineRule="auto"/>
        <w:ind w:firstLine="480" w:firstLineChars="200"/>
        <w:rPr>
          <w:b/>
          <w:sz w:val="24"/>
          <w:szCs w:val="24"/>
        </w:rPr>
      </w:pPr>
      <w:r w:rsidRPr="00CD7289">
        <w:rPr>
          <w:rFonts w:hint="eastAsia"/>
          <w:b/>
          <w:sz w:val="24"/>
          <w:szCs w:val="24"/>
        </w:rPr>
        <w:t>请考生按规定用笔将所有试题的答案涂、写在答题卷上。答卷前，考生务必将自己的姓名、考场号、流水号、考生号填写清楚</w:t>
      </w:r>
      <w:r w:rsidRPr="00CD7289" w:rsidR="00CD7289">
        <w:rPr>
          <w:rFonts w:hint="eastAsia"/>
          <w:b/>
          <w:sz w:val="24"/>
          <w:szCs w:val="24"/>
        </w:rPr>
        <w:t>。</w:t>
      </w:r>
    </w:p>
    <w:p w:rsidR="007E4982" w:rsidRPr="00CD7289" w:rsidP="007E4982">
      <w:pPr>
        <w:spacing w:line="360" w:lineRule="auto"/>
        <w:rPr>
          <w:b/>
          <w:sz w:val="24"/>
          <w:szCs w:val="24"/>
        </w:rPr>
      </w:pPr>
      <w:r w:rsidRPr="00CD7289">
        <w:rPr>
          <w:rFonts w:hint="eastAsia"/>
          <w:b/>
          <w:sz w:val="24"/>
          <w:szCs w:val="24"/>
        </w:rPr>
        <w:t>一、语言文字运用</w:t>
      </w:r>
      <w:r w:rsidR="00CD7289">
        <w:rPr>
          <w:rFonts w:hint="eastAsia"/>
          <w:b/>
          <w:sz w:val="24"/>
          <w:szCs w:val="24"/>
        </w:rPr>
        <w:t>（</w:t>
      </w:r>
      <w:r w:rsidRPr="00CD7289">
        <w:rPr>
          <w:rFonts w:hint="eastAsia"/>
          <w:b/>
          <w:sz w:val="24"/>
          <w:szCs w:val="24"/>
        </w:rPr>
        <w:t>20</w:t>
      </w:r>
      <w:r w:rsidRPr="00CD7289">
        <w:rPr>
          <w:rFonts w:hint="eastAsia"/>
          <w:b/>
          <w:sz w:val="24"/>
          <w:szCs w:val="24"/>
        </w:rPr>
        <w:t>分</w:t>
      </w:r>
      <w:r w:rsidR="00CD7289">
        <w:rPr>
          <w:rFonts w:hint="eastAsia"/>
          <w:b/>
          <w:sz w:val="24"/>
          <w:szCs w:val="24"/>
        </w:rPr>
        <w:t>）</w:t>
      </w:r>
    </w:p>
    <w:p w:rsidR="007E4982" w:rsidP="007E4982">
      <w:pPr>
        <w:spacing w:line="360" w:lineRule="auto"/>
      </w:pPr>
      <w:r>
        <w:rPr>
          <w:rFonts w:hint="eastAsia"/>
        </w:rPr>
        <w:t>1.</w:t>
      </w:r>
      <w:r>
        <w:rPr>
          <w:rFonts w:hint="eastAsia"/>
        </w:rPr>
        <w:t>下列句子，没有错别字且加点字注音全都正确的一项是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为了第一锅开园茶，</w:t>
      </w:r>
      <w:r>
        <w:rPr>
          <w:rFonts w:hint="eastAsia"/>
        </w:rPr>
        <w:t xml:space="preserve"> </w:t>
      </w:r>
      <w:r>
        <w:rPr>
          <w:rFonts w:hint="eastAsia"/>
        </w:rPr>
        <w:t>制茶师傅足足准备了十几天，</w:t>
      </w:r>
      <w:r>
        <w:rPr>
          <w:rFonts w:hint="eastAsia"/>
        </w:rPr>
        <w:t xml:space="preserve"> </w:t>
      </w:r>
      <w:r>
        <w:rPr>
          <w:rFonts w:hint="eastAsia"/>
        </w:rPr>
        <w:t>清洗</w:t>
      </w:r>
      <w:r w:rsidRPr="00CD7289">
        <w:rPr>
          <w:rFonts w:hint="eastAsia"/>
          <w:em w:val="dot"/>
        </w:rPr>
        <w:t>篾</w:t>
      </w:r>
      <w:r w:rsidR="00CD7289">
        <w:rPr>
          <w:rFonts w:hint="eastAsia"/>
        </w:rPr>
        <w:t>（</w:t>
      </w:r>
      <w:r w:rsidRPr="00CD7289">
        <w:rPr>
          <w:rFonts w:ascii="Times New Roman" w:hAnsi="Times New Roman"/>
        </w:rPr>
        <w:t>miè</w:t>
      </w:r>
      <w:r w:rsidR="00CD7289">
        <w:rPr>
          <w:rFonts w:hint="eastAsia"/>
        </w:rPr>
        <w:t>）</w:t>
      </w:r>
      <w:r>
        <w:rPr>
          <w:rFonts w:hint="eastAsia"/>
        </w:rPr>
        <w:t xml:space="preserve"> </w:t>
      </w:r>
      <w:r>
        <w:rPr>
          <w:rFonts w:hint="eastAsia"/>
        </w:rPr>
        <w:t>匾、擦拭机械、检修线路、消毒厂房……虽然大体只有“杀青、揉</w:t>
      </w:r>
      <w:r w:rsidRPr="00CD7289">
        <w:rPr>
          <w:rFonts w:hint="eastAsia"/>
          <w:em w:val="dot"/>
        </w:rPr>
        <w:t>捻</w:t>
      </w:r>
      <w:r w:rsidR="00CD7289">
        <w:rPr>
          <w:rFonts w:hint="eastAsia"/>
        </w:rPr>
        <w:t>（</w:t>
      </w:r>
      <w:r w:rsidRPr="00CD7289">
        <w:rPr>
          <w:rFonts w:ascii="Times New Roman" w:hAnsi="Times New Roman"/>
        </w:rPr>
        <w:t>niǎn</w:t>
      </w:r>
      <w:r w:rsidR="00CD7289">
        <w:rPr>
          <w:rFonts w:hint="eastAsia"/>
        </w:rPr>
        <w:t>）</w:t>
      </w:r>
      <w:r>
        <w:rPr>
          <w:rFonts w:hint="eastAsia"/>
        </w:rPr>
        <w:t xml:space="preserve"> </w:t>
      </w:r>
      <w:r>
        <w:rPr>
          <w:rFonts w:hint="eastAsia"/>
        </w:rPr>
        <w:t>、烘焙、炒制”四步，</w:t>
      </w:r>
      <w:r>
        <w:rPr>
          <w:rFonts w:hint="eastAsia"/>
        </w:rPr>
        <w:t xml:space="preserve"> </w:t>
      </w:r>
      <w:r>
        <w:rPr>
          <w:rFonts w:hint="eastAsia"/>
        </w:rPr>
        <w:t>但每道工序都决定着茶的品质。</w:t>
      </w:r>
    </w:p>
    <w:p w:rsidR="007E4982" w:rsidP="007E4982">
      <w:pPr>
        <w:spacing w:line="360" w:lineRule="auto"/>
      </w:pPr>
      <w:r>
        <w:rPr>
          <w:rFonts w:hint="eastAsia"/>
        </w:rPr>
        <w:t>B.</w:t>
      </w:r>
      <w:r>
        <w:rPr>
          <w:rFonts w:hint="eastAsia"/>
        </w:rPr>
        <w:t>屈原以帝</w:t>
      </w:r>
      <w:r w:rsidR="00CD7289">
        <w:rPr>
          <w:rFonts w:hint="eastAsia"/>
          <w:em w:val="dot"/>
        </w:rPr>
        <w:t>胄</w:t>
      </w:r>
      <w:r w:rsidR="00CD7289">
        <w:rPr>
          <w:rFonts w:hint="eastAsia"/>
        </w:rPr>
        <w:t>（</w:t>
      </w:r>
      <w:r w:rsidRPr="00CD7289">
        <w:rPr>
          <w:rFonts w:ascii="Times New Roman" w:hAnsi="Times New Roman"/>
        </w:rPr>
        <w:t>zhòu</w:t>
      </w:r>
      <w:r w:rsidR="00CD7289">
        <w:rPr>
          <w:rFonts w:hint="eastAsia"/>
        </w:rPr>
        <w:t>）</w:t>
      </w:r>
      <w:r>
        <w:rPr>
          <w:rFonts w:hint="eastAsia"/>
        </w:rPr>
        <w:t xml:space="preserve"> </w:t>
      </w:r>
      <w:r>
        <w:rPr>
          <w:rFonts w:hint="eastAsia"/>
        </w:rPr>
        <w:t>自许，</w:t>
      </w:r>
      <w:r>
        <w:rPr>
          <w:rFonts w:hint="eastAsia"/>
        </w:rPr>
        <w:t xml:space="preserve"> </w:t>
      </w:r>
      <w:r>
        <w:rPr>
          <w:rFonts w:hint="eastAsia"/>
        </w:rPr>
        <w:t>高洁纯粹，</w:t>
      </w:r>
      <w:r>
        <w:rPr>
          <w:rFonts w:hint="eastAsia"/>
        </w:rPr>
        <w:t xml:space="preserve"> </w:t>
      </w:r>
      <w:r>
        <w:rPr>
          <w:rFonts w:hint="eastAsia"/>
        </w:rPr>
        <w:t>焉如后世陋儒谨守君臣之义</w:t>
      </w:r>
      <w:r w:rsidR="00CD7289">
        <w:rPr>
          <w:rFonts w:hint="eastAsia"/>
        </w:rPr>
        <w:t>？</w:t>
      </w:r>
      <w:r>
        <w:rPr>
          <w:rFonts w:hint="eastAsia"/>
        </w:rPr>
        <w:t>楚狂气性异于鲁地崇礼，</w:t>
      </w:r>
      <w:r>
        <w:rPr>
          <w:rFonts w:hint="eastAsia"/>
        </w:rPr>
        <w:t xml:space="preserve"> </w:t>
      </w:r>
      <w:r>
        <w:rPr>
          <w:rFonts w:hint="eastAsia"/>
        </w:rPr>
        <w:t>披发而狂，</w:t>
      </w:r>
      <w:r>
        <w:rPr>
          <w:rFonts w:hint="eastAsia"/>
        </w:rPr>
        <w:t xml:space="preserve"> </w:t>
      </w:r>
      <w:r>
        <w:rPr>
          <w:rFonts w:hint="eastAsia"/>
        </w:rPr>
        <w:t>长歌</w:t>
      </w:r>
      <w:r w:rsidRPr="00CD7289">
        <w:rPr>
          <w:rFonts w:hint="eastAsia"/>
          <w:em w:val="dot"/>
        </w:rPr>
        <w:t>当</w:t>
      </w:r>
      <w:r w:rsidR="00CD7289">
        <w:rPr>
          <w:rFonts w:hint="eastAsia"/>
        </w:rPr>
        <w:t>（</w:t>
      </w:r>
      <w:r w:rsidRPr="00CD7289">
        <w:rPr>
          <w:rFonts w:ascii="Times New Roman" w:hAnsi="Times New Roman"/>
        </w:rPr>
        <w:t>dāng</w:t>
      </w:r>
      <w:r w:rsidR="00CD7289">
        <w:rPr>
          <w:rFonts w:hint="eastAsia"/>
        </w:rPr>
        <w:t>）</w:t>
      </w:r>
      <w:r>
        <w:rPr>
          <w:rFonts w:hint="eastAsia"/>
        </w:rPr>
        <w:t xml:space="preserve"> </w:t>
      </w:r>
      <w:r>
        <w:rPr>
          <w:rFonts w:hint="eastAsia"/>
        </w:rPr>
        <w:t>哭，</w:t>
      </w:r>
      <w:r>
        <w:rPr>
          <w:rFonts w:hint="eastAsia"/>
        </w:rPr>
        <w:t xml:space="preserve"> </w:t>
      </w:r>
      <w:r>
        <w:rPr>
          <w:rFonts w:hint="eastAsia"/>
        </w:rPr>
        <w:t>安如“怨而不怒”“哀而不伤”</w:t>
      </w:r>
      <w:r w:rsidR="00CD7289">
        <w:rPr>
          <w:rFonts w:hint="eastAsia"/>
        </w:rPr>
        <w:t>？</w:t>
      </w:r>
      <w:r>
        <w:rPr>
          <w:rFonts w:hint="eastAsia"/>
        </w:rPr>
        <w:t>国家既没，宗庙不存，又岂能独善其身</w:t>
      </w:r>
      <w:r w:rsidR="00CD7289">
        <w:rPr>
          <w:rFonts w:hint="eastAsia"/>
        </w:rPr>
        <w:t>？</w:t>
      </w:r>
    </w:p>
    <w:p w:rsidR="007E4982" w:rsidP="007E4982">
      <w:pPr>
        <w:spacing w:line="360" w:lineRule="auto"/>
      </w:pPr>
      <w:r>
        <w:rPr>
          <w:rFonts w:hint="eastAsia"/>
        </w:rPr>
        <w:t>C.</w:t>
      </w:r>
      <w:r>
        <w:rPr>
          <w:rFonts w:hint="eastAsia"/>
        </w:rPr>
        <w:t>美国</w:t>
      </w:r>
      <w:r>
        <w:rPr>
          <w:rFonts w:hint="eastAsia"/>
        </w:rPr>
        <w:t>NBA</w:t>
      </w:r>
      <w:r>
        <w:rPr>
          <w:rFonts w:hint="eastAsia"/>
        </w:rPr>
        <w:t>球星杜兰特的经纪人受访时透露，</w:t>
      </w:r>
      <w:r>
        <w:rPr>
          <w:rFonts w:hint="eastAsia"/>
        </w:rPr>
        <w:t xml:space="preserve"> </w:t>
      </w:r>
      <w:r>
        <w:rPr>
          <w:rFonts w:hint="eastAsia"/>
        </w:rPr>
        <w:t>在得知新</w:t>
      </w:r>
      <w:r w:rsidRPr="00CD7289">
        <w:rPr>
          <w:rFonts w:hint="eastAsia"/>
          <w:em w:val="dot"/>
        </w:rPr>
        <w:t>冠</w:t>
      </w:r>
      <w:r w:rsidR="00CD7289">
        <w:rPr>
          <w:rFonts w:hint="eastAsia"/>
        </w:rPr>
        <w:t>（</w:t>
      </w:r>
      <w:r w:rsidRPr="00CD7289">
        <w:rPr>
          <w:rFonts w:ascii="Times New Roman" w:hAnsi="Times New Roman"/>
        </w:rPr>
        <w:t>guàn</w:t>
      </w:r>
      <w:r w:rsidR="00CD7289">
        <w:rPr>
          <w:rFonts w:hint="eastAsia"/>
        </w:rPr>
        <w:t>）</w:t>
      </w:r>
      <w:r>
        <w:rPr>
          <w:rFonts w:hint="eastAsia"/>
        </w:rPr>
        <w:t xml:space="preserve"> </w:t>
      </w:r>
      <w:r>
        <w:rPr>
          <w:rFonts w:hint="eastAsia"/>
        </w:rPr>
        <w:t>病毒检测呈阳性后，杜兰特当时感到十分害怕，他度过了一段非常难熬的时间，好在一直未出现任何的</w:t>
      </w:r>
      <w:r w:rsidRPr="00CD7289">
        <w:rPr>
          <w:rFonts w:hint="eastAsia"/>
          <w:em w:val="dot"/>
        </w:rPr>
        <w:t>症</w:t>
      </w:r>
      <w:r w:rsidR="00CD7289">
        <w:rPr>
          <w:rFonts w:hint="eastAsia"/>
        </w:rPr>
        <w:t>（</w:t>
      </w:r>
      <w:r w:rsidRPr="00CD7289">
        <w:rPr>
          <w:rFonts w:ascii="Times New Roman" w:hAnsi="Times New Roman"/>
        </w:rPr>
        <w:t>zhèng</w:t>
      </w:r>
      <w:r w:rsidR="00CD7289">
        <w:rPr>
          <w:rFonts w:hint="eastAsia"/>
        </w:rPr>
        <w:t>）</w:t>
      </w:r>
      <w:r>
        <w:rPr>
          <w:rFonts w:hint="eastAsia"/>
        </w:rPr>
        <w:t xml:space="preserve"> </w:t>
      </w:r>
      <w:r>
        <w:rPr>
          <w:rFonts w:hint="eastAsia"/>
        </w:rPr>
        <w:t>状，</w:t>
      </w:r>
      <w:r>
        <w:rPr>
          <w:rFonts w:hint="eastAsia"/>
        </w:rPr>
        <w:t xml:space="preserve"> </w:t>
      </w:r>
      <w:r>
        <w:rPr>
          <w:rFonts w:hint="eastAsia"/>
        </w:rPr>
        <w:t>终被成功治愈。</w:t>
      </w:r>
    </w:p>
    <w:p w:rsidR="007E4982" w:rsidP="007E4982">
      <w:pPr>
        <w:spacing w:line="360" w:lineRule="auto"/>
      </w:pPr>
      <w:r>
        <w:rPr>
          <w:rFonts w:hint="eastAsia"/>
        </w:rPr>
        <w:t>D.</w:t>
      </w:r>
      <w:r>
        <w:rPr>
          <w:rFonts w:hint="eastAsia"/>
        </w:rPr>
        <w:t>有的人遇到生活的磨难，</w:t>
      </w:r>
      <w:r>
        <w:rPr>
          <w:rFonts w:hint="eastAsia"/>
        </w:rPr>
        <w:t xml:space="preserve"> </w:t>
      </w:r>
      <w:r>
        <w:rPr>
          <w:rFonts w:hint="eastAsia"/>
        </w:rPr>
        <w:t>却在书籍中获得了勇气；</w:t>
      </w:r>
      <w:r>
        <w:rPr>
          <w:rFonts w:hint="eastAsia"/>
        </w:rPr>
        <w:t xml:space="preserve"> </w:t>
      </w:r>
      <w:r>
        <w:rPr>
          <w:rFonts w:hint="eastAsia"/>
        </w:rPr>
        <w:t>有的人</w:t>
      </w:r>
      <w:r w:rsidRPr="00CD7289">
        <w:rPr>
          <w:rFonts w:hint="eastAsia"/>
          <w:em w:val="dot"/>
        </w:rPr>
        <w:t>囿</w:t>
      </w:r>
      <w:r w:rsidR="00CD7289">
        <w:rPr>
          <w:rFonts w:hint="eastAsia"/>
        </w:rPr>
        <w:t>（</w:t>
      </w:r>
      <w:r w:rsidRPr="00CD7289">
        <w:rPr>
          <w:rFonts w:ascii="Times New Roman" w:hAnsi="Times New Roman"/>
        </w:rPr>
        <w:t>yòu</w:t>
      </w:r>
      <w:r w:rsidR="00CD7289">
        <w:rPr>
          <w:rFonts w:hint="eastAsia"/>
        </w:rPr>
        <w:t>）</w:t>
      </w:r>
      <w:r>
        <w:rPr>
          <w:rFonts w:hint="eastAsia"/>
        </w:rPr>
        <w:t xml:space="preserve"> </w:t>
      </w:r>
      <w:r>
        <w:rPr>
          <w:rFonts w:hint="eastAsia"/>
        </w:rPr>
        <w:t>于锁碎的日常，却在书籍中拓宽了天地；有的人尽管身处贫穷，却在书籍中收获了精神财富，这正是阅读所</w:t>
      </w:r>
      <w:r w:rsidRPr="00CD7289">
        <w:rPr>
          <w:rFonts w:hint="eastAsia"/>
          <w:em w:val="dot"/>
        </w:rPr>
        <w:t>迸</w:t>
      </w:r>
      <w:r w:rsidR="00CD7289">
        <w:rPr>
          <w:rFonts w:hint="eastAsia"/>
        </w:rPr>
        <w:t>（</w:t>
      </w:r>
      <w:r w:rsidRPr="00CD7289">
        <w:rPr>
          <w:rFonts w:ascii="Times New Roman" w:hAnsi="Times New Roman"/>
        </w:rPr>
        <w:t>bèng</w:t>
      </w:r>
      <w:r w:rsidR="00CD7289">
        <w:rPr>
          <w:rFonts w:hint="eastAsia"/>
        </w:rPr>
        <w:t>）</w:t>
      </w:r>
      <w:r>
        <w:rPr>
          <w:rFonts w:hint="eastAsia"/>
        </w:rPr>
        <w:t xml:space="preserve"> </w:t>
      </w:r>
      <w:r>
        <w:rPr>
          <w:rFonts w:hint="eastAsia"/>
        </w:rPr>
        <w:t>发的能量。</w:t>
      </w:r>
    </w:p>
    <w:p w:rsidR="007E4982" w:rsidP="007E4982">
      <w:pPr>
        <w:spacing w:line="360" w:lineRule="auto"/>
      </w:pPr>
      <w:r>
        <w:rPr>
          <w:rFonts w:hint="eastAsia"/>
        </w:rPr>
        <w:t>阅读下面的文字，完成</w:t>
      </w:r>
      <w:r>
        <w:rPr>
          <w:rFonts w:hint="eastAsia"/>
        </w:rPr>
        <w:t>2~3</w:t>
      </w:r>
      <w:r>
        <w:rPr>
          <w:rFonts w:hint="eastAsia"/>
        </w:rPr>
        <w:t>题。</w:t>
      </w:r>
      <w:r w:rsidR="00CD7289">
        <w:rPr>
          <w:rFonts w:hint="eastAsia"/>
        </w:rPr>
        <w:t>（</w:t>
      </w:r>
      <w:r>
        <w:rPr>
          <w:rFonts w:hint="eastAsia"/>
        </w:rPr>
        <w:t>5</w:t>
      </w:r>
      <w:r>
        <w:rPr>
          <w:rFonts w:hint="eastAsia"/>
        </w:rPr>
        <w:t>分</w:t>
      </w:r>
      <w:r w:rsidR="00CD7289">
        <w:rPr>
          <w:rFonts w:hint="eastAsia"/>
        </w:rPr>
        <w:t>）</w:t>
      </w:r>
    </w:p>
    <w:p w:rsidR="007E4982" w:rsidRPr="00D647B5" w:rsidP="00D647B5">
      <w:pPr>
        <w:spacing w:line="360" w:lineRule="auto"/>
        <w:ind w:firstLine="420" w:firstLineChars="200"/>
        <w:rPr>
          <w:rFonts w:ascii="楷体" w:eastAsia="楷体" w:hAnsi="楷体"/>
          <w:u w:val="single"/>
        </w:rPr>
      </w:pPr>
      <w:r w:rsidRPr="00D647B5">
        <w:rPr>
          <w:rFonts w:ascii="楷体" w:eastAsia="楷体" w:hAnsi="楷体" w:hint="eastAsia"/>
        </w:rPr>
        <w:t>人人皆知分寸重要，实践起来却往往知易行难，</w:t>
      </w:r>
      <w:r w:rsidRPr="00AE1DD7">
        <w:rPr>
          <w:rFonts w:ascii="楷体" w:eastAsia="楷体" w:hAnsi="楷体" w:hint="eastAsia"/>
          <w:em w:val="dot"/>
        </w:rPr>
        <w:t>甚至</w:t>
      </w:r>
      <w:r w:rsidRPr="00D647B5">
        <w:rPr>
          <w:rFonts w:ascii="楷体" w:eastAsia="楷体" w:hAnsi="楷体" w:hint="eastAsia"/>
        </w:rPr>
        <w:t>常常因错误的理解引来另一番“失度”的行为。【甲】</w:t>
      </w:r>
      <w:r w:rsidRPr="00D647B5" w:rsidR="00D647B5">
        <w:rPr>
          <w:rFonts w:ascii="楷体" w:eastAsia="楷体" w:hAnsi="楷体" w:hint="eastAsia"/>
          <w:u w:val="single"/>
        </w:rPr>
        <w:t>譬</w:t>
      </w:r>
      <w:r w:rsidRPr="00D647B5">
        <w:rPr>
          <w:rFonts w:ascii="楷体" w:eastAsia="楷体" w:hAnsi="楷体" w:hint="eastAsia"/>
          <w:u w:val="single"/>
        </w:rPr>
        <w:t>如，有些人将为人的分寸感理解为圆滑世故的“会做人”，凡事讲求相安无事，对谁都是一团和气，发现问题也要</w:t>
      </w:r>
      <w:r w:rsidRPr="00AE1DD7">
        <w:rPr>
          <w:rFonts w:ascii="楷体" w:eastAsia="楷体" w:hAnsi="楷体" w:hint="eastAsia"/>
          <w:u w:val="single"/>
          <w:em w:val="dot"/>
        </w:rPr>
        <w:t>熟视无睹</w:t>
      </w:r>
      <w:r w:rsidRPr="00D647B5">
        <w:rPr>
          <w:rFonts w:ascii="楷体" w:eastAsia="楷体" w:hAnsi="楷体" w:hint="eastAsia"/>
          <w:u w:val="single"/>
        </w:rPr>
        <w:t>，唯恐伤了“情面”而得罪人</w:t>
      </w:r>
      <w:r w:rsidRPr="00D647B5" w:rsidR="00D647B5">
        <w:rPr>
          <w:rFonts w:ascii="楷体" w:eastAsia="楷体" w:hAnsi="楷体" w:hint="eastAsia"/>
          <w:u w:val="single"/>
        </w:rPr>
        <w:t>。</w:t>
      </w:r>
      <w:r w:rsidRPr="00D647B5">
        <w:rPr>
          <w:rFonts w:ascii="楷体" w:eastAsia="楷体" w:hAnsi="楷体" w:hint="eastAsia"/>
        </w:rPr>
        <w:t>恰若小说《不成问题的问题》里的丁务源，只求“你好我好大家好”，就是不把责任感放在心上。【乙】</w:t>
      </w:r>
      <w:r w:rsidRPr="00D647B5">
        <w:rPr>
          <w:rFonts w:ascii="楷体" w:eastAsia="楷体" w:hAnsi="楷体" w:hint="eastAsia"/>
          <w:u w:val="single"/>
        </w:rPr>
        <w:t>这样的人，事业上易慵懒无为、逃避责任，腐蚀高效务实的社会</w:t>
      </w:r>
      <w:r w:rsidRPr="00AE1DD7">
        <w:rPr>
          <w:rFonts w:ascii="楷体" w:eastAsia="楷体" w:hAnsi="楷体" w:hint="eastAsia"/>
          <w:u w:val="single"/>
          <w:em w:val="dot"/>
        </w:rPr>
        <w:t>肌理</w:t>
      </w:r>
      <w:r w:rsidRPr="00D647B5">
        <w:rPr>
          <w:rFonts w:ascii="楷体" w:eastAsia="楷体" w:hAnsi="楷体" w:hint="eastAsia"/>
          <w:u w:val="single"/>
        </w:rPr>
        <w:t>，生活里易虚与委蛇、心口不一，污染正直敢当的现实风气</w:t>
      </w:r>
      <w:r w:rsidR="00D647B5">
        <w:rPr>
          <w:rFonts w:ascii="楷体" w:eastAsia="楷体" w:hAnsi="楷体" w:hint="eastAsia"/>
          <w:u w:val="single"/>
        </w:rPr>
        <w:t>。</w:t>
      </w:r>
      <w:r w:rsidRPr="00D647B5">
        <w:rPr>
          <w:rFonts w:ascii="楷体" w:eastAsia="楷体" w:hAnsi="楷体" w:hint="eastAsia"/>
        </w:rPr>
        <w:t>某些官员明知当地官场“暗流涌动”，腐败滋长，就是不愿“得罪人”，不想“捅娄子”，睁只眼闭只眼，最后竟同流合污，</w:t>
      </w:r>
      <w:r w:rsidRPr="00AE1DD7">
        <w:rPr>
          <w:rFonts w:ascii="楷体" w:eastAsia="楷体" w:hAnsi="楷体" w:hint="eastAsia"/>
          <w:em w:val="dot"/>
        </w:rPr>
        <w:t>沦落</w:t>
      </w:r>
      <w:r w:rsidRPr="00D647B5">
        <w:rPr>
          <w:rFonts w:ascii="楷体" w:eastAsia="楷体" w:hAnsi="楷体" w:hint="eastAsia"/>
        </w:rPr>
        <w:t>为阶下囚，【丙】</w:t>
      </w:r>
      <w:r w:rsidRPr="00D647B5">
        <w:rPr>
          <w:rFonts w:ascii="楷体" w:eastAsia="楷体" w:hAnsi="楷体" w:hint="eastAsia"/>
          <w:u w:val="single"/>
        </w:rPr>
        <w:t>把“会做人”“知分寸”当作圆滑机巧的“城府修炼”，甚至是不闻不问的“鸵鸟心态”，这不是“知大局”“会做人”，而是另一种丢底线、失分寸的表现，危害甚巨。</w:t>
      </w:r>
    </w:p>
    <w:p w:rsidR="007E4982" w:rsidP="007E4982">
      <w:pPr>
        <w:spacing w:line="360" w:lineRule="auto"/>
      </w:pPr>
      <w:r>
        <w:rPr>
          <w:rFonts w:hint="eastAsia"/>
        </w:rPr>
        <w:t>2.</w:t>
      </w:r>
      <w:r>
        <w:rPr>
          <w:rFonts w:hint="eastAsia"/>
        </w:rPr>
        <w:t>文段中加点的词语，运用不正确的一项是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甚至</w:t>
      </w:r>
      <w:r>
        <w:rPr>
          <w:rFonts w:hint="eastAsia"/>
        </w:rPr>
        <w:t xml:space="preserve">    B.</w:t>
      </w:r>
      <w:r>
        <w:rPr>
          <w:rFonts w:hint="eastAsia"/>
        </w:rPr>
        <w:t>熟视无睹</w:t>
      </w:r>
      <w:r>
        <w:rPr>
          <w:rFonts w:hint="eastAsia"/>
        </w:rPr>
        <w:t xml:space="preserve">    C.</w:t>
      </w:r>
      <w:r>
        <w:rPr>
          <w:rFonts w:hint="eastAsia"/>
        </w:rPr>
        <w:t>肌理</w:t>
      </w:r>
      <w:r>
        <w:rPr>
          <w:rFonts w:hint="eastAsia"/>
        </w:rPr>
        <w:t xml:space="preserve">    D.</w:t>
      </w:r>
      <w:r>
        <w:rPr>
          <w:rFonts w:hint="eastAsia"/>
        </w:rPr>
        <w:t>沦落</w:t>
      </w:r>
    </w:p>
    <w:p w:rsidR="007E4982" w:rsidP="007E4982">
      <w:pPr>
        <w:spacing w:line="360" w:lineRule="auto"/>
      </w:pPr>
      <w:r>
        <w:rPr>
          <w:rFonts w:hint="eastAsia"/>
        </w:rPr>
        <w:t>3.</w:t>
      </w:r>
      <w:r>
        <w:rPr>
          <w:rFonts w:hint="eastAsia"/>
        </w:rPr>
        <w:t>文段中画横线的甲、乙、丙句，标点有误的一项是</w:t>
      </w:r>
      <w:r w:rsidR="00CD7289">
        <w:rPr>
          <w:rFonts w:hint="eastAsia"/>
        </w:rPr>
        <w:t>（</w:t>
      </w:r>
      <w:r>
        <w:rPr>
          <w:rFonts w:hint="eastAsia"/>
        </w:rPr>
        <w:t>2</w:t>
      </w:r>
      <w:r>
        <w:rPr>
          <w:rFonts w:hint="eastAsia"/>
        </w:rPr>
        <w:t>分</w:t>
      </w:r>
      <w:r w:rsidR="00CD7289">
        <w:rPr>
          <w:rFonts w:hint="eastAsia"/>
        </w:rPr>
        <w:t>）</w:t>
      </w:r>
    </w:p>
    <w:p w:rsidR="007E4982" w:rsidP="007E4982">
      <w:pPr>
        <w:spacing w:line="360" w:lineRule="auto"/>
      </w:pPr>
      <w:r>
        <w:rPr>
          <w:rFonts w:hint="eastAsia"/>
        </w:rPr>
        <w:t>A.</w:t>
      </w:r>
      <w:r>
        <w:rPr>
          <w:rFonts w:hint="eastAsia"/>
        </w:rPr>
        <w:t>甲</w:t>
      </w:r>
      <w:r>
        <w:rPr>
          <w:rFonts w:hint="eastAsia"/>
        </w:rPr>
        <w:t xml:space="preserve">    B.</w:t>
      </w:r>
      <w:r>
        <w:rPr>
          <w:rFonts w:hint="eastAsia"/>
        </w:rPr>
        <w:t>乙</w:t>
      </w:r>
      <w:r>
        <w:rPr>
          <w:rFonts w:hint="eastAsia"/>
        </w:rPr>
        <w:t xml:space="preserve">    C.</w:t>
      </w:r>
      <w:r>
        <w:rPr>
          <w:rFonts w:hint="eastAsia"/>
        </w:rPr>
        <w:t>丙</w:t>
      </w:r>
    </w:p>
    <w:p w:rsidR="007E4982" w:rsidP="007E4982">
      <w:pPr>
        <w:spacing w:line="360" w:lineRule="auto"/>
      </w:pPr>
      <w:r>
        <w:rPr>
          <w:rFonts w:hint="eastAsia"/>
        </w:rPr>
        <w:t>4.</w:t>
      </w:r>
      <w:r>
        <w:rPr>
          <w:rFonts w:hint="eastAsia"/>
        </w:rPr>
        <w:t>下列各句，没有语病的一项是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精神健康恶化、家暴不断、孩子成绩变差等，让这里的人难以脱贫；而伴随着失业和贫穷，人们的健康水平也每况愈下，这又加深了其贫穷程度。</w:t>
      </w:r>
    </w:p>
    <w:p w:rsidR="007E4982" w:rsidP="007E4982">
      <w:pPr>
        <w:spacing w:line="360" w:lineRule="auto"/>
      </w:pPr>
      <w:r>
        <w:rPr>
          <w:rFonts w:hint="eastAsia"/>
        </w:rPr>
        <w:t>B.</w:t>
      </w:r>
      <w:r>
        <w:rPr>
          <w:rFonts w:hint="eastAsia"/>
        </w:rPr>
        <w:t>我们既要总结借鉴、补齐短板，也要科学预见、未雨绸缪，把实践证明行之有效的经验做法提炼上升为法律制度，加快建设依法防控的长效机制。</w:t>
      </w:r>
    </w:p>
    <w:p w:rsidR="007E4982" w:rsidP="007E4982">
      <w:pPr>
        <w:spacing w:line="360" w:lineRule="auto"/>
      </w:pPr>
      <w:r>
        <w:rPr>
          <w:rFonts w:hint="eastAsia"/>
        </w:rPr>
        <w:t>C.</w:t>
      </w:r>
      <w:r>
        <w:rPr>
          <w:rFonts w:hint="eastAsia"/>
        </w:rPr>
        <w:t>通过主播的演绎，使听众的阅读体验从平面升级到立体，对文本内容产生新的体会；他们的交流互动也会影响到主播，从而进一步实现良性循环。</w:t>
      </w:r>
    </w:p>
    <w:p w:rsidR="007E4982" w:rsidP="007E4982">
      <w:pPr>
        <w:spacing w:line="360" w:lineRule="auto"/>
      </w:pPr>
      <w:r>
        <w:rPr>
          <w:rFonts w:hint="eastAsia"/>
        </w:rPr>
        <w:t>D.</w:t>
      </w:r>
      <w:r>
        <w:rPr>
          <w:rFonts w:hint="eastAsia"/>
        </w:rPr>
        <w:t>孔子创立儒学德性哲学，既不仰仗狂热宗教的感召力，也不求助冷漠思辨的说服力，而是以纯朴的世俗性把伦理精神、人文精神呈现于世人面前。</w:t>
      </w:r>
    </w:p>
    <w:p w:rsidR="007E4982" w:rsidP="007E4982">
      <w:pPr>
        <w:spacing w:line="360" w:lineRule="auto"/>
      </w:pPr>
      <w:r>
        <w:rPr>
          <w:rFonts w:hint="eastAsia"/>
        </w:rPr>
        <w:t>5.</w:t>
      </w:r>
      <w:r>
        <w:rPr>
          <w:rFonts w:hint="eastAsia"/>
        </w:rPr>
        <w:t>在下面文字横线处补写恰当的语句。</w:t>
      </w:r>
      <w:r w:rsidR="00CD7289">
        <w:rPr>
          <w:rFonts w:hint="eastAsia"/>
        </w:rPr>
        <w:t>（</w:t>
      </w:r>
      <w:r>
        <w:rPr>
          <w:rFonts w:hint="eastAsia"/>
        </w:rPr>
        <w:t>3</w:t>
      </w:r>
      <w:r>
        <w:rPr>
          <w:rFonts w:hint="eastAsia"/>
        </w:rPr>
        <w:t>分，每处不超过</w:t>
      </w:r>
      <w:r>
        <w:rPr>
          <w:rFonts w:hint="eastAsia"/>
        </w:rPr>
        <w:t>10</w:t>
      </w:r>
      <w:r>
        <w:rPr>
          <w:rFonts w:hint="eastAsia"/>
        </w:rPr>
        <w:t>字</w:t>
      </w:r>
      <w:r w:rsidR="00CD7289">
        <w:rPr>
          <w:rFonts w:hint="eastAsia"/>
        </w:rPr>
        <w:t>）</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胡杨树干会变成空芯。胡杨的生长非常缓慢，小时候树干是实心儿的，但随着树龄的增长，树芯逐渐变空，而且</w:t>
      </w:r>
      <w:r w:rsidRPr="00AE1DD7">
        <w:rPr>
          <w:rFonts w:ascii="楷体" w:eastAsia="楷体" w:hAnsi="楷体" w:hint="eastAsia"/>
          <w:u w:val="single"/>
        </w:rPr>
        <w:t>①</w:t>
      </w:r>
      <w:r w:rsidRPr="00AE1DD7">
        <w:rPr>
          <w:rFonts w:ascii="楷体" w:eastAsia="楷体" w:hAnsi="楷体" w:hint="eastAsia"/>
        </w:rPr>
        <w:t>，像一只巨型水桶。于是，雨水、雪水以及拼命从地下吸收的水，全都储存在“水桶”里，以备干旱时自己给自己浇水，树干的变空，是为了</w:t>
      </w:r>
      <w:r w:rsidRPr="00AE1DD7">
        <w:rPr>
          <w:rFonts w:ascii="楷体" w:eastAsia="楷体" w:hAnsi="楷体" w:hint="eastAsia"/>
          <w:u w:val="single"/>
        </w:rPr>
        <w:t>②</w:t>
      </w:r>
      <w:r w:rsidRPr="00AE1DD7">
        <w:rPr>
          <w:rFonts w:ascii="楷体" w:eastAsia="楷体" w:hAnsi="楷体" w:hint="eastAsia"/>
        </w:rPr>
        <w:t>。胡杨生存在高盐碱地带，它从地下吸收到“水桶”里的水，盐碱含量极高，这不利于它的生存。于是，它启动自身净化功能，层层过滤，</w:t>
      </w:r>
      <w:r w:rsidRPr="00AE1DD7">
        <w:rPr>
          <w:rFonts w:ascii="楷体" w:eastAsia="楷体" w:hAnsi="楷体" w:hint="eastAsia"/>
          <w:u w:val="single"/>
        </w:rPr>
        <w:t>③</w:t>
      </w:r>
      <w:r w:rsidRPr="00AE1DD7">
        <w:rPr>
          <w:rFonts w:ascii="楷体" w:eastAsia="楷体" w:hAnsi="楷体" w:hint="eastAsia"/>
        </w:rPr>
        <w:t>。排得多了，盐碱就顺着树干一滴一滴地往下流，从而形成了人们常说的“胡杨泪”，胡杨的流泪，是为了净化生命之源</w:t>
      </w:r>
      <w:r w:rsidR="00AE1DD7">
        <w:rPr>
          <w:rFonts w:ascii="楷体" w:eastAsia="楷体" w:hAnsi="楷体" w:hint="eastAsia"/>
        </w:rPr>
        <w:t>。</w:t>
      </w:r>
    </w:p>
    <w:p w:rsidR="007E4982" w:rsidP="007E4982">
      <w:pPr>
        <w:spacing w:line="360" w:lineRule="auto"/>
      </w:pPr>
      <w:r>
        <w:rPr>
          <w:rFonts w:hint="eastAsia"/>
        </w:rPr>
        <w:t>6.</w:t>
      </w:r>
      <w:r>
        <w:rPr>
          <w:rFonts w:hint="eastAsia"/>
        </w:rPr>
        <w:t>仿写下面一首小诗。</w:t>
      </w:r>
      <w:r w:rsidR="00CD7289">
        <w:rPr>
          <w:rFonts w:hint="eastAsia"/>
        </w:rPr>
        <w:t>（</w:t>
      </w:r>
      <w:r>
        <w:rPr>
          <w:rFonts w:hint="eastAsia"/>
        </w:rPr>
        <w:t>6</w:t>
      </w:r>
      <w:r>
        <w:rPr>
          <w:rFonts w:hint="eastAsia"/>
        </w:rPr>
        <w:t>分，要求另选一景或物</w:t>
      </w:r>
      <w:r w:rsidR="00CD7289">
        <w:rPr>
          <w:rFonts w:hint="eastAsia"/>
        </w:rPr>
        <w:t>）</w:t>
      </w:r>
    </w:p>
    <w:p w:rsidR="007E4982" w:rsidRPr="00AE1DD7" w:rsidP="00AE1DD7">
      <w:pPr>
        <w:spacing w:line="360" w:lineRule="auto"/>
        <w:jc w:val="center"/>
        <w:rPr>
          <w:rFonts w:ascii="楷体" w:eastAsia="楷体" w:hAnsi="楷体"/>
          <w:b/>
        </w:rPr>
      </w:pPr>
      <w:r w:rsidRPr="00AE1DD7">
        <w:rPr>
          <w:rFonts w:ascii="楷体" w:eastAsia="楷体" w:hAnsi="楷体" w:hint="eastAsia"/>
          <w:b/>
        </w:rPr>
        <w:t>晚霞</w:t>
      </w:r>
    </w:p>
    <w:p w:rsidR="007E4982" w:rsidRPr="00AE1DD7" w:rsidP="00AE1DD7">
      <w:pPr>
        <w:spacing w:line="360" w:lineRule="auto"/>
        <w:jc w:val="center"/>
        <w:rPr>
          <w:rFonts w:ascii="楷体" w:eastAsia="楷体" w:hAnsi="楷体"/>
        </w:rPr>
      </w:pPr>
      <w:r w:rsidRPr="00AE1DD7">
        <w:rPr>
          <w:rFonts w:ascii="楷体" w:eastAsia="楷体" w:hAnsi="楷体" w:hint="eastAsia"/>
        </w:rPr>
        <w:t>晚霞</w:t>
      </w:r>
    </w:p>
    <w:p w:rsidR="007E4982" w:rsidRPr="00AE1DD7" w:rsidP="00AE1DD7">
      <w:pPr>
        <w:spacing w:line="360" w:lineRule="auto"/>
        <w:jc w:val="center"/>
        <w:rPr>
          <w:rFonts w:ascii="楷体" w:eastAsia="楷体" w:hAnsi="楷体"/>
        </w:rPr>
      </w:pPr>
      <w:r w:rsidRPr="00AE1DD7">
        <w:rPr>
          <w:rFonts w:ascii="楷体" w:eastAsia="楷体" w:hAnsi="楷体" w:hint="eastAsia"/>
        </w:rPr>
        <w:t>拼尽力气</w:t>
      </w:r>
    </w:p>
    <w:p w:rsidR="007E4982" w:rsidRPr="00AE1DD7" w:rsidP="00AE1DD7">
      <w:pPr>
        <w:spacing w:line="360" w:lineRule="auto"/>
        <w:jc w:val="center"/>
        <w:rPr>
          <w:rFonts w:ascii="楷体" w:eastAsia="楷体" w:hAnsi="楷体"/>
        </w:rPr>
      </w:pPr>
      <w:r w:rsidRPr="00AE1DD7">
        <w:rPr>
          <w:rFonts w:ascii="楷体" w:eastAsia="楷体" w:hAnsi="楷体" w:hint="eastAsia"/>
        </w:rPr>
        <w:t>用残余的激情，在天空作画</w:t>
      </w:r>
    </w:p>
    <w:p w:rsidR="007E4982" w:rsidRPr="00AE1DD7" w:rsidP="00AE1DD7">
      <w:pPr>
        <w:spacing w:line="360" w:lineRule="auto"/>
        <w:jc w:val="center"/>
        <w:rPr>
          <w:rFonts w:ascii="楷体" w:eastAsia="楷体" w:hAnsi="楷体"/>
        </w:rPr>
      </w:pPr>
      <w:r w:rsidRPr="00AE1DD7">
        <w:rPr>
          <w:rFonts w:ascii="楷体" w:eastAsia="楷体" w:hAnsi="楷体" w:hint="eastAsia"/>
        </w:rPr>
        <w:t>她怕黑暗</w:t>
      </w:r>
    </w:p>
    <w:p w:rsidR="007E4982" w:rsidRPr="00AE1DD7" w:rsidP="007E4982">
      <w:pPr>
        <w:spacing w:line="360" w:lineRule="auto"/>
        <w:rPr>
          <w:b/>
          <w:sz w:val="24"/>
          <w:szCs w:val="24"/>
        </w:rPr>
      </w:pPr>
      <w:r w:rsidRPr="00AE1DD7">
        <w:rPr>
          <w:rFonts w:hint="eastAsia"/>
          <w:b/>
          <w:sz w:val="24"/>
          <w:szCs w:val="24"/>
        </w:rPr>
        <w:t>二、现代文阅读</w:t>
      </w:r>
      <w:r w:rsidRPr="00AE1DD7" w:rsidR="00CD7289">
        <w:rPr>
          <w:rFonts w:hint="eastAsia"/>
          <w:b/>
          <w:sz w:val="24"/>
          <w:szCs w:val="24"/>
        </w:rPr>
        <w:t>（</w:t>
      </w:r>
      <w:r w:rsidRPr="00AE1DD7">
        <w:rPr>
          <w:rFonts w:hint="eastAsia"/>
          <w:b/>
          <w:sz w:val="24"/>
          <w:szCs w:val="24"/>
        </w:rPr>
        <w:t>30</w:t>
      </w:r>
      <w:r w:rsidRPr="00AE1DD7">
        <w:rPr>
          <w:rFonts w:hint="eastAsia"/>
          <w:b/>
          <w:sz w:val="24"/>
          <w:szCs w:val="24"/>
        </w:rPr>
        <w:t>分</w:t>
      </w:r>
      <w:r w:rsidRPr="00AE1DD7" w:rsidR="00CD7289">
        <w:rPr>
          <w:rFonts w:hint="eastAsia"/>
          <w:b/>
          <w:sz w:val="24"/>
          <w:szCs w:val="24"/>
        </w:rPr>
        <w:t>）</w:t>
      </w:r>
    </w:p>
    <w:p w:rsidR="007E4982" w:rsidRPr="00AE1DD7" w:rsidP="007E4982">
      <w:pPr>
        <w:spacing w:line="360" w:lineRule="auto"/>
        <w:rPr>
          <w:rFonts w:hint="eastAsia"/>
          <w:b/>
          <w:sz w:val="24"/>
          <w:szCs w:val="24"/>
        </w:rPr>
      </w:pPr>
      <w:r w:rsidRPr="00AE1DD7">
        <w:rPr>
          <w:rFonts w:hint="eastAsia"/>
          <w:b/>
          <w:sz w:val="24"/>
          <w:szCs w:val="24"/>
        </w:rPr>
        <w:t>（</w:t>
      </w:r>
      <w:r w:rsidRPr="00AE1DD7">
        <w:rPr>
          <w:rFonts w:hint="eastAsia"/>
          <w:b/>
          <w:sz w:val="24"/>
          <w:szCs w:val="24"/>
        </w:rPr>
        <w:t>一</w:t>
      </w:r>
      <w:r w:rsidRPr="00AE1DD7">
        <w:rPr>
          <w:rFonts w:hint="eastAsia"/>
          <w:b/>
          <w:sz w:val="24"/>
          <w:szCs w:val="24"/>
        </w:rPr>
        <w:t>）</w:t>
      </w:r>
      <w:r w:rsidRPr="00AE1DD7">
        <w:rPr>
          <w:rFonts w:hint="eastAsia"/>
          <w:b/>
          <w:sz w:val="24"/>
          <w:szCs w:val="24"/>
        </w:rPr>
        <w:t>阅读下面的文字，完成</w:t>
      </w:r>
      <w:r w:rsidRPr="00AE1DD7">
        <w:rPr>
          <w:rFonts w:hint="eastAsia"/>
          <w:b/>
          <w:sz w:val="24"/>
          <w:szCs w:val="24"/>
        </w:rPr>
        <w:t>7~9</w:t>
      </w:r>
      <w:r w:rsidRPr="00AE1DD7">
        <w:rPr>
          <w:rFonts w:hint="eastAsia"/>
          <w:b/>
          <w:sz w:val="24"/>
          <w:szCs w:val="24"/>
        </w:rPr>
        <w:t>题。</w:t>
      </w:r>
      <w:r w:rsidRPr="00AE1DD7" w:rsidR="00AE1DD7">
        <w:rPr>
          <w:rFonts w:hint="eastAsia"/>
          <w:b/>
          <w:sz w:val="24"/>
          <w:szCs w:val="24"/>
        </w:rPr>
        <w:t>（</w:t>
      </w:r>
      <w:r w:rsidRPr="00AE1DD7" w:rsidR="00AE1DD7">
        <w:rPr>
          <w:rFonts w:hint="eastAsia"/>
          <w:b/>
          <w:sz w:val="24"/>
          <w:szCs w:val="24"/>
        </w:rPr>
        <w:t>10</w:t>
      </w:r>
      <w:r w:rsidRPr="00AE1DD7" w:rsidR="00AE1DD7">
        <w:rPr>
          <w:rFonts w:hint="eastAsia"/>
          <w:b/>
          <w:sz w:val="24"/>
          <w:szCs w:val="24"/>
        </w:rPr>
        <w:t>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材料一：</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教育信息化是指在教育领域全面深入地运用现代信息技术来促进教育改革与发展的过</w:t>
      </w:r>
      <w:r w:rsidRPr="00AE1DD7">
        <w:rPr>
          <w:rFonts w:ascii="楷体" w:eastAsia="楷体" w:hAnsi="楷体" w:hint="eastAsia"/>
        </w:rPr>
        <w:t>程，其技术特点是数字化、网络化、智能化和多媒化，基本特征是开放、共享、交互，协作，以教育信息化促进教育现代化，用信息技术改变传统模式。教育信息化的发展，带来了教育形式和学习方式的重大变革，促进教育改革对传统的教育思想、观念、模式、内容和方法产生了巨大冲击。教育信息化是国家信息化的重要组成部分，对于转变教育思想和观念，深化教育改革，提高教育质量和效益，培养创新人才具有深远意义，是实现教育跨越式发展的必然选择。</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教育信息化既具有“技术”的属性，同时也具有“教育”的属性。</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从技术属性看，教育信息化的基本特征是数字化，网络化、智能化和多媒化。数字化使得教育信息技术系统的设备简单、性能可靠和标准统一，网络化使得信息资源可共享、活动时空少限制、人际合作易实现，智能化使得系统能够做到教学行为人性化、人机通讯自然化，繁杂任务代理化，多媒化使得信媒设备一体化、信息表征多元化、复杂现象虚拟化。</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从教育属性看，教育信息化的基本特征是开放性、共享性。交互性与协作性，开放性打破了以学校教育为中心的教育体系，使得教育社会化，终生化、自主化；共享性是信息化的本质特征，使大量丰富的教育资源能为全体学习者共享，且取之不尽、用之不竭；交互性能实现人—机之间的双向沟通和人—人之间的远距离交互学习，促进教师与学生、学生与学生，学生与其他人之间的多向交流；协作性为教育者提供了更多的人—人、人—机协作完成任务的机会，教学信息化从根本上改变了传统的教学模式，它至少有信息传递、信息质量、信息成本，信息交流等四方面的优势。</w:t>
      </w:r>
    </w:p>
    <w:p w:rsidR="007E4982" w:rsidRPr="00AE1DD7" w:rsidP="00AE1DD7">
      <w:pPr>
        <w:spacing w:line="360" w:lineRule="auto"/>
        <w:ind w:firstLine="420" w:firstLineChars="200"/>
        <w:jc w:val="right"/>
        <w:rPr>
          <w:rFonts w:ascii="楷体" w:eastAsia="楷体" w:hAnsi="楷体"/>
        </w:rPr>
      </w:pPr>
      <w:r w:rsidRPr="00AE1DD7">
        <w:rPr>
          <w:rFonts w:ascii="楷体" w:eastAsia="楷体" w:hAnsi="楷体" w:hint="eastAsia"/>
        </w:rPr>
        <w:t>（</w:t>
      </w:r>
      <w:r w:rsidRPr="00AE1DD7">
        <w:rPr>
          <w:rFonts w:ascii="楷体" w:eastAsia="楷体" w:hAnsi="楷体" w:hint="eastAsia"/>
        </w:rPr>
        <w:t>摘自《百度百科》</w:t>
      </w:r>
      <w:r w:rsidRPr="00AE1DD7">
        <w:rPr>
          <w:rFonts w:ascii="楷体" w:eastAsia="楷体" w:hAnsi="楷体" w:hint="eastAsia"/>
        </w:rPr>
        <w:t>）</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材料二：</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从教育信息化近年来运用的情况来看，全国各地依托慕课平台、云课堂平台等开展在线教学活动， 一些教育信息化程度较高的地区也通过与软件企业合作共同开发APP形式开展在线学习。同时，以“三通两平台”为主的数字化基础建设推行多年，伴随互联网、5G、DT数据技术等科技的渗透，很大程度上提升了教育从业人员的信息化意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近期，全国各地的老师们纷纷借助“钉钉”“学习通”“腾讯课堂”等平台开展线上教学，网课火爆的同时也暴露出我国网络教学存在的一些问题。网络平台出现大量拥堵、崩溃等现象，传统课堂教师不熟悉网络教学操作方法的尴尬，偏远山区的师生翻山越岭找信号的无奈……网络平台的承载能力、教师的网络教学素养、区域教育发展的不均衡等问题都不容忽视，教育信息化之路任重道远。</w:t>
      </w:r>
    </w:p>
    <w:p w:rsidR="007E4982" w:rsidRPr="00AE1DD7" w:rsidP="00AE1DD7">
      <w:pPr>
        <w:spacing w:line="360" w:lineRule="auto"/>
        <w:ind w:firstLine="420" w:firstLineChars="200"/>
        <w:jc w:val="right"/>
        <w:rPr>
          <w:rFonts w:ascii="楷体" w:eastAsia="楷体" w:hAnsi="楷体"/>
        </w:rPr>
      </w:pPr>
      <w:r w:rsidRPr="00AE1DD7">
        <w:rPr>
          <w:rFonts w:ascii="楷体" w:eastAsia="楷体" w:hAnsi="楷体" w:hint="eastAsia"/>
        </w:rPr>
        <w:t>（</w:t>
      </w:r>
      <w:r w:rsidRPr="00AE1DD7">
        <w:rPr>
          <w:rFonts w:ascii="楷体" w:eastAsia="楷体" w:hAnsi="楷体" w:hint="eastAsia"/>
        </w:rPr>
        <w:t>摘自《社会科学报》2020年第1704期</w:t>
      </w:r>
      <w:r w:rsidRPr="00AE1DD7">
        <w:rPr>
          <w:rFonts w:ascii="楷体" w:eastAsia="楷体" w:hAnsi="楷体" w:hint="eastAsia"/>
        </w:rPr>
        <w:t>）</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材料三：</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在今年的两会声音中，有关教育信息化的内容越来越多，越来越有份量，最终被写进《政府工作报告》，全国政协常委、副秘书长朱永新认为：</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要尽快建设真正意义上的国家网络教育资源平台</w:t>
      </w:r>
      <w:r w:rsidRPr="00AE1DD7" w:rsidR="00CD7289">
        <w:rPr>
          <w:rFonts w:ascii="楷体" w:eastAsia="楷体" w:hAnsi="楷体" w:hint="eastAsia"/>
        </w:rPr>
        <w:t>（</w:t>
      </w:r>
      <w:r w:rsidRPr="00AE1DD7">
        <w:rPr>
          <w:rFonts w:ascii="楷体" w:eastAsia="楷体" w:hAnsi="楷体" w:hint="eastAsia"/>
        </w:rPr>
        <w:t>线上学习中心</w:t>
      </w:r>
      <w:r w:rsidRPr="00AE1DD7" w:rsidR="00CD7289">
        <w:rPr>
          <w:rFonts w:ascii="楷体" w:eastAsia="楷体" w:hAnsi="楷体" w:hint="eastAsia"/>
        </w:rPr>
        <w:t>）</w:t>
      </w:r>
      <w:r w:rsidRPr="00AE1DD7">
        <w:rPr>
          <w:rFonts w:ascii="楷体" w:eastAsia="楷体" w:hAnsi="楷体" w:hint="eastAsia"/>
        </w:rPr>
        <w:t>，平台应该汇集全国甚至全世界最优秀的课程资源，由国家统一采购，免费为所有的学习者提供，并优化课程分类，加强选课指导，建立课程评价体系、持续动态更新。</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进一步规划好在“课堂与在线融合”的教学场景下，国家—省级—区域不同层级的云平台的基础设施建设，引入具备实力的科技企业，联合推进国家云平台的建设，创新国家及各级教育云平台、资源管理平台等服务平台的运营模式，合理引入市场化运作机制，加快互联网+教育平台的建设。</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以本次疫情为契机，进一步推进以物联网为基础的“智慧校园”建设，在保障数据安全，保护个人隐私的前提下，在工作协同、教学管理、校园安全等方面进一步加快信息化、数字化和智能化建设。</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可通过政府购买服务的方式，对进行网络课程学习的贫困学生提供网络流量补贴，并逐步扩大到所有中小学生；此外，可通过对公益类学习资源的甄别，选出一批质量高、效益好， 使用广泛、公益性突出的学习资源类网站和APP， 再通过政府购买服务的方式， 向三大运营商支付定额的流量费用，购买流量定向服务。所有学习者在浏览、使用这些公益性学习资源时实行定向免流。</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制定出台全国在线教育规范，构建在线教育标准体系，对在线教育机构和平台进行分级、分类管理；设置准入和退出机制，对技术、安全不过关的机构、平台进行清理，维护良好的行业秩序；建立全国在线教育协同管理平台，对在线教育机构进行全网管理、监测，发现问题及时处理，提高在线教育机构安全合规意识。</w:t>
      </w:r>
    </w:p>
    <w:p w:rsidR="007E4982" w:rsidRPr="00AE1DD7" w:rsidP="00AE1DD7">
      <w:pPr>
        <w:spacing w:line="360" w:lineRule="auto"/>
        <w:ind w:firstLine="420" w:firstLineChars="200"/>
        <w:jc w:val="right"/>
        <w:rPr>
          <w:rFonts w:ascii="楷体" w:eastAsia="楷体" w:hAnsi="楷体"/>
        </w:rPr>
      </w:pPr>
      <w:r w:rsidRPr="00AE1DD7">
        <w:rPr>
          <w:rFonts w:ascii="楷体" w:eastAsia="楷体" w:hAnsi="楷体" w:hint="eastAsia"/>
        </w:rPr>
        <w:t>（</w:t>
      </w:r>
      <w:r w:rsidRPr="00AE1DD7">
        <w:rPr>
          <w:rFonts w:ascii="楷体" w:eastAsia="楷体" w:hAnsi="楷体" w:hint="eastAsia"/>
        </w:rPr>
        <w:t>摘自《全视界》2020年第10期</w:t>
      </w:r>
      <w:r w:rsidRPr="00AE1DD7">
        <w:rPr>
          <w:rFonts w:ascii="楷体" w:eastAsia="楷体" w:hAnsi="楷体" w:hint="eastAsia"/>
        </w:rPr>
        <w:t>）</w:t>
      </w:r>
    </w:p>
    <w:p w:rsidR="007E4982" w:rsidP="007E4982">
      <w:pPr>
        <w:spacing w:line="360" w:lineRule="auto"/>
      </w:pPr>
      <w:r>
        <w:rPr>
          <w:rFonts w:hint="eastAsia"/>
        </w:rPr>
        <w:t>7.</w:t>
      </w:r>
      <w:r>
        <w:rPr>
          <w:rFonts w:hint="eastAsia"/>
        </w:rPr>
        <w:t>下列对材料中“教育信息化”的理解，正确的一项是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是国家信息化的重要组成部分，对转变教育思想和观念，深化教育改革，提高教育质量和效益，培养创新人才具有深远意义。</w:t>
      </w:r>
    </w:p>
    <w:p w:rsidR="007E4982" w:rsidP="007E4982">
      <w:pPr>
        <w:spacing w:line="360" w:lineRule="auto"/>
      </w:pPr>
      <w:r>
        <w:rPr>
          <w:rFonts w:hint="eastAsia"/>
        </w:rPr>
        <w:t>B.</w:t>
      </w:r>
      <w:r>
        <w:rPr>
          <w:rFonts w:hint="eastAsia"/>
        </w:rPr>
        <w:t>指在教育领域全面深入地运用现代信息技术以促进教育改革与发展的过程，它的发展将带来教育形式和学习方式的重大变革。</w:t>
      </w:r>
    </w:p>
    <w:p w:rsidR="007E4982" w:rsidP="007E4982">
      <w:pPr>
        <w:spacing w:line="360" w:lineRule="auto"/>
      </w:pPr>
      <w:r>
        <w:rPr>
          <w:rFonts w:hint="eastAsia"/>
        </w:rPr>
        <w:t>C.</w:t>
      </w:r>
      <w:r>
        <w:rPr>
          <w:rFonts w:hint="eastAsia"/>
        </w:rPr>
        <w:t>数字化、网络化、智能化和多媒化是其技术属性方面的基本特征，使得信媒设备一体化、信息表征多元化、复杂现象虚拟化。</w:t>
      </w:r>
    </w:p>
    <w:p w:rsidR="007E4982" w:rsidP="007E4982">
      <w:pPr>
        <w:spacing w:line="360" w:lineRule="auto"/>
      </w:pPr>
      <w:r>
        <w:rPr>
          <w:rFonts w:hint="eastAsia"/>
        </w:rPr>
        <w:t>D.</w:t>
      </w:r>
      <w:r>
        <w:rPr>
          <w:rFonts w:hint="eastAsia"/>
        </w:rPr>
        <w:t>共享性是它的本质特征，使大量丰富的教育资源能够为全体学习者共享，而且取之不尽、用之不竭，促进了人们的多向交流。</w:t>
      </w:r>
    </w:p>
    <w:p w:rsidR="007E4982" w:rsidP="007E4982">
      <w:pPr>
        <w:spacing w:line="360" w:lineRule="auto"/>
      </w:pPr>
      <w:r>
        <w:rPr>
          <w:rFonts w:hint="eastAsia"/>
        </w:rPr>
        <w:t>8.</w:t>
      </w:r>
      <w:r>
        <w:rPr>
          <w:rFonts w:hint="eastAsia"/>
        </w:rPr>
        <w:t>下列对材料中相关内容的理解和分析，不正确的一项是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依托慕课平台、云课堂平台等开展在线教学活动，网课出现了火爆景象，但同时也暴露出网络教学的一些问题。</w:t>
      </w:r>
    </w:p>
    <w:p w:rsidR="007E4982" w:rsidP="007E4982">
      <w:pPr>
        <w:spacing w:line="360" w:lineRule="auto"/>
      </w:pPr>
      <w:r>
        <w:rPr>
          <w:rFonts w:hint="eastAsia"/>
        </w:rPr>
        <w:t>B.</w:t>
      </w:r>
      <w:r>
        <w:rPr>
          <w:rFonts w:hint="eastAsia"/>
        </w:rPr>
        <w:t>甄别公益类学习资源并通过政府购买服务的方式，向运营商购买流量定向服务，将使广大网络课程学习者受惠。</w:t>
      </w:r>
    </w:p>
    <w:p w:rsidR="007E4982" w:rsidP="007E4982">
      <w:pPr>
        <w:spacing w:line="360" w:lineRule="auto"/>
      </w:pPr>
      <w:r>
        <w:rPr>
          <w:rFonts w:hint="eastAsia"/>
        </w:rPr>
        <w:t>C.</w:t>
      </w:r>
      <w:r>
        <w:rPr>
          <w:rFonts w:hint="eastAsia"/>
        </w:rPr>
        <w:t>为提高在线教育机构安全合规意识，应建立全国在线教育协同管理平台，对在线教育机构进行全网管理、监测。</w:t>
      </w:r>
    </w:p>
    <w:p w:rsidR="007E4982" w:rsidP="007E4982">
      <w:pPr>
        <w:spacing w:line="360" w:lineRule="auto"/>
      </w:pPr>
      <w:r>
        <w:rPr>
          <w:rFonts w:hint="eastAsia"/>
        </w:rPr>
        <w:t>D.</w:t>
      </w:r>
      <w:r>
        <w:rPr>
          <w:rFonts w:hint="eastAsia"/>
        </w:rPr>
        <w:t>教学信息化具有信息传递、信息质量、信息成本、信息交流等方面的优势，这从根本上改变了传统的教学模式。</w:t>
      </w:r>
    </w:p>
    <w:p w:rsidR="007E4982" w:rsidP="007E4982">
      <w:pPr>
        <w:spacing w:line="360" w:lineRule="auto"/>
      </w:pPr>
      <w:r>
        <w:rPr>
          <w:rFonts w:hint="eastAsia"/>
        </w:rPr>
        <w:t>9.</w:t>
      </w:r>
      <w:r>
        <w:rPr>
          <w:rFonts w:hint="eastAsia"/>
        </w:rPr>
        <w:t>依据材料二所示网络教学存在的问题，概括朱永新提出的相应建议。</w:t>
      </w:r>
      <w:r w:rsidR="00CD7289">
        <w:rPr>
          <w:rFonts w:hint="eastAsia"/>
        </w:rPr>
        <w:t>（</w:t>
      </w:r>
      <w:r>
        <w:rPr>
          <w:rFonts w:hint="eastAsia"/>
        </w:rPr>
        <w:t>4</w:t>
      </w:r>
      <w:r>
        <w:rPr>
          <w:rFonts w:hint="eastAsia"/>
        </w:rPr>
        <w:t>分</w:t>
      </w:r>
      <w:r w:rsidR="00CD7289">
        <w:rPr>
          <w:rFonts w:hint="eastAsia"/>
        </w:rPr>
        <w:t>）</w:t>
      </w:r>
    </w:p>
    <w:p w:rsidR="007E4982" w:rsidP="007E4982">
      <w:pPr>
        <w:spacing w:line="360" w:lineRule="auto"/>
      </w:pPr>
      <w:r>
        <w:t>_______________________________________________________________</w:t>
      </w:r>
    </w:p>
    <w:p w:rsidR="007E4982" w:rsidRPr="00AE1DD7" w:rsidP="007E4982">
      <w:pPr>
        <w:spacing w:line="360" w:lineRule="auto"/>
        <w:rPr>
          <w:b/>
          <w:sz w:val="24"/>
          <w:szCs w:val="24"/>
        </w:rPr>
      </w:pPr>
      <w:r w:rsidRPr="00AE1DD7">
        <w:rPr>
          <w:rFonts w:hint="eastAsia"/>
          <w:b/>
          <w:sz w:val="24"/>
          <w:szCs w:val="24"/>
        </w:rPr>
        <w:t>（</w:t>
      </w:r>
      <w:r w:rsidRPr="00AE1DD7">
        <w:rPr>
          <w:rFonts w:hint="eastAsia"/>
          <w:b/>
          <w:sz w:val="24"/>
          <w:szCs w:val="24"/>
        </w:rPr>
        <w:t>二</w:t>
      </w:r>
      <w:r w:rsidRPr="00AE1DD7">
        <w:rPr>
          <w:rFonts w:hint="eastAsia"/>
          <w:b/>
          <w:sz w:val="24"/>
          <w:szCs w:val="24"/>
        </w:rPr>
        <w:t>）</w:t>
      </w:r>
      <w:r w:rsidRPr="00AE1DD7">
        <w:rPr>
          <w:rFonts w:hint="eastAsia"/>
          <w:b/>
          <w:sz w:val="24"/>
          <w:szCs w:val="24"/>
        </w:rPr>
        <w:t>阅读下面的文字，完成</w:t>
      </w:r>
      <w:r w:rsidRPr="00AE1DD7">
        <w:rPr>
          <w:rFonts w:hint="eastAsia"/>
          <w:b/>
          <w:sz w:val="24"/>
          <w:szCs w:val="24"/>
        </w:rPr>
        <w:t>10~13</w:t>
      </w:r>
      <w:r w:rsidRPr="00AE1DD7">
        <w:rPr>
          <w:rFonts w:hint="eastAsia"/>
          <w:b/>
          <w:sz w:val="24"/>
          <w:szCs w:val="24"/>
        </w:rPr>
        <w:t>题。</w:t>
      </w:r>
      <w:r w:rsidRPr="00AE1DD7">
        <w:rPr>
          <w:rFonts w:hint="eastAsia"/>
          <w:b/>
          <w:sz w:val="24"/>
          <w:szCs w:val="24"/>
        </w:rPr>
        <w:t>（</w:t>
      </w:r>
      <w:r w:rsidRPr="00AE1DD7">
        <w:rPr>
          <w:rFonts w:hint="eastAsia"/>
          <w:b/>
          <w:sz w:val="24"/>
          <w:szCs w:val="24"/>
        </w:rPr>
        <w:t>20</w:t>
      </w:r>
      <w:r w:rsidRPr="00AE1DD7">
        <w:rPr>
          <w:rFonts w:hint="eastAsia"/>
          <w:b/>
          <w:sz w:val="24"/>
          <w:szCs w:val="24"/>
        </w:rPr>
        <w:t>分</w:t>
      </w:r>
      <w:r w:rsidRPr="00AE1DD7">
        <w:rPr>
          <w:rFonts w:hint="eastAsia"/>
          <w:b/>
          <w:sz w:val="24"/>
          <w:szCs w:val="24"/>
        </w:rPr>
        <w:t>）</w:t>
      </w:r>
    </w:p>
    <w:p w:rsidR="007E4982" w:rsidRPr="00AE1DD7" w:rsidP="00AE1DD7">
      <w:pPr>
        <w:spacing w:line="360" w:lineRule="auto"/>
        <w:jc w:val="center"/>
        <w:rPr>
          <w:rFonts w:ascii="楷体" w:eastAsia="楷体" w:hAnsi="楷体"/>
        </w:rPr>
      </w:pPr>
      <w:r w:rsidRPr="00AE1DD7">
        <w:rPr>
          <w:rFonts w:ascii="楷体" w:eastAsia="楷体" w:hAnsi="楷体" w:hint="eastAsia"/>
        </w:rPr>
        <w:t>蟹语者</w:t>
      </w:r>
    </w:p>
    <w:p w:rsidR="007E4982" w:rsidRPr="00AE1DD7" w:rsidP="00AE1DD7">
      <w:pPr>
        <w:spacing w:line="360" w:lineRule="auto"/>
        <w:jc w:val="center"/>
        <w:rPr>
          <w:rFonts w:ascii="楷体" w:eastAsia="楷体" w:hAnsi="楷体"/>
        </w:rPr>
      </w:pPr>
      <w:r w:rsidRPr="00AE1DD7">
        <w:rPr>
          <w:rFonts w:ascii="楷体" w:eastAsia="楷体" w:hAnsi="楷体" w:hint="eastAsia"/>
        </w:rPr>
        <w:t>王福日</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蟹子正肥时，老麦去市场上精挑细选，买了三只沉鼓鼓的肥蟹，在门卫室架起的铝锅里蒸。</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三只蟹个头差不多大小，其中两只蟹很安分，老老实实赴死，另一只求生欲望极强，几次三番顶开锅盖，在狭小的门卫室里左突右撞，被逼到角落里时，就支起两只蟹钳</w:t>
      </w:r>
      <w:r w:rsidR="003C3122">
        <w:rPr>
          <w:rFonts w:ascii="楷体" w:eastAsia="楷体" w:hAnsi="楷体" w:hint="eastAsia"/>
        </w:rPr>
        <w:t>，</w:t>
      </w:r>
      <w:r w:rsidRPr="00AE1DD7">
        <w:rPr>
          <w:rFonts w:ascii="楷体" w:eastAsia="楷体" w:hAnsi="楷体" w:hint="eastAsia"/>
        </w:rPr>
        <w:t>一副要拼命的架势。</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后来这只蟹就成了老麦的“将军”。</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“将军”被养在老麦拾来的一个破鱼缸里，鱼缸破损的一角用胶布粘着，不太好看，但也不漏水，就好像他的这间门卫室，西北墙角上裂开的缝隙里用白灰填满抹平，也不漏雨，也不好看。</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但他从来都没有跟老板提过任何要求，他觉得在这繁华城市里有这么一个栖身的地方， 已经很不错了。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“你也是这么想的吧</w:t>
      </w:r>
      <w:r w:rsidRPr="00AE1DD7" w:rsidR="00CD7289">
        <w:rPr>
          <w:rFonts w:ascii="楷体" w:eastAsia="楷体" w:hAnsi="楷体" w:hint="eastAsia"/>
        </w:rPr>
        <w:t>？</w:t>
      </w:r>
      <w:r w:rsidRPr="00AE1DD7">
        <w:rPr>
          <w:rFonts w:ascii="楷体" w:eastAsia="楷体" w:hAnsi="楷体" w:hint="eastAsia"/>
        </w:rPr>
        <w:t>”他问“将军”，“总比被人吃了强，是吧</w:t>
      </w:r>
      <w:r w:rsidRPr="00AE1DD7" w:rsidR="00CD7289">
        <w:rPr>
          <w:rFonts w:ascii="楷体" w:eastAsia="楷体" w:hAnsi="楷体" w:hint="eastAsia"/>
        </w:rPr>
        <w:t>？</w:t>
      </w:r>
      <w:r w:rsidRPr="00AE1DD7">
        <w:rPr>
          <w:rFonts w:ascii="楷体" w:eastAsia="楷体" w:hAnsi="楷体" w:hint="eastAsia"/>
        </w:rPr>
        <w:t>”</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“将军”鼓楞着两只豆眼，不给老麦任何回应，只在那里执着地钳一片烂水草。</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如果你觉得能跟螃蟹唠嗑的老麦是孤独到没有朋友，那可就大错特错了，相反，他有很</w:t>
      </w:r>
      <w:r w:rsidRPr="00AE1DD7">
        <w:rPr>
          <w:rFonts w:ascii="楷体" w:eastAsia="楷体" w:hAnsi="楷体" w:hint="eastAsia"/>
        </w:rPr>
        <w:t>多朋友，上工下工时间，工友们都要跟他打招呼，熟悉的还要热络地聊上几句，尤其是厂子老板，老板不常来厂子，但每次来，都要在门卫室里坐上一会儿，陪老麦东扯西扯半天，有时候还会摆出棋盘陪他杀两盘。</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这个习惯是他们在部队时养成的，同在一个班的战友复员后境遇却天差地别，一个继承了父亲的产业摇身一变腰缠万贯，一个却为了给母亲治病卖掉了所有家产，最终还是无力回天。但老板下棋总是输给他，有时候输急了，老板会吼：“你他娘的就不能让我两盘</w:t>
      </w:r>
      <w:r w:rsidRPr="00AE1DD7" w:rsidR="00CD7289">
        <w:rPr>
          <w:rFonts w:ascii="楷体" w:eastAsia="楷体" w:hAnsi="楷体" w:hint="eastAsia"/>
        </w:rPr>
        <w:t>？</w:t>
      </w:r>
      <w:r w:rsidRPr="00AE1DD7">
        <w:rPr>
          <w:rFonts w:ascii="楷体" w:eastAsia="楷体" w:hAnsi="楷体" w:hint="eastAsia"/>
        </w:rPr>
        <w:t>”老麦嘿嘿一笑：“不能。”老板就气鼓鼓地走了，可没过儿天，又颠颠地跑来求虐。</w:t>
      </w:r>
    </w:p>
    <w:p w:rsidR="007E4982" w:rsidRPr="003C3122" w:rsidP="00AE1DD7">
      <w:pPr>
        <w:spacing w:line="360" w:lineRule="auto"/>
        <w:ind w:firstLine="420" w:firstLineChars="200"/>
        <w:rPr>
          <w:rFonts w:ascii="楷体" w:eastAsia="楷体" w:hAnsi="楷体"/>
          <w:u w:val="single"/>
        </w:rPr>
      </w:pPr>
      <w:r w:rsidRPr="003C3122">
        <w:rPr>
          <w:rFonts w:ascii="楷体" w:eastAsia="楷体" w:hAnsi="楷体" w:hint="eastAsia"/>
          <w:u w:val="single"/>
        </w:rPr>
        <w:t>老板也看到了“将军”，说：“你再把我惹急了，我就吃了它</w:t>
      </w:r>
      <w:r w:rsidRPr="003C3122" w:rsidR="00CD7289">
        <w:rPr>
          <w:rFonts w:ascii="楷体" w:eastAsia="楷体" w:hAnsi="楷体" w:hint="eastAsia"/>
          <w:u w:val="single"/>
        </w:rPr>
        <w:t>！</w:t>
      </w:r>
      <w:r w:rsidRPr="003C3122">
        <w:rPr>
          <w:rFonts w:ascii="楷体" w:eastAsia="楷体" w:hAnsi="楷体" w:hint="eastAsia"/>
          <w:u w:val="single"/>
        </w:rPr>
        <w:t>”</w:t>
      </w:r>
    </w:p>
    <w:p w:rsidR="007E4982" w:rsidRPr="003C3122" w:rsidP="00AE1DD7">
      <w:pPr>
        <w:spacing w:line="360" w:lineRule="auto"/>
        <w:ind w:firstLine="420" w:firstLineChars="200"/>
        <w:rPr>
          <w:rFonts w:ascii="楷体" w:eastAsia="楷体" w:hAnsi="楷体"/>
          <w:u w:val="single"/>
        </w:rPr>
      </w:pPr>
      <w:r w:rsidRPr="003C3122">
        <w:rPr>
          <w:rFonts w:ascii="楷体" w:eastAsia="楷体" w:hAnsi="楷体" w:hint="eastAsia"/>
          <w:u w:val="single"/>
        </w:rPr>
        <w:t>“你要是赢了我，我就请你吃</w:t>
      </w:r>
      <w:r w:rsidRPr="003C3122" w:rsidR="003C3122">
        <w:rPr>
          <w:rFonts w:ascii="楷体" w:eastAsia="楷体" w:hAnsi="楷体" w:hint="eastAsia"/>
          <w:u w:val="single"/>
        </w:rPr>
        <w:t>。</w:t>
      </w:r>
      <w:r w:rsidRPr="003C3122">
        <w:rPr>
          <w:rFonts w:ascii="楷体" w:eastAsia="楷体" w:hAnsi="楷体" w:hint="eastAsia"/>
          <w:u w:val="single"/>
        </w:rPr>
        <w:t>”他笑嘻嘻地说。</w:t>
      </w:r>
    </w:p>
    <w:p w:rsidR="007E4982" w:rsidRPr="003C3122" w:rsidP="00AE1DD7">
      <w:pPr>
        <w:spacing w:line="360" w:lineRule="auto"/>
        <w:ind w:firstLine="420" w:firstLineChars="200"/>
        <w:rPr>
          <w:rFonts w:ascii="楷体" w:eastAsia="楷体" w:hAnsi="楷体"/>
          <w:u w:val="single"/>
        </w:rPr>
      </w:pPr>
      <w:r w:rsidRPr="003C3122">
        <w:rPr>
          <w:rFonts w:ascii="楷体" w:eastAsia="楷体" w:hAnsi="楷体" w:hint="eastAsia"/>
          <w:u w:val="single"/>
        </w:rPr>
        <w:t>但老板就是赢不了他，“将军”就一直在两个人的斗嘴声中命悬一线。</w:t>
      </w:r>
    </w:p>
    <w:p w:rsidR="007E4982" w:rsidRPr="003C3122" w:rsidP="00AE1DD7">
      <w:pPr>
        <w:spacing w:line="360" w:lineRule="auto"/>
        <w:ind w:firstLine="420" w:firstLineChars="200"/>
        <w:rPr>
          <w:rFonts w:ascii="楷体" w:eastAsia="楷体" w:hAnsi="楷体"/>
          <w:u w:val="single"/>
        </w:rPr>
      </w:pPr>
      <w:r w:rsidRPr="003C3122">
        <w:rPr>
          <w:rFonts w:ascii="楷体" w:eastAsia="楷体" w:hAnsi="楷体" w:hint="eastAsia"/>
          <w:u w:val="single"/>
        </w:rPr>
        <w:t>斗嘴归斗嘴，他知道，在整个厂子里面，老板最信任的人，还是他。</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他名义上是个门卫，但除了看大门，还有一项重要的工作就是防止工人夹带，厂子是个生产小礼品的工厂，藏着掖着带个小玩意出大门，不太容易被发现，但在部队里历练过的他就有这个眼力，每当发现有不对劲儿的工人时，他也不说破，只是会找其他的借口：“是不是电闸没拉</w:t>
      </w:r>
      <w:r w:rsidRPr="00AE1DD7" w:rsidR="00CD7289">
        <w:rPr>
          <w:rFonts w:ascii="楷体" w:eastAsia="楷体" w:hAnsi="楷体" w:hint="eastAsia"/>
        </w:rPr>
        <w:t>？</w:t>
      </w:r>
      <w:r w:rsidRPr="00AE1DD7">
        <w:rPr>
          <w:rFonts w:ascii="楷体" w:eastAsia="楷体" w:hAnsi="楷体" w:hint="eastAsia"/>
        </w:rPr>
        <w:t>”“门有没有锁好</w:t>
      </w:r>
      <w:r w:rsidRPr="00AE1DD7" w:rsidR="00CD7289">
        <w:rPr>
          <w:rFonts w:ascii="楷体" w:eastAsia="楷体" w:hAnsi="楷体" w:hint="eastAsia"/>
        </w:rPr>
        <w:t>？</w:t>
      </w:r>
      <w:r w:rsidRPr="00AE1DD7">
        <w:rPr>
          <w:rFonts w:ascii="楷体" w:eastAsia="楷体" w:hAnsi="楷体" w:hint="eastAsia"/>
        </w:rPr>
        <w:t>”“帮我去打壶水</w:t>
      </w:r>
      <w:r w:rsidRPr="00AE1DD7" w:rsidR="00CD7289">
        <w:rPr>
          <w:rFonts w:ascii="楷体" w:eastAsia="楷体" w:hAnsi="楷体" w:hint="eastAsia"/>
        </w:rPr>
        <w:t>？</w:t>
      </w:r>
      <w:r w:rsidRPr="00AE1DD7">
        <w:rPr>
          <w:rFonts w:ascii="楷体" w:eastAsia="楷体" w:hAnsi="楷体" w:hint="eastAsia"/>
        </w:rPr>
        <w:t>”一些小小的暗示，那些想搞小动作的工人就领会了，乖乖地把夹带的东西放回去。</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这些事情他从来不跟老板说，老板问时，他总说没有。</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老板这天来找他的时候，他正在用一根青草逗“将军”，“将军”也不老实，把青草夹得一截一截，他注意到老板脸色很不好。</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“今天，李娟来找我，给了我50块钱。”老板说。</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“哦。”这样的聊天很正常，老麦继续摆弄着手里的半截草棍。</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“她姑娘昨天过生日，她送了孩子一个音乐盒当礼物。”</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“挺好的，女孩子都喜欢这些东西。”他说。</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“她说音乐盒是自己前天下班的时候从厂里带出去的，女儿发现了音乐盒上的标签，知道是她从厂子里拿的，跟她翻脸了。”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老麦怔住了。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他忽然想起，前天下班的时候，“将军”极不安分，不知道怎么爬出了鱼缸，有那么一阵子，他是在门卫室里和“将军”斗智斗勇来着。</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应该站岗的时候溜号，这种失误他都没办法原谅自己，他无话可说。</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老板却没有说其他话，转身离开了。</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第二天，老板又带了一个人来，是个瘦小精干的老头儿。“老麦你住你的，老耿白天在这里，晚上回家。”老板说。</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他感觉脊背发冷。</w:t>
      </w:r>
    </w:p>
    <w:p w:rsidR="007E4982" w:rsidRPr="00AE1DD7" w:rsidP="00AE1DD7">
      <w:pPr>
        <w:spacing w:line="360" w:lineRule="auto"/>
        <w:ind w:firstLine="420" w:firstLineChars="200"/>
        <w:rPr>
          <w:rFonts w:ascii="楷体" w:eastAsia="楷体" w:hAnsi="楷体"/>
        </w:rPr>
      </w:pPr>
      <w:r w:rsidRPr="00AE1DD7">
        <w:rPr>
          <w:rFonts w:ascii="楷体" w:eastAsia="楷体" w:hAnsi="楷体" w:hint="eastAsia"/>
        </w:rPr>
        <w:t>当天晚上，老麦用那架铝锅把“将军”给蒸了，很奇怪，这一次“将军”没有做丝毫地挣扎，老麦怔怔地看着冒着氤氲白气的铝锅，心里忽然坠得厉害，仿佛失去了一位重要的朋友。</w:t>
      </w:r>
    </w:p>
    <w:p w:rsidR="007E4982" w:rsidRPr="003C3122" w:rsidP="00AE1DD7">
      <w:pPr>
        <w:spacing w:line="360" w:lineRule="auto"/>
        <w:ind w:firstLine="420" w:firstLineChars="200"/>
        <w:rPr>
          <w:rFonts w:ascii="楷体" w:eastAsia="楷体" w:hAnsi="楷体"/>
          <w:u w:val="wave"/>
        </w:rPr>
      </w:pPr>
      <w:r w:rsidRPr="00AE1DD7">
        <w:rPr>
          <w:rFonts w:ascii="楷体" w:eastAsia="楷体" w:hAnsi="楷体" w:hint="eastAsia"/>
        </w:rPr>
        <w:t>老麦把“将军”吃得很干净，连蟹脚里的一根细小的肉丝都没有放过，然后又把残壳拼回了一只螃蟹的模样，拍照发在了朋友圈</w:t>
      </w:r>
      <w:r w:rsidR="003C3122">
        <w:rPr>
          <w:rFonts w:ascii="楷体" w:eastAsia="楷体" w:hAnsi="楷体" w:hint="eastAsia"/>
        </w:rPr>
        <w:t>。</w:t>
      </w:r>
      <w:r w:rsidRPr="003C3122">
        <w:rPr>
          <w:rFonts w:ascii="楷体" w:eastAsia="楷体" w:hAnsi="楷体" w:hint="eastAsia"/>
          <w:u w:val="wave"/>
        </w:rPr>
        <w:t>点赞的信息像气泡一样从手机屏幕上顶出来，端着半杯白酒的老麦哭得像个孩子</w:t>
      </w:r>
      <w:r w:rsidRPr="003C3122" w:rsidR="00AE1DD7">
        <w:rPr>
          <w:rFonts w:ascii="楷体" w:eastAsia="楷体" w:hAnsi="楷体" w:hint="eastAsia"/>
          <w:u w:val="wave"/>
        </w:rPr>
        <w:t>。</w:t>
      </w:r>
    </w:p>
    <w:p w:rsidR="007E4982" w:rsidRPr="00AE1DD7" w:rsidP="00AE1DD7">
      <w:pPr>
        <w:spacing w:line="360" w:lineRule="auto"/>
        <w:ind w:firstLine="420" w:firstLineChars="200"/>
        <w:jc w:val="right"/>
        <w:rPr>
          <w:rFonts w:ascii="楷体" w:eastAsia="楷体" w:hAnsi="楷体"/>
        </w:rPr>
      </w:pPr>
      <w:r w:rsidRPr="00AE1DD7">
        <w:rPr>
          <w:rFonts w:ascii="楷体" w:eastAsia="楷体" w:hAnsi="楷体" w:hint="eastAsia"/>
        </w:rPr>
        <w:t>（</w:t>
      </w:r>
      <w:r w:rsidRPr="00AE1DD7">
        <w:rPr>
          <w:rFonts w:ascii="楷体" w:eastAsia="楷体" w:hAnsi="楷体" w:hint="eastAsia"/>
        </w:rPr>
        <w:t>有删改</w:t>
      </w:r>
      <w:r w:rsidRPr="00AE1DD7">
        <w:rPr>
          <w:rFonts w:ascii="楷体" w:eastAsia="楷体" w:hAnsi="楷体" w:hint="eastAsia"/>
        </w:rPr>
        <w:t>）</w:t>
      </w:r>
    </w:p>
    <w:p w:rsidR="007E4982" w:rsidP="007E4982">
      <w:pPr>
        <w:spacing w:line="360" w:lineRule="auto"/>
      </w:pPr>
      <w:r>
        <w:rPr>
          <w:rFonts w:hint="eastAsia"/>
        </w:rPr>
        <w:t>10.</w:t>
      </w:r>
      <w:r>
        <w:rPr>
          <w:rFonts w:hint="eastAsia"/>
        </w:rPr>
        <w:t>请简要分析老麦的宽厚、孤独。</w:t>
      </w:r>
      <w:r w:rsidR="00CD7289">
        <w:rPr>
          <w:rFonts w:hint="eastAsia"/>
        </w:rPr>
        <w:t>（</w:t>
      </w:r>
      <w:r>
        <w:rPr>
          <w:rFonts w:hint="eastAsia"/>
        </w:rPr>
        <w:t>4</w:t>
      </w:r>
      <w:r>
        <w:rPr>
          <w:rFonts w:hint="eastAsia"/>
        </w:rPr>
        <w:t>分</w:t>
      </w:r>
      <w:r w:rsidR="00CD7289">
        <w:rPr>
          <w:rFonts w:hint="eastAsia"/>
        </w:rPr>
        <w:t>）</w:t>
      </w:r>
    </w:p>
    <w:p w:rsidR="007E4982" w:rsidP="007E4982">
      <w:pPr>
        <w:spacing w:line="360" w:lineRule="auto"/>
      </w:pPr>
      <w:r>
        <w:rPr>
          <w:rFonts w:hint="eastAsia"/>
        </w:rPr>
        <w:t>11.</w:t>
      </w:r>
      <w:r>
        <w:rPr>
          <w:rFonts w:hint="eastAsia"/>
        </w:rPr>
        <w:t>赏析文中画横线的句子。</w:t>
      </w:r>
      <w:r w:rsidR="00CD7289">
        <w:rPr>
          <w:rFonts w:hint="eastAsia"/>
        </w:rPr>
        <w:t>（</w:t>
      </w:r>
      <w:r>
        <w:rPr>
          <w:rFonts w:hint="eastAsia"/>
        </w:rPr>
        <w:t>6</w:t>
      </w:r>
      <w:r>
        <w:rPr>
          <w:rFonts w:hint="eastAsia"/>
        </w:rPr>
        <w:t>分</w:t>
      </w:r>
      <w:r w:rsidR="00CD7289">
        <w:rPr>
          <w:rFonts w:hint="eastAsia"/>
        </w:rPr>
        <w:t>）</w:t>
      </w:r>
    </w:p>
    <w:p w:rsidR="007E4982" w:rsidP="007E4982">
      <w:pPr>
        <w:spacing w:line="360" w:lineRule="auto"/>
      </w:pPr>
      <w:r>
        <w:rPr>
          <w:rFonts w:hint="eastAsia"/>
        </w:rPr>
        <w:t>12.</w:t>
      </w:r>
      <w:r>
        <w:rPr>
          <w:rFonts w:hint="eastAsia"/>
        </w:rPr>
        <w:t>简要分析“将军”在文中的作用。</w:t>
      </w:r>
      <w:r w:rsidR="00CD7289">
        <w:rPr>
          <w:rFonts w:hint="eastAsia"/>
        </w:rPr>
        <w:t>（</w:t>
      </w:r>
      <w:r>
        <w:rPr>
          <w:rFonts w:hint="eastAsia"/>
        </w:rPr>
        <w:t>4</w:t>
      </w:r>
      <w:r>
        <w:rPr>
          <w:rFonts w:hint="eastAsia"/>
        </w:rPr>
        <w:t>分</w:t>
      </w:r>
      <w:r w:rsidR="00CD7289">
        <w:rPr>
          <w:rFonts w:hint="eastAsia"/>
        </w:rPr>
        <w:t>）</w:t>
      </w:r>
    </w:p>
    <w:p w:rsidR="007E4982" w:rsidP="007E4982">
      <w:pPr>
        <w:spacing w:line="360" w:lineRule="auto"/>
      </w:pPr>
      <w:r>
        <w:rPr>
          <w:rFonts w:hint="eastAsia"/>
        </w:rPr>
        <w:t>13.</w:t>
      </w:r>
      <w:r>
        <w:rPr>
          <w:rFonts w:hint="eastAsia"/>
        </w:rPr>
        <w:t>谈谈对文章结尾画波浪线句子的理解。</w:t>
      </w:r>
      <w:r w:rsidR="00CD7289">
        <w:rPr>
          <w:rFonts w:hint="eastAsia"/>
        </w:rPr>
        <w:t>（</w:t>
      </w:r>
      <w:r>
        <w:rPr>
          <w:rFonts w:hint="eastAsia"/>
        </w:rPr>
        <w:t>6</w:t>
      </w:r>
      <w:r>
        <w:rPr>
          <w:rFonts w:hint="eastAsia"/>
        </w:rPr>
        <w:t>分</w:t>
      </w:r>
      <w:r w:rsidR="00CD7289">
        <w:rPr>
          <w:rFonts w:hint="eastAsia"/>
        </w:rPr>
        <w:t>）</w:t>
      </w:r>
    </w:p>
    <w:p w:rsidR="007E4982" w:rsidRPr="003C3122" w:rsidP="007E4982">
      <w:pPr>
        <w:spacing w:line="360" w:lineRule="auto"/>
        <w:rPr>
          <w:b/>
          <w:sz w:val="24"/>
          <w:szCs w:val="24"/>
        </w:rPr>
      </w:pPr>
      <w:r w:rsidRPr="003C3122">
        <w:rPr>
          <w:rFonts w:hint="eastAsia"/>
          <w:b/>
          <w:sz w:val="24"/>
          <w:szCs w:val="24"/>
        </w:rPr>
        <w:t>三、古代诗文阅读</w:t>
      </w:r>
      <w:r w:rsidRPr="003C3122" w:rsidR="00CD7289">
        <w:rPr>
          <w:rFonts w:hint="eastAsia"/>
          <w:b/>
          <w:sz w:val="24"/>
          <w:szCs w:val="24"/>
        </w:rPr>
        <w:t>（</w:t>
      </w:r>
      <w:r w:rsidRPr="003C3122">
        <w:rPr>
          <w:rFonts w:hint="eastAsia"/>
          <w:b/>
          <w:sz w:val="24"/>
          <w:szCs w:val="24"/>
        </w:rPr>
        <w:t>40</w:t>
      </w:r>
      <w:r w:rsidRPr="003C3122">
        <w:rPr>
          <w:rFonts w:hint="eastAsia"/>
          <w:b/>
          <w:sz w:val="24"/>
          <w:szCs w:val="24"/>
        </w:rPr>
        <w:t>分</w:t>
      </w:r>
      <w:r w:rsidRPr="003C3122" w:rsidR="00CD7289">
        <w:rPr>
          <w:rFonts w:hint="eastAsia"/>
          <w:b/>
          <w:sz w:val="24"/>
          <w:szCs w:val="24"/>
        </w:rPr>
        <w:t>）</w:t>
      </w:r>
    </w:p>
    <w:p w:rsidR="007E4982" w:rsidRPr="003C3122" w:rsidP="007E4982">
      <w:pPr>
        <w:spacing w:line="360" w:lineRule="auto"/>
        <w:rPr>
          <w:b/>
          <w:sz w:val="24"/>
          <w:szCs w:val="24"/>
        </w:rPr>
      </w:pPr>
      <w:r w:rsidRPr="003C3122">
        <w:rPr>
          <w:rFonts w:hint="eastAsia"/>
          <w:b/>
          <w:sz w:val="24"/>
          <w:szCs w:val="24"/>
        </w:rPr>
        <w:t>（</w:t>
      </w:r>
      <w:r w:rsidRPr="003C3122">
        <w:rPr>
          <w:rFonts w:hint="eastAsia"/>
          <w:b/>
          <w:sz w:val="24"/>
          <w:szCs w:val="24"/>
        </w:rPr>
        <w:t>一</w:t>
      </w:r>
      <w:r w:rsidRPr="003C3122">
        <w:rPr>
          <w:rFonts w:hint="eastAsia"/>
          <w:b/>
          <w:sz w:val="24"/>
          <w:szCs w:val="24"/>
        </w:rPr>
        <w:t>）</w:t>
      </w:r>
      <w:r w:rsidRPr="003C3122">
        <w:rPr>
          <w:rFonts w:hint="eastAsia"/>
          <w:b/>
          <w:sz w:val="24"/>
          <w:szCs w:val="24"/>
        </w:rPr>
        <w:t>阅读下面的文言文，完成</w:t>
      </w:r>
      <w:r w:rsidRPr="003C3122">
        <w:rPr>
          <w:rFonts w:hint="eastAsia"/>
          <w:b/>
          <w:sz w:val="24"/>
          <w:szCs w:val="24"/>
        </w:rPr>
        <w:t>14~18</w:t>
      </w:r>
      <w:r w:rsidRPr="003C3122">
        <w:rPr>
          <w:rFonts w:hint="eastAsia"/>
          <w:b/>
          <w:sz w:val="24"/>
          <w:szCs w:val="24"/>
        </w:rPr>
        <w:t>题。</w:t>
      </w:r>
      <w:r w:rsidRPr="003C3122">
        <w:rPr>
          <w:rFonts w:hint="eastAsia"/>
          <w:b/>
          <w:sz w:val="24"/>
          <w:szCs w:val="24"/>
        </w:rPr>
        <w:t>（</w:t>
      </w:r>
      <w:r w:rsidRPr="003C3122">
        <w:rPr>
          <w:rFonts w:hint="eastAsia"/>
          <w:b/>
          <w:sz w:val="24"/>
          <w:szCs w:val="24"/>
        </w:rPr>
        <w:t>20</w:t>
      </w:r>
      <w:r w:rsidRPr="003C3122">
        <w:rPr>
          <w:rFonts w:hint="eastAsia"/>
          <w:b/>
          <w:sz w:val="24"/>
          <w:szCs w:val="24"/>
        </w:rPr>
        <w:t>分</w:t>
      </w:r>
      <w:r w:rsidRPr="003C3122">
        <w:rPr>
          <w:rFonts w:hint="eastAsia"/>
          <w:b/>
          <w:sz w:val="24"/>
          <w:szCs w:val="24"/>
        </w:rPr>
        <w:t>）</w:t>
      </w:r>
    </w:p>
    <w:p w:rsidR="007E4982" w:rsidRPr="003C3122" w:rsidP="003C3122">
      <w:pPr>
        <w:spacing w:line="360" w:lineRule="auto"/>
        <w:jc w:val="center"/>
        <w:rPr>
          <w:rFonts w:ascii="楷体" w:eastAsia="楷体" w:hAnsi="楷体"/>
        </w:rPr>
      </w:pPr>
      <w:r w:rsidRPr="003C3122">
        <w:rPr>
          <w:rFonts w:ascii="楷体" w:eastAsia="楷体" w:hAnsi="楷体" w:hint="eastAsia"/>
        </w:rPr>
        <w:t>韩非论</w:t>
      </w:r>
    </w:p>
    <w:p w:rsidR="007E4982" w:rsidRPr="003C3122" w:rsidP="003C3122">
      <w:pPr>
        <w:spacing w:line="360" w:lineRule="auto"/>
        <w:jc w:val="center"/>
        <w:rPr>
          <w:rFonts w:ascii="楷体" w:eastAsia="楷体" w:hAnsi="楷体"/>
        </w:rPr>
      </w:pPr>
      <w:r w:rsidRPr="003C3122">
        <w:rPr>
          <w:rFonts w:ascii="楷体" w:eastAsia="楷体" w:hAnsi="楷体" w:hint="eastAsia"/>
        </w:rPr>
        <w:t>苏轼</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u w:val="single"/>
        </w:rPr>
        <w:t>圣人之所为恶夫异端尽力而排之者，非异端之能乱天下</w:t>
      </w:r>
      <w:r w:rsidRPr="003C3122">
        <w:rPr>
          <w:rFonts w:ascii="楷体" w:eastAsia="楷体" w:hAnsi="楷体" w:hint="eastAsia"/>
        </w:rPr>
        <w:t>，而天下之乱所由出也。</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rPr>
        <w:t>昔周之衰，有老聃、庄周、列御寇</w:t>
      </w:r>
      <w:r w:rsidRPr="0020083A">
        <w:rPr>
          <w:rFonts w:ascii="楷体" w:eastAsia="楷体" w:hAnsi="楷体" w:hint="eastAsia"/>
          <w:em w:val="dot"/>
        </w:rPr>
        <w:t>之</w:t>
      </w:r>
      <w:r w:rsidRPr="003C3122">
        <w:rPr>
          <w:rFonts w:ascii="楷体" w:eastAsia="楷体" w:hAnsi="楷体" w:hint="eastAsia"/>
        </w:rPr>
        <w:t>徒，更为虚无淡泊之言，而治其猖狂浮游之说，纷纭颠倒，而卒归于无有。由其道者，荡然莫得其当，是以忘乎富贵之乐，而</w:t>
      </w:r>
      <w:r w:rsidRPr="0020083A">
        <w:rPr>
          <w:rFonts w:ascii="楷体" w:eastAsia="楷体" w:hAnsi="楷体" w:hint="eastAsia"/>
          <w:em w:val="dot"/>
        </w:rPr>
        <w:t>齐</w:t>
      </w:r>
      <w:r w:rsidRPr="003C3122">
        <w:rPr>
          <w:rFonts w:ascii="楷体" w:eastAsia="楷体" w:hAnsi="楷体" w:hint="eastAsia"/>
        </w:rPr>
        <w:t>乎死生之分，此不得志于天下，高世远举之人，所以放心而无忧。虽非圣人之道，</w:t>
      </w:r>
      <w:r w:rsidRPr="0020083A">
        <w:rPr>
          <w:rFonts w:ascii="楷体" w:eastAsia="楷体" w:hAnsi="楷体" w:hint="eastAsia"/>
          <w:em w:val="dot"/>
        </w:rPr>
        <w:t>而</w:t>
      </w:r>
      <w:r w:rsidRPr="003C3122">
        <w:rPr>
          <w:rFonts w:ascii="楷体" w:eastAsia="楷体" w:hAnsi="楷体" w:hint="eastAsia"/>
        </w:rPr>
        <w:t>其用意，固亦无恶于天下。</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rPr>
        <w:t>自老聃之死百余年，有商鞅、韩非著书，言治天下无若刑名之贤，及秦用之，终于胜、广之乱，教化不足，而法有余，秦以不祀，而天下</w:t>
      </w:r>
      <w:r w:rsidRPr="0020083A">
        <w:rPr>
          <w:rFonts w:ascii="楷体" w:eastAsia="楷体" w:hAnsi="楷体" w:hint="eastAsia"/>
          <w:em w:val="dot"/>
        </w:rPr>
        <w:t>被</w:t>
      </w:r>
      <w:r w:rsidRPr="003C3122">
        <w:rPr>
          <w:rFonts w:ascii="楷体" w:eastAsia="楷体" w:hAnsi="楷体" w:hint="eastAsia"/>
        </w:rPr>
        <w:t>其毒。后世之学者，知申、韩之罪，而不知老聃、庄周之使然，何者</w:t>
      </w:r>
      <w:r w:rsidRPr="003C3122" w:rsidR="00CD7289">
        <w:rPr>
          <w:rFonts w:ascii="楷体" w:eastAsia="楷体" w:hAnsi="楷体" w:hint="eastAsia"/>
        </w:rPr>
        <w:t>？</w:t>
      </w:r>
      <w:r w:rsidRPr="003C3122">
        <w:rPr>
          <w:rFonts w:ascii="楷体" w:eastAsia="楷体" w:hAnsi="楷体" w:hint="eastAsia"/>
        </w:rPr>
        <w:t>仁义之道，起于夫妇、父子、兄弟相爱之间；而礼法刑政之原，出于君臣上下相忌之际。相爱</w:t>
      </w:r>
      <w:r w:rsidRPr="0020083A">
        <w:rPr>
          <w:rFonts w:ascii="楷体" w:eastAsia="楷体" w:hAnsi="楷体" w:hint="eastAsia"/>
          <w:em w:val="dot"/>
        </w:rPr>
        <w:t>则</w:t>
      </w:r>
      <w:r w:rsidRPr="003C3122">
        <w:rPr>
          <w:rFonts w:ascii="楷体" w:eastAsia="楷体" w:hAnsi="楷体" w:hint="eastAsia"/>
        </w:rPr>
        <w:t>有所不忍，相忌则有所不敢。夫不敢与不忍之心合，而后圣人之道得存</w:t>
      </w:r>
      <w:r w:rsidRPr="0020083A">
        <w:rPr>
          <w:rFonts w:ascii="楷体" w:eastAsia="楷体" w:hAnsi="楷体" w:hint="eastAsia"/>
          <w:em w:val="dot"/>
        </w:rPr>
        <w:t>乎</w:t>
      </w:r>
      <w:r w:rsidRPr="003C3122">
        <w:rPr>
          <w:rFonts w:ascii="楷体" w:eastAsia="楷体" w:hAnsi="楷体" w:hint="eastAsia"/>
        </w:rPr>
        <w:t>其中。</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rPr>
        <w:t>今老聃、庄周论君臣、父子之间，泛泛乎若萍浮于江湖而适相值也。夫是以父不足爱，而君不足忌。不忌其君，不爱其父，则仁不足以怀，义不足以</w:t>
      </w:r>
      <w:r w:rsidRPr="0020083A">
        <w:rPr>
          <w:rFonts w:ascii="楷体" w:eastAsia="楷体" w:hAnsi="楷体" w:hint="eastAsia"/>
          <w:em w:val="dot"/>
        </w:rPr>
        <w:t>劝</w:t>
      </w:r>
      <w:r w:rsidRPr="003C3122">
        <w:rPr>
          <w:rFonts w:ascii="楷体" w:eastAsia="楷体" w:hAnsi="楷体" w:hint="eastAsia"/>
        </w:rPr>
        <w:t>，礼乐不足以化。此四者皆</w:t>
      </w:r>
      <w:r w:rsidRPr="003C3122">
        <w:rPr>
          <w:rFonts w:ascii="楷体" w:eastAsia="楷体" w:hAnsi="楷体" w:hint="eastAsia"/>
        </w:rPr>
        <w:t>不足用，而欲置天下于无有。夫无有，岂诚足以治天下哉</w:t>
      </w:r>
      <w:r w:rsidRPr="003C3122" w:rsidR="00CD7289">
        <w:rPr>
          <w:rFonts w:ascii="楷体" w:eastAsia="楷体" w:hAnsi="楷体" w:hint="eastAsia"/>
        </w:rPr>
        <w:t>！</w:t>
      </w:r>
      <w:r w:rsidRPr="003C3122">
        <w:rPr>
          <w:rFonts w:ascii="楷体" w:eastAsia="楷体" w:hAnsi="楷体" w:hint="eastAsia"/>
        </w:rPr>
        <w:t>商鞅、韩非求为其说而不得，得其所以轻天下而齐万物之术，是以敢为残忍而无疑。</w:t>
      </w:r>
    </w:p>
    <w:p w:rsidR="007E4982" w:rsidRPr="0020083A" w:rsidP="003C3122">
      <w:pPr>
        <w:spacing w:line="360" w:lineRule="auto"/>
        <w:ind w:firstLine="420" w:firstLineChars="200"/>
        <w:rPr>
          <w:rFonts w:ascii="楷体" w:eastAsia="楷体" w:hAnsi="楷体"/>
          <w:u w:val="single"/>
        </w:rPr>
      </w:pPr>
      <w:r w:rsidRPr="003C3122">
        <w:rPr>
          <w:rFonts w:ascii="楷体" w:eastAsia="楷体" w:hAnsi="楷体" w:hint="eastAsia"/>
        </w:rPr>
        <w:t>昔者夫子未尝一日敢易其言。虽天下之小物，亦莫不有所畏。</w:t>
      </w:r>
      <w:r w:rsidRPr="0020083A">
        <w:rPr>
          <w:rFonts w:ascii="楷体" w:eastAsia="楷体" w:hAnsi="楷体" w:hint="eastAsia"/>
          <w:u w:val="single"/>
        </w:rPr>
        <w:t>今其视天下眇然若不足为者，此其所以轻杀人欤</w:t>
      </w:r>
      <w:r w:rsidRPr="0020083A" w:rsidR="00CD7289">
        <w:rPr>
          <w:rFonts w:ascii="楷体" w:eastAsia="楷体" w:hAnsi="楷体" w:hint="eastAsia"/>
          <w:u w:val="single"/>
        </w:rPr>
        <w:t>！</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rPr>
        <w:t>太史迁曰：“</w:t>
      </w:r>
      <w:r w:rsidRPr="0020083A">
        <w:rPr>
          <w:rFonts w:ascii="楷体" w:eastAsia="楷体" w:hAnsi="楷体" w:hint="eastAsia"/>
          <w:u w:val="wave"/>
        </w:rPr>
        <w:t>申子卑卑</w:t>
      </w:r>
      <w:r w:rsidRPr="0020083A">
        <w:rPr>
          <w:rFonts w:ascii="楷体" w:eastAsia="楷体" w:hAnsi="楷体" w:hint="eastAsia"/>
          <w:u w:val="wave"/>
          <w:vertAlign w:val="superscript"/>
        </w:rPr>
        <w:t>①</w:t>
      </w:r>
      <w:r w:rsidRPr="0020083A">
        <w:rPr>
          <w:rFonts w:ascii="楷体" w:eastAsia="楷体" w:hAnsi="楷体" w:hint="eastAsia"/>
          <w:u w:val="wave"/>
        </w:rPr>
        <w:t>施于名实韩子引绳墨切事情明是非其极惨礉</w:t>
      </w:r>
      <w:r w:rsidRPr="0020083A">
        <w:rPr>
          <w:rFonts w:ascii="楷体" w:eastAsia="楷体" w:hAnsi="楷体" w:hint="eastAsia"/>
          <w:u w:val="wave"/>
          <w:vertAlign w:val="superscript"/>
        </w:rPr>
        <w:t>②</w:t>
      </w:r>
      <w:r w:rsidRPr="0020083A">
        <w:rPr>
          <w:rFonts w:ascii="楷体" w:eastAsia="楷体" w:hAnsi="楷体" w:hint="eastAsia"/>
          <w:u w:val="wave"/>
        </w:rPr>
        <w:t>少恩皆原于道德之意</w:t>
      </w:r>
      <w:r w:rsidRPr="003C3122">
        <w:rPr>
          <w:rFonts w:ascii="楷体" w:eastAsia="楷体" w:hAnsi="楷体" w:hint="eastAsia"/>
        </w:rPr>
        <w:t>。”尝读而思之，事固有不相谋而相</w:t>
      </w:r>
      <w:r w:rsidRPr="0020083A">
        <w:rPr>
          <w:rFonts w:ascii="楷体" w:eastAsia="楷体" w:hAnsi="楷体" w:hint="eastAsia"/>
          <w:em w:val="dot"/>
        </w:rPr>
        <w:t>感</w:t>
      </w:r>
      <w:r w:rsidRPr="003C3122">
        <w:rPr>
          <w:rFonts w:ascii="楷体" w:eastAsia="楷体" w:hAnsi="楷体" w:hint="eastAsia"/>
        </w:rPr>
        <w:t>者，庄、老之后，其祸为申、韩。由三代之衰至于今，凡所以乱圣人之道者，其弊固已多矣，而未知其所终，奈何其不为之所也。</w:t>
      </w:r>
    </w:p>
    <w:p w:rsidR="007E4982" w:rsidRPr="003C3122" w:rsidP="003C3122">
      <w:pPr>
        <w:spacing w:line="360" w:lineRule="auto"/>
        <w:ind w:firstLine="420" w:firstLineChars="200"/>
        <w:rPr>
          <w:rFonts w:ascii="楷体" w:eastAsia="楷体" w:hAnsi="楷体"/>
        </w:rPr>
      </w:pPr>
      <w:r w:rsidRPr="003C3122">
        <w:rPr>
          <w:rFonts w:ascii="楷体" w:eastAsia="楷体" w:hAnsi="楷体" w:hint="eastAsia"/>
        </w:rPr>
        <w:t>（</w:t>
      </w:r>
      <w:r w:rsidRPr="003C3122">
        <w:rPr>
          <w:rFonts w:ascii="楷体" w:eastAsia="楷体" w:hAnsi="楷体" w:hint="eastAsia"/>
        </w:rPr>
        <w:t>选自《苏轼文集》，有删节</w:t>
      </w:r>
      <w:r w:rsidRPr="003C3122">
        <w:rPr>
          <w:rFonts w:ascii="楷体" w:eastAsia="楷体" w:hAnsi="楷体" w:hint="eastAsia"/>
        </w:rPr>
        <w:t>）</w:t>
      </w:r>
    </w:p>
    <w:p w:rsidR="007E4982" w:rsidP="007E4982">
      <w:pPr>
        <w:spacing w:line="360" w:lineRule="auto"/>
      </w:pPr>
      <w:r>
        <w:rPr>
          <w:rFonts w:hint="eastAsia"/>
        </w:rPr>
        <w:t>【注】①卑：奋勉貌。②</w:t>
      </w:r>
      <w:r w:rsidRPr="003C3122" w:rsidR="003C3122">
        <w:rPr>
          <w:rFonts w:ascii="楷体" w:eastAsia="楷体" w:hAnsi="楷体" w:hint="eastAsia"/>
        </w:rPr>
        <w:t>礉</w:t>
      </w:r>
      <w:r w:rsidR="00CD7289">
        <w:rPr>
          <w:rFonts w:hint="eastAsia"/>
        </w:rPr>
        <w:t>（</w:t>
      </w:r>
      <w:r w:rsidRPr="003C3122" w:rsidR="003C3122">
        <w:rPr>
          <w:rFonts w:ascii="Times New Roman" w:hAnsi="Times New Roman"/>
        </w:rPr>
        <w:t>hé</w:t>
      </w:r>
      <w:r w:rsidR="00CD7289">
        <w:rPr>
          <w:rFonts w:hint="eastAsia"/>
        </w:rPr>
        <w:t>）</w:t>
      </w:r>
      <w:r>
        <w:rPr>
          <w:rFonts w:hint="eastAsia"/>
        </w:rPr>
        <w:t>：严苛。</w:t>
      </w:r>
    </w:p>
    <w:p w:rsidR="007E4982" w:rsidP="007E4982">
      <w:pPr>
        <w:spacing w:line="360" w:lineRule="auto"/>
      </w:pPr>
      <w:r>
        <w:rPr>
          <w:rFonts w:hint="eastAsia"/>
        </w:rPr>
        <w:t>14.</w:t>
      </w:r>
      <w:r>
        <w:rPr>
          <w:rFonts w:hint="eastAsia"/>
        </w:rPr>
        <w:t>下列句子加点词的解释，不正确的一项是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而</w:t>
      </w:r>
      <w:r w:rsidRPr="0020083A">
        <w:rPr>
          <w:rFonts w:hint="eastAsia"/>
          <w:em w:val="dot"/>
        </w:rPr>
        <w:t>齐</w:t>
      </w:r>
      <w:r>
        <w:rPr>
          <w:rFonts w:hint="eastAsia"/>
        </w:rPr>
        <w:t>乎死生之分</w:t>
      </w:r>
      <w:r>
        <w:rPr>
          <w:rFonts w:hint="eastAsia"/>
        </w:rPr>
        <w:t xml:space="preserve">    </w:t>
      </w:r>
      <w:r>
        <w:rPr>
          <w:rFonts w:hint="eastAsia"/>
        </w:rPr>
        <w:t>齐：把……看成一样。</w:t>
      </w:r>
    </w:p>
    <w:p w:rsidR="007E4982" w:rsidP="007E4982">
      <w:pPr>
        <w:spacing w:line="360" w:lineRule="auto"/>
      </w:pPr>
      <w:r>
        <w:rPr>
          <w:rFonts w:hint="eastAsia"/>
        </w:rPr>
        <w:t>B.</w:t>
      </w:r>
      <w:r>
        <w:rPr>
          <w:rFonts w:hint="eastAsia"/>
        </w:rPr>
        <w:t>而天下</w:t>
      </w:r>
      <w:r w:rsidRPr="0020083A">
        <w:rPr>
          <w:rFonts w:hint="eastAsia"/>
          <w:em w:val="dot"/>
        </w:rPr>
        <w:t>被</w:t>
      </w:r>
      <w:r>
        <w:rPr>
          <w:rFonts w:hint="eastAsia"/>
        </w:rPr>
        <w:t>其毒</w:t>
      </w:r>
      <w:r>
        <w:rPr>
          <w:rFonts w:hint="eastAsia"/>
        </w:rPr>
        <w:t xml:space="preserve">    </w:t>
      </w:r>
      <w:r>
        <w:rPr>
          <w:rFonts w:hint="eastAsia"/>
        </w:rPr>
        <w:t>被：蒙受。</w:t>
      </w:r>
    </w:p>
    <w:p w:rsidR="007E4982" w:rsidP="007E4982">
      <w:pPr>
        <w:spacing w:line="360" w:lineRule="auto"/>
      </w:pPr>
      <w:r>
        <w:rPr>
          <w:rFonts w:hint="eastAsia"/>
        </w:rPr>
        <w:t>C.</w:t>
      </w:r>
      <w:r>
        <w:rPr>
          <w:rFonts w:hint="eastAsia"/>
        </w:rPr>
        <w:t>义不足以</w:t>
      </w:r>
      <w:r w:rsidRPr="0020083A">
        <w:rPr>
          <w:rFonts w:hint="eastAsia"/>
          <w:em w:val="dot"/>
        </w:rPr>
        <w:t>劝</w:t>
      </w:r>
      <w:r>
        <w:rPr>
          <w:rFonts w:hint="eastAsia"/>
        </w:rPr>
        <w:t xml:space="preserve">    </w:t>
      </w:r>
      <w:r>
        <w:rPr>
          <w:rFonts w:hint="eastAsia"/>
        </w:rPr>
        <w:t>劝：劝导。</w:t>
      </w:r>
    </w:p>
    <w:p w:rsidR="007E4982" w:rsidP="007E4982">
      <w:pPr>
        <w:spacing w:line="360" w:lineRule="auto"/>
      </w:pPr>
      <w:r>
        <w:rPr>
          <w:rFonts w:hint="eastAsia"/>
        </w:rPr>
        <w:t>D.</w:t>
      </w:r>
      <w:r>
        <w:rPr>
          <w:rFonts w:hint="eastAsia"/>
        </w:rPr>
        <w:t>事固有不相谋而相</w:t>
      </w:r>
      <w:r w:rsidRPr="0020083A">
        <w:rPr>
          <w:rFonts w:hint="eastAsia"/>
          <w:em w:val="dot"/>
        </w:rPr>
        <w:t>感</w:t>
      </w:r>
      <w:r>
        <w:rPr>
          <w:rFonts w:hint="eastAsia"/>
        </w:rPr>
        <w:t>者</w:t>
      </w:r>
      <w:r>
        <w:rPr>
          <w:rFonts w:hint="eastAsia"/>
        </w:rPr>
        <w:t xml:space="preserve">    </w:t>
      </w:r>
      <w:r>
        <w:rPr>
          <w:rFonts w:hint="eastAsia"/>
        </w:rPr>
        <w:t>感：感悟。</w:t>
      </w:r>
    </w:p>
    <w:p w:rsidR="007E4982" w:rsidP="007E4982">
      <w:pPr>
        <w:spacing w:line="360" w:lineRule="auto"/>
      </w:pPr>
      <w:r>
        <w:rPr>
          <w:rFonts w:hint="eastAsia"/>
        </w:rPr>
        <w:t>15.</w:t>
      </w:r>
      <w:r>
        <w:rPr>
          <w:rFonts w:hint="eastAsia"/>
        </w:rPr>
        <w:t>下列句子加点词的意义和用法，相同的一项是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sidRPr="0020083A">
        <w:rPr>
          <w:rFonts w:hint="eastAsia"/>
          <w:em w:val="dot"/>
        </w:rPr>
        <w:t>而</w:t>
      </w:r>
      <w:r>
        <w:rPr>
          <w:rFonts w:hint="eastAsia"/>
        </w:rPr>
        <w:t>其用意，固亦无恶于天下</w:t>
      </w:r>
      <w:r>
        <w:rPr>
          <w:rFonts w:hint="eastAsia"/>
        </w:rPr>
        <w:t xml:space="preserve">    </w:t>
      </w:r>
      <w:r>
        <w:rPr>
          <w:rFonts w:hint="eastAsia"/>
        </w:rPr>
        <w:t>旬有五日</w:t>
      </w:r>
      <w:r w:rsidRPr="0020083A">
        <w:rPr>
          <w:rFonts w:hint="eastAsia"/>
          <w:em w:val="dot"/>
        </w:rPr>
        <w:t>而</w:t>
      </w:r>
      <w:r>
        <w:rPr>
          <w:rFonts w:hint="eastAsia"/>
        </w:rPr>
        <w:t>后反</w:t>
      </w:r>
    </w:p>
    <w:p w:rsidR="007E4982" w:rsidP="007E4982">
      <w:pPr>
        <w:spacing w:line="360" w:lineRule="auto"/>
      </w:pPr>
      <w:r>
        <w:rPr>
          <w:rFonts w:hint="eastAsia"/>
        </w:rPr>
        <w:t>B.</w:t>
      </w:r>
      <w:r>
        <w:rPr>
          <w:rFonts w:hint="eastAsia"/>
        </w:rPr>
        <w:t>有老聃、庄周、列御寇</w:t>
      </w:r>
      <w:r w:rsidRPr="0020083A">
        <w:rPr>
          <w:rFonts w:hint="eastAsia"/>
          <w:em w:val="dot"/>
        </w:rPr>
        <w:t>之</w:t>
      </w:r>
      <w:r>
        <w:rPr>
          <w:rFonts w:hint="eastAsia"/>
        </w:rPr>
        <w:t>徒</w:t>
      </w:r>
      <w:r>
        <w:rPr>
          <w:rFonts w:hint="eastAsia"/>
        </w:rPr>
        <w:t xml:space="preserve">    </w:t>
      </w:r>
      <w:r>
        <w:rPr>
          <w:rFonts w:hint="eastAsia"/>
        </w:rPr>
        <w:t>此亦飞</w:t>
      </w:r>
      <w:r w:rsidRPr="0020083A">
        <w:rPr>
          <w:rFonts w:hint="eastAsia"/>
          <w:em w:val="dot"/>
        </w:rPr>
        <w:t>之</w:t>
      </w:r>
      <w:r>
        <w:rPr>
          <w:rFonts w:hint="eastAsia"/>
        </w:rPr>
        <w:t>至也</w:t>
      </w:r>
    </w:p>
    <w:p w:rsidR="007E4982" w:rsidP="007E4982">
      <w:pPr>
        <w:spacing w:line="360" w:lineRule="auto"/>
      </w:pPr>
      <w:r>
        <w:rPr>
          <w:rFonts w:hint="eastAsia"/>
        </w:rPr>
        <w:t>C.</w:t>
      </w:r>
      <w:r>
        <w:rPr>
          <w:rFonts w:hint="eastAsia"/>
        </w:rPr>
        <w:t>相爱</w:t>
      </w:r>
      <w:r w:rsidRPr="0020083A">
        <w:rPr>
          <w:rFonts w:hint="eastAsia"/>
          <w:em w:val="dot"/>
        </w:rPr>
        <w:t>则</w:t>
      </w:r>
      <w:r>
        <w:rPr>
          <w:rFonts w:hint="eastAsia"/>
        </w:rPr>
        <w:t>有所不忍</w:t>
      </w:r>
      <w:r>
        <w:rPr>
          <w:rFonts w:hint="eastAsia"/>
        </w:rPr>
        <w:t xml:space="preserve">    </w:t>
      </w:r>
      <w:r>
        <w:rPr>
          <w:rFonts w:hint="eastAsia"/>
        </w:rPr>
        <w:t>北虽貌敬，实</w:t>
      </w:r>
      <w:r w:rsidRPr="0020083A">
        <w:rPr>
          <w:rFonts w:hint="eastAsia"/>
          <w:em w:val="dot"/>
        </w:rPr>
        <w:t>则</w:t>
      </w:r>
      <w:r>
        <w:rPr>
          <w:rFonts w:hint="eastAsia"/>
        </w:rPr>
        <w:t>愤怒</w:t>
      </w:r>
    </w:p>
    <w:p w:rsidR="007E4982" w:rsidP="007E4982">
      <w:pPr>
        <w:spacing w:line="360" w:lineRule="auto"/>
      </w:pPr>
      <w:r>
        <w:rPr>
          <w:rFonts w:hint="eastAsia"/>
        </w:rPr>
        <w:t>D.</w:t>
      </w:r>
      <w:r>
        <w:rPr>
          <w:rFonts w:hint="eastAsia"/>
        </w:rPr>
        <w:t>而后圣人之道得存</w:t>
      </w:r>
      <w:r w:rsidRPr="0020083A">
        <w:rPr>
          <w:rFonts w:hint="eastAsia"/>
          <w:em w:val="dot"/>
        </w:rPr>
        <w:t>乎</w:t>
      </w:r>
      <w:r>
        <w:rPr>
          <w:rFonts w:hint="eastAsia"/>
        </w:rPr>
        <w:t>其中</w:t>
      </w:r>
      <w:r>
        <w:rPr>
          <w:rFonts w:hint="eastAsia"/>
        </w:rPr>
        <w:t xml:space="preserve">    </w:t>
      </w:r>
      <w:r>
        <w:rPr>
          <w:rFonts w:hint="eastAsia"/>
        </w:rPr>
        <w:t>生</w:t>
      </w:r>
      <w:r w:rsidRPr="0020083A">
        <w:rPr>
          <w:rFonts w:hint="eastAsia"/>
          <w:em w:val="dot"/>
        </w:rPr>
        <w:t>乎</w:t>
      </w:r>
      <w:r>
        <w:rPr>
          <w:rFonts w:hint="eastAsia"/>
        </w:rPr>
        <w:t>吾前，其闻道也，固先</w:t>
      </w:r>
      <w:r w:rsidR="0020083A">
        <w:rPr>
          <w:rFonts w:hint="eastAsia"/>
        </w:rPr>
        <w:t>乎</w:t>
      </w:r>
      <w:r>
        <w:rPr>
          <w:rFonts w:hint="eastAsia"/>
        </w:rPr>
        <w:t>吾</w:t>
      </w:r>
    </w:p>
    <w:p w:rsidR="007E4982" w:rsidP="007E4982">
      <w:pPr>
        <w:spacing w:line="360" w:lineRule="auto"/>
      </w:pPr>
      <w:r>
        <w:rPr>
          <w:rFonts w:hint="eastAsia"/>
        </w:rPr>
        <w:t>16.</w:t>
      </w:r>
      <w:r>
        <w:rPr>
          <w:rFonts w:hint="eastAsia"/>
        </w:rPr>
        <w:t>下列对原文有关内容的概括与赏析，不正确的一项是</w:t>
      </w:r>
      <w:r w:rsidR="00CD7289">
        <w:rPr>
          <w:rFonts w:hint="eastAsia"/>
        </w:rPr>
        <w:t>（</w:t>
      </w:r>
      <w:r>
        <w:rPr>
          <w:rFonts w:hint="eastAsia"/>
        </w:rPr>
        <w:t>3</w:t>
      </w:r>
      <w:r>
        <w:rPr>
          <w:rFonts w:hint="eastAsia"/>
        </w:rPr>
        <w:t>分</w:t>
      </w:r>
      <w:r w:rsidR="00CD7289">
        <w:rPr>
          <w:rFonts w:hint="eastAsia"/>
        </w:rPr>
        <w:t>）</w:t>
      </w:r>
    </w:p>
    <w:p w:rsidR="007E4982" w:rsidP="007E4982">
      <w:pPr>
        <w:spacing w:line="360" w:lineRule="auto"/>
      </w:pPr>
      <w:r>
        <w:rPr>
          <w:rFonts w:hint="eastAsia"/>
        </w:rPr>
        <w:t>A.</w:t>
      </w:r>
      <w:r>
        <w:rPr>
          <w:rFonts w:hint="eastAsia"/>
        </w:rPr>
        <w:t>作者认为老聃、庄周等人倡导淡泊虚无学说，使人们淡化了富与贵、生与死界线。</w:t>
      </w:r>
    </w:p>
    <w:p w:rsidR="007E4982" w:rsidP="007E4982">
      <w:pPr>
        <w:spacing w:line="360" w:lineRule="auto"/>
      </w:pPr>
      <w:r>
        <w:rPr>
          <w:rFonts w:hint="eastAsia"/>
        </w:rPr>
        <w:t>B.</w:t>
      </w:r>
      <w:r>
        <w:rPr>
          <w:rFonts w:hint="eastAsia"/>
        </w:rPr>
        <w:t>商鞅、韩非子著书立说，推崇“刑名”并用于秦，法治有余教化不足而遗祸百姓。</w:t>
      </w:r>
    </w:p>
    <w:p w:rsidR="007E4982" w:rsidP="007E4982">
      <w:pPr>
        <w:spacing w:line="360" w:lineRule="auto"/>
      </w:pPr>
      <w:r>
        <w:rPr>
          <w:rFonts w:hint="eastAsia"/>
        </w:rPr>
        <w:t>C.</w:t>
      </w:r>
      <w:r>
        <w:rPr>
          <w:rFonts w:hint="eastAsia"/>
        </w:rPr>
        <w:t>苏轼认为佛道两家跟儒学不可调和，学佛道者无伦理观念，轻视万物，搞乱社会。</w:t>
      </w:r>
    </w:p>
    <w:p w:rsidR="007E4982" w:rsidP="007E4982">
      <w:pPr>
        <w:spacing w:line="360" w:lineRule="auto"/>
      </w:pPr>
      <w:r>
        <w:rPr>
          <w:rFonts w:hint="eastAsia"/>
        </w:rPr>
        <w:t>D.</w:t>
      </w:r>
      <w:r>
        <w:rPr>
          <w:rFonts w:hint="eastAsia"/>
        </w:rPr>
        <w:t>本文结构严谨，先述“天下之乱所由出”的观点，后阐释“由出”的对象、原因，</w:t>
      </w:r>
    </w:p>
    <w:p w:rsidR="007E4982" w:rsidP="007E4982">
      <w:pPr>
        <w:spacing w:line="360" w:lineRule="auto"/>
      </w:pPr>
      <w:r>
        <w:rPr>
          <w:rFonts w:hint="eastAsia"/>
        </w:rPr>
        <w:t>17.</w:t>
      </w:r>
      <w:r>
        <w:rPr>
          <w:rFonts w:hint="eastAsia"/>
        </w:rPr>
        <w:t>用现代汉语翻译文中的画线句子。</w:t>
      </w:r>
      <w:r w:rsidR="00CD7289">
        <w:rPr>
          <w:rFonts w:hint="eastAsia"/>
        </w:rPr>
        <w:t>（</w:t>
      </w:r>
      <w:r>
        <w:rPr>
          <w:rFonts w:hint="eastAsia"/>
        </w:rPr>
        <w:t>8</w:t>
      </w:r>
      <w:r>
        <w:rPr>
          <w:rFonts w:hint="eastAsia"/>
        </w:rPr>
        <w:t>分</w:t>
      </w:r>
      <w:r w:rsidR="00CD7289">
        <w:rPr>
          <w:rFonts w:hint="eastAsia"/>
        </w:rPr>
        <w:t>）</w:t>
      </w:r>
    </w:p>
    <w:p w:rsidR="007E4982" w:rsidP="007E4982">
      <w:pPr>
        <w:spacing w:line="360" w:lineRule="auto"/>
      </w:pPr>
      <w:r>
        <w:rPr>
          <w:rFonts w:hint="eastAsia"/>
        </w:rPr>
        <w:t>（</w:t>
      </w:r>
      <w:r>
        <w:rPr>
          <w:rFonts w:hint="eastAsia"/>
        </w:rPr>
        <w:t>1</w:t>
      </w:r>
      <w:r>
        <w:rPr>
          <w:rFonts w:hint="eastAsia"/>
        </w:rPr>
        <w:t>）</w:t>
      </w:r>
      <w:r>
        <w:rPr>
          <w:rFonts w:hint="eastAsia"/>
        </w:rPr>
        <w:t>圣人之所为恶夫异端尽力而排之者，非异端之能乱天下。</w:t>
      </w:r>
      <w:r>
        <w:rPr>
          <w:rFonts w:hint="eastAsia"/>
        </w:rPr>
        <w:t>（</w:t>
      </w:r>
      <w:r>
        <w:rPr>
          <w:rFonts w:hint="eastAsia"/>
        </w:rPr>
        <w:t>4</w:t>
      </w:r>
      <w:r>
        <w:rPr>
          <w:rFonts w:hint="eastAsia"/>
        </w:rPr>
        <w:t>分</w:t>
      </w:r>
      <w:r>
        <w:rPr>
          <w:rFonts w:hint="eastAsia"/>
        </w:rPr>
        <w:t>）</w:t>
      </w:r>
    </w:p>
    <w:p w:rsidR="007E4982" w:rsidP="007E4982">
      <w:pPr>
        <w:spacing w:line="360" w:lineRule="auto"/>
      </w:pPr>
      <w:r>
        <w:rPr>
          <w:rFonts w:hint="eastAsia"/>
        </w:rPr>
        <w:t>（</w:t>
      </w:r>
      <w:r>
        <w:rPr>
          <w:rFonts w:hint="eastAsia"/>
        </w:rPr>
        <w:t>2</w:t>
      </w:r>
      <w:r>
        <w:rPr>
          <w:rFonts w:hint="eastAsia"/>
        </w:rPr>
        <w:t>）</w:t>
      </w:r>
      <w:r>
        <w:rPr>
          <w:rFonts w:hint="eastAsia"/>
        </w:rPr>
        <w:t>今其视天下眇然若不足为者，此其所以轻杀人欤</w:t>
      </w:r>
      <w:r>
        <w:rPr>
          <w:rFonts w:hint="eastAsia"/>
        </w:rPr>
        <w:t>！（</w:t>
      </w:r>
      <w:r>
        <w:rPr>
          <w:rFonts w:hint="eastAsia"/>
        </w:rPr>
        <w:t>4</w:t>
      </w:r>
      <w:r>
        <w:rPr>
          <w:rFonts w:hint="eastAsia"/>
        </w:rPr>
        <w:t>分</w:t>
      </w:r>
      <w:r>
        <w:rPr>
          <w:rFonts w:hint="eastAsia"/>
        </w:rPr>
        <w:t>）</w:t>
      </w:r>
    </w:p>
    <w:p w:rsidR="007E4982" w:rsidP="007E4982">
      <w:pPr>
        <w:spacing w:line="360" w:lineRule="auto"/>
      </w:pPr>
      <w:r>
        <w:rPr>
          <w:rFonts w:hint="eastAsia"/>
        </w:rPr>
        <w:t>18.</w:t>
      </w:r>
      <w:r>
        <w:rPr>
          <w:rFonts w:hint="eastAsia"/>
        </w:rPr>
        <w:t>用“</w:t>
      </w:r>
      <w:r>
        <w:rPr>
          <w:rFonts w:hint="eastAsia"/>
        </w:rPr>
        <w:t>/</w:t>
      </w:r>
      <w:r>
        <w:rPr>
          <w:rFonts w:hint="eastAsia"/>
        </w:rPr>
        <w:t>”给下面的文字断句。</w:t>
      </w:r>
      <w:r w:rsidR="00CD7289">
        <w:rPr>
          <w:rFonts w:hint="eastAsia"/>
        </w:rPr>
        <w:t>（</w:t>
      </w:r>
      <w:r>
        <w:rPr>
          <w:rFonts w:hint="eastAsia"/>
        </w:rPr>
        <w:t>3</w:t>
      </w:r>
      <w:r>
        <w:rPr>
          <w:rFonts w:hint="eastAsia"/>
        </w:rPr>
        <w:t>分</w:t>
      </w:r>
      <w:r w:rsidR="00CD7289">
        <w:rPr>
          <w:rFonts w:hint="eastAsia"/>
        </w:rPr>
        <w:t>）</w:t>
      </w:r>
    </w:p>
    <w:p w:rsidR="007E4982" w:rsidP="0020083A">
      <w:pPr>
        <w:spacing w:line="360" w:lineRule="auto"/>
        <w:ind w:firstLine="420" w:firstLineChars="200"/>
      </w:pPr>
      <w:r>
        <w:rPr>
          <w:rFonts w:hint="eastAsia"/>
        </w:rPr>
        <w:t>申</w:t>
      </w:r>
      <w:r w:rsidR="0020083A">
        <w:rPr>
          <w:rFonts w:hint="eastAsia"/>
        </w:rPr>
        <w:t xml:space="preserve"> </w:t>
      </w:r>
      <w:r>
        <w:rPr>
          <w:rFonts w:hint="eastAsia"/>
        </w:rPr>
        <w:t>子</w:t>
      </w:r>
      <w:r w:rsidR="0020083A">
        <w:rPr>
          <w:rFonts w:hint="eastAsia"/>
        </w:rPr>
        <w:t xml:space="preserve"> </w:t>
      </w:r>
      <w:r>
        <w:rPr>
          <w:rFonts w:hint="eastAsia"/>
        </w:rPr>
        <w:t>卑</w:t>
      </w:r>
      <w:r w:rsidR="0020083A">
        <w:rPr>
          <w:rFonts w:hint="eastAsia"/>
        </w:rPr>
        <w:t xml:space="preserve"> </w:t>
      </w:r>
      <w:r>
        <w:rPr>
          <w:rFonts w:hint="eastAsia"/>
        </w:rPr>
        <w:t>卑</w:t>
      </w:r>
      <w:r w:rsidR="0020083A">
        <w:rPr>
          <w:rFonts w:hint="eastAsia"/>
        </w:rPr>
        <w:t xml:space="preserve"> </w:t>
      </w:r>
      <w:r>
        <w:rPr>
          <w:rFonts w:hint="eastAsia"/>
        </w:rPr>
        <w:t>施</w:t>
      </w:r>
      <w:r w:rsidR="0020083A">
        <w:rPr>
          <w:rFonts w:hint="eastAsia"/>
        </w:rPr>
        <w:t xml:space="preserve"> </w:t>
      </w:r>
      <w:r>
        <w:rPr>
          <w:rFonts w:hint="eastAsia"/>
        </w:rPr>
        <w:t>于</w:t>
      </w:r>
      <w:r w:rsidR="0020083A">
        <w:rPr>
          <w:rFonts w:hint="eastAsia"/>
        </w:rPr>
        <w:t xml:space="preserve"> </w:t>
      </w:r>
      <w:r>
        <w:rPr>
          <w:rFonts w:hint="eastAsia"/>
        </w:rPr>
        <w:t>名</w:t>
      </w:r>
      <w:r w:rsidR="0020083A">
        <w:rPr>
          <w:rFonts w:hint="eastAsia"/>
        </w:rPr>
        <w:t xml:space="preserve"> </w:t>
      </w:r>
      <w:r>
        <w:rPr>
          <w:rFonts w:hint="eastAsia"/>
        </w:rPr>
        <w:t>实</w:t>
      </w:r>
      <w:r w:rsidR="0020083A">
        <w:rPr>
          <w:rFonts w:hint="eastAsia"/>
        </w:rPr>
        <w:t xml:space="preserve"> </w:t>
      </w:r>
      <w:r>
        <w:rPr>
          <w:rFonts w:hint="eastAsia"/>
        </w:rPr>
        <w:t>韩</w:t>
      </w:r>
      <w:r w:rsidR="0020083A">
        <w:rPr>
          <w:rFonts w:hint="eastAsia"/>
        </w:rPr>
        <w:t xml:space="preserve"> </w:t>
      </w:r>
      <w:r>
        <w:rPr>
          <w:rFonts w:hint="eastAsia"/>
        </w:rPr>
        <w:t>子</w:t>
      </w:r>
      <w:r w:rsidR="0020083A">
        <w:rPr>
          <w:rFonts w:hint="eastAsia"/>
        </w:rPr>
        <w:t xml:space="preserve"> </w:t>
      </w:r>
      <w:r>
        <w:rPr>
          <w:rFonts w:hint="eastAsia"/>
        </w:rPr>
        <w:t>引</w:t>
      </w:r>
      <w:r w:rsidR="0020083A">
        <w:rPr>
          <w:rFonts w:hint="eastAsia"/>
        </w:rPr>
        <w:t xml:space="preserve"> </w:t>
      </w:r>
      <w:r>
        <w:rPr>
          <w:rFonts w:hint="eastAsia"/>
        </w:rPr>
        <w:t>绳</w:t>
      </w:r>
      <w:r w:rsidR="0020083A">
        <w:rPr>
          <w:rFonts w:hint="eastAsia"/>
        </w:rPr>
        <w:t xml:space="preserve"> </w:t>
      </w:r>
      <w:r>
        <w:rPr>
          <w:rFonts w:hint="eastAsia"/>
        </w:rPr>
        <w:t>墨</w:t>
      </w:r>
      <w:r w:rsidR="0020083A">
        <w:rPr>
          <w:rFonts w:hint="eastAsia"/>
        </w:rPr>
        <w:t xml:space="preserve"> </w:t>
      </w:r>
      <w:r>
        <w:rPr>
          <w:rFonts w:hint="eastAsia"/>
        </w:rPr>
        <w:t>切</w:t>
      </w:r>
      <w:r w:rsidR="0020083A">
        <w:rPr>
          <w:rFonts w:hint="eastAsia"/>
        </w:rPr>
        <w:t xml:space="preserve"> </w:t>
      </w:r>
      <w:r>
        <w:rPr>
          <w:rFonts w:hint="eastAsia"/>
        </w:rPr>
        <w:t>事</w:t>
      </w:r>
      <w:r w:rsidR="0020083A">
        <w:rPr>
          <w:rFonts w:hint="eastAsia"/>
        </w:rPr>
        <w:t xml:space="preserve"> </w:t>
      </w:r>
      <w:r>
        <w:rPr>
          <w:rFonts w:hint="eastAsia"/>
        </w:rPr>
        <w:t>情</w:t>
      </w:r>
      <w:r w:rsidR="0020083A">
        <w:rPr>
          <w:rFonts w:hint="eastAsia"/>
        </w:rPr>
        <w:t xml:space="preserve"> </w:t>
      </w:r>
      <w:r>
        <w:rPr>
          <w:rFonts w:hint="eastAsia"/>
        </w:rPr>
        <w:t>明</w:t>
      </w:r>
      <w:r w:rsidR="0020083A">
        <w:rPr>
          <w:rFonts w:hint="eastAsia"/>
        </w:rPr>
        <w:t xml:space="preserve"> </w:t>
      </w:r>
      <w:r>
        <w:rPr>
          <w:rFonts w:hint="eastAsia"/>
        </w:rPr>
        <w:t>是</w:t>
      </w:r>
      <w:r w:rsidR="0020083A">
        <w:rPr>
          <w:rFonts w:hint="eastAsia"/>
        </w:rPr>
        <w:t xml:space="preserve"> </w:t>
      </w:r>
      <w:r>
        <w:rPr>
          <w:rFonts w:hint="eastAsia"/>
        </w:rPr>
        <w:t>非</w:t>
      </w:r>
      <w:r w:rsidR="0020083A">
        <w:rPr>
          <w:rFonts w:hint="eastAsia"/>
        </w:rPr>
        <w:t xml:space="preserve"> </w:t>
      </w:r>
      <w:r>
        <w:rPr>
          <w:rFonts w:hint="eastAsia"/>
        </w:rPr>
        <w:t>其</w:t>
      </w:r>
      <w:r w:rsidR="0020083A">
        <w:rPr>
          <w:rFonts w:hint="eastAsia"/>
        </w:rPr>
        <w:t xml:space="preserve"> </w:t>
      </w:r>
      <w:r>
        <w:rPr>
          <w:rFonts w:hint="eastAsia"/>
        </w:rPr>
        <w:t>极</w:t>
      </w:r>
      <w:r w:rsidR="0020083A">
        <w:rPr>
          <w:rFonts w:hint="eastAsia"/>
        </w:rPr>
        <w:t xml:space="preserve"> </w:t>
      </w:r>
      <w:r>
        <w:rPr>
          <w:rFonts w:hint="eastAsia"/>
        </w:rPr>
        <w:t>惨</w:t>
      </w:r>
      <w:r w:rsidR="0020083A">
        <w:rPr>
          <w:rFonts w:hint="eastAsia"/>
        </w:rPr>
        <w:t xml:space="preserve"> </w:t>
      </w:r>
      <w:r>
        <w:rPr>
          <w:rFonts w:hint="eastAsia"/>
        </w:rPr>
        <w:t>礉</w:t>
      </w:r>
      <w:r w:rsidR="0020083A">
        <w:rPr>
          <w:rFonts w:hint="eastAsia"/>
        </w:rPr>
        <w:t xml:space="preserve"> </w:t>
      </w:r>
      <w:r>
        <w:rPr>
          <w:rFonts w:hint="eastAsia"/>
        </w:rPr>
        <w:t>少</w:t>
      </w:r>
      <w:r w:rsidR="0020083A">
        <w:rPr>
          <w:rFonts w:hint="eastAsia"/>
        </w:rPr>
        <w:t xml:space="preserve"> </w:t>
      </w:r>
      <w:r>
        <w:rPr>
          <w:rFonts w:hint="eastAsia"/>
        </w:rPr>
        <w:t>恩</w:t>
      </w:r>
      <w:r w:rsidR="0020083A">
        <w:rPr>
          <w:rFonts w:hint="eastAsia"/>
        </w:rPr>
        <w:t xml:space="preserve"> </w:t>
      </w:r>
      <w:r>
        <w:rPr>
          <w:rFonts w:hint="eastAsia"/>
        </w:rPr>
        <w:t>皆</w:t>
      </w:r>
      <w:r w:rsidR="0020083A">
        <w:rPr>
          <w:rFonts w:hint="eastAsia"/>
        </w:rPr>
        <w:t xml:space="preserve"> </w:t>
      </w:r>
      <w:r>
        <w:rPr>
          <w:rFonts w:hint="eastAsia"/>
        </w:rPr>
        <w:t>原</w:t>
      </w:r>
      <w:r w:rsidR="0020083A">
        <w:rPr>
          <w:rFonts w:hint="eastAsia"/>
        </w:rPr>
        <w:t xml:space="preserve"> </w:t>
      </w:r>
      <w:r>
        <w:rPr>
          <w:rFonts w:hint="eastAsia"/>
        </w:rPr>
        <w:t>于</w:t>
      </w:r>
      <w:r w:rsidR="0020083A">
        <w:rPr>
          <w:rFonts w:hint="eastAsia"/>
        </w:rPr>
        <w:t xml:space="preserve"> </w:t>
      </w:r>
      <w:r>
        <w:rPr>
          <w:rFonts w:hint="eastAsia"/>
        </w:rPr>
        <w:t>道</w:t>
      </w:r>
      <w:r w:rsidR="0020083A">
        <w:rPr>
          <w:rFonts w:hint="eastAsia"/>
        </w:rPr>
        <w:t xml:space="preserve"> </w:t>
      </w:r>
      <w:r>
        <w:rPr>
          <w:rFonts w:hint="eastAsia"/>
        </w:rPr>
        <w:t>德</w:t>
      </w:r>
      <w:r w:rsidR="0020083A">
        <w:rPr>
          <w:rFonts w:hint="eastAsia"/>
        </w:rPr>
        <w:t xml:space="preserve"> </w:t>
      </w:r>
      <w:r>
        <w:rPr>
          <w:rFonts w:hint="eastAsia"/>
        </w:rPr>
        <w:t>之</w:t>
      </w:r>
      <w:r w:rsidR="0020083A">
        <w:rPr>
          <w:rFonts w:hint="eastAsia"/>
        </w:rPr>
        <w:t xml:space="preserve"> </w:t>
      </w:r>
      <w:r>
        <w:rPr>
          <w:rFonts w:hint="eastAsia"/>
        </w:rPr>
        <w:t>意。</w:t>
      </w:r>
    </w:p>
    <w:p w:rsidR="007E4982" w:rsidRPr="0020083A" w:rsidP="007E4982">
      <w:pPr>
        <w:spacing w:line="360" w:lineRule="auto"/>
        <w:rPr>
          <w:b/>
          <w:sz w:val="24"/>
          <w:szCs w:val="24"/>
        </w:rPr>
      </w:pPr>
      <w:r w:rsidRPr="0020083A">
        <w:rPr>
          <w:rFonts w:hint="eastAsia"/>
          <w:b/>
          <w:sz w:val="24"/>
          <w:szCs w:val="24"/>
        </w:rPr>
        <w:t>（</w:t>
      </w:r>
      <w:r w:rsidRPr="0020083A">
        <w:rPr>
          <w:rFonts w:hint="eastAsia"/>
          <w:b/>
          <w:sz w:val="24"/>
          <w:szCs w:val="24"/>
        </w:rPr>
        <w:t>二</w:t>
      </w:r>
      <w:r w:rsidRPr="0020083A">
        <w:rPr>
          <w:rFonts w:hint="eastAsia"/>
          <w:b/>
          <w:sz w:val="24"/>
          <w:szCs w:val="24"/>
        </w:rPr>
        <w:t>）</w:t>
      </w:r>
      <w:r w:rsidRPr="0020083A">
        <w:rPr>
          <w:rFonts w:hint="eastAsia"/>
          <w:b/>
          <w:sz w:val="24"/>
          <w:szCs w:val="24"/>
        </w:rPr>
        <w:t>阅读下面这首词，完成</w:t>
      </w:r>
      <w:r w:rsidRPr="0020083A">
        <w:rPr>
          <w:rFonts w:hint="eastAsia"/>
          <w:b/>
          <w:sz w:val="24"/>
          <w:szCs w:val="24"/>
        </w:rPr>
        <w:t>19~20</w:t>
      </w:r>
      <w:r w:rsidRPr="0020083A">
        <w:rPr>
          <w:rFonts w:hint="eastAsia"/>
          <w:b/>
          <w:sz w:val="24"/>
          <w:szCs w:val="24"/>
        </w:rPr>
        <w:t>题。</w:t>
      </w:r>
      <w:r w:rsidRPr="0020083A">
        <w:rPr>
          <w:rFonts w:hint="eastAsia"/>
          <w:b/>
          <w:sz w:val="24"/>
          <w:szCs w:val="24"/>
        </w:rPr>
        <w:t>（</w:t>
      </w:r>
      <w:r w:rsidRPr="0020083A">
        <w:rPr>
          <w:rFonts w:hint="eastAsia"/>
          <w:b/>
          <w:sz w:val="24"/>
          <w:szCs w:val="24"/>
        </w:rPr>
        <w:t>8</w:t>
      </w:r>
      <w:r w:rsidRPr="0020083A">
        <w:rPr>
          <w:rFonts w:hint="eastAsia"/>
          <w:b/>
          <w:sz w:val="24"/>
          <w:szCs w:val="24"/>
        </w:rPr>
        <w:t>分</w:t>
      </w:r>
      <w:r w:rsidRPr="0020083A">
        <w:rPr>
          <w:rFonts w:hint="eastAsia"/>
          <w:b/>
          <w:sz w:val="24"/>
          <w:szCs w:val="24"/>
        </w:rPr>
        <w:t>）</w:t>
      </w:r>
    </w:p>
    <w:p w:rsidR="007E4982" w:rsidRPr="0020083A" w:rsidP="0020083A">
      <w:pPr>
        <w:spacing w:line="360" w:lineRule="auto"/>
        <w:jc w:val="center"/>
        <w:rPr>
          <w:rFonts w:ascii="楷体" w:eastAsia="楷体" w:hAnsi="楷体"/>
        </w:rPr>
      </w:pPr>
      <w:r w:rsidRPr="0020083A">
        <w:rPr>
          <w:rFonts w:ascii="楷体" w:eastAsia="楷体" w:hAnsi="楷体" w:hint="eastAsia"/>
        </w:rPr>
        <w:t>虞美人  张尔田</w:t>
      </w:r>
    </w:p>
    <w:p w:rsidR="007E4982" w:rsidRPr="0020083A" w:rsidP="0020083A">
      <w:pPr>
        <w:spacing w:line="360" w:lineRule="auto"/>
        <w:ind w:firstLine="420" w:firstLineChars="200"/>
        <w:rPr>
          <w:rFonts w:ascii="楷体" w:eastAsia="楷体" w:hAnsi="楷体"/>
        </w:rPr>
      </w:pPr>
      <w:r w:rsidRPr="0020083A">
        <w:rPr>
          <w:rFonts w:ascii="楷体" w:eastAsia="楷体" w:hAnsi="楷体" w:hint="eastAsia"/>
        </w:rPr>
        <w:t>天津桥上鹃啼苦，遮断天涯路。东风竟日怕凭阑，何处青山一发是中原</w:t>
      </w:r>
      <w:r w:rsidRPr="0020083A" w:rsidR="00CD7289">
        <w:rPr>
          <w:rFonts w:ascii="楷体" w:eastAsia="楷体" w:hAnsi="楷体" w:hint="eastAsia"/>
        </w:rPr>
        <w:t>？</w:t>
      </w:r>
    </w:p>
    <w:p w:rsidR="007E4982" w:rsidRPr="0020083A" w:rsidP="0020083A">
      <w:pPr>
        <w:spacing w:line="360" w:lineRule="auto"/>
        <w:ind w:firstLine="420" w:firstLineChars="200"/>
        <w:rPr>
          <w:rFonts w:ascii="楷体" w:eastAsia="楷体" w:hAnsi="楷体"/>
        </w:rPr>
      </w:pPr>
      <w:r w:rsidRPr="0020083A">
        <w:rPr>
          <w:rFonts w:ascii="楷体" w:eastAsia="楷体" w:hAnsi="楷体" w:hint="eastAsia"/>
        </w:rPr>
        <w:t>酒醒梦绕屏山冷，独自恹恹病，故园今夜月胧明，满眼干戈休照国西营。</w:t>
      </w:r>
    </w:p>
    <w:p w:rsidR="007E4982" w:rsidP="007E4982">
      <w:pPr>
        <w:spacing w:line="360" w:lineRule="auto"/>
      </w:pPr>
      <w:r>
        <w:rPr>
          <w:rFonts w:hint="eastAsia"/>
        </w:rPr>
        <w:t>【注】本词写于八国联军入侵北京之后。</w:t>
      </w:r>
    </w:p>
    <w:p w:rsidR="007E4982" w:rsidP="007E4982">
      <w:pPr>
        <w:spacing w:line="360" w:lineRule="auto"/>
      </w:pPr>
      <w:r>
        <w:rPr>
          <w:rFonts w:hint="eastAsia"/>
        </w:rPr>
        <w:t>19.</w:t>
      </w:r>
      <w:r>
        <w:rPr>
          <w:rFonts w:hint="eastAsia"/>
        </w:rPr>
        <w:t>词中“天涯路”语出晏殊的“</w:t>
      </w:r>
      <w:r>
        <w:rPr>
          <w:rFonts w:hint="eastAsia"/>
        </w:rPr>
        <w:t>_______</w:t>
      </w:r>
      <w:r>
        <w:rPr>
          <w:rFonts w:hint="eastAsia"/>
        </w:rPr>
        <w:t>，</w:t>
      </w:r>
      <w:r>
        <w:rPr>
          <w:rFonts w:hint="eastAsia"/>
        </w:rPr>
        <w:t>_________</w:t>
      </w:r>
      <w:r>
        <w:rPr>
          <w:rFonts w:hint="eastAsia"/>
        </w:rPr>
        <w:t>”。</w:t>
      </w:r>
      <w:r w:rsidR="00CD7289">
        <w:rPr>
          <w:rFonts w:hint="eastAsia"/>
        </w:rPr>
        <w:t>（</w:t>
      </w:r>
      <w:r>
        <w:rPr>
          <w:rFonts w:hint="eastAsia"/>
        </w:rPr>
        <w:t>2</w:t>
      </w:r>
      <w:r>
        <w:rPr>
          <w:rFonts w:hint="eastAsia"/>
        </w:rPr>
        <w:t>分</w:t>
      </w:r>
      <w:r w:rsidR="00CD7289">
        <w:rPr>
          <w:rFonts w:hint="eastAsia"/>
        </w:rPr>
        <w:t>）</w:t>
      </w:r>
    </w:p>
    <w:p w:rsidR="007E4982" w:rsidP="007E4982">
      <w:pPr>
        <w:spacing w:line="360" w:lineRule="auto"/>
      </w:pPr>
      <w:r>
        <w:rPr>
          <w:rFonts w:hint="eastAsia"/>
        </w:rPr>
        <w:t>20.</w:t>
      </w:r>
      <w:r>
        <w:rPr>
          <w:rFonts w:hint="eastAsia"/>
        </w:rPr>
        <w:t>简要分析上面这首词的抒情方式。</w:t>
      </w:r>
    </w:p>
    <w:p w:rsidR="007E4982" w:rsidRPr="0020083A" w:rsidP="007E4982">
      <w:pPr>
        <w:spacing w:line="360" w:lineRule="auto"/>
        <w:rPr>
          <w:b/>
          <w:sz w:val="24"/>
          <w:szCs w:val="24"/>
        </w:rPr>
      </w:pPr>
      <w:r w:rsidRPr="0020083A">
        <w:rPr>
          <w:rFonts w:hint="eastAsia"/>
          <w:b/>
          <w:sz w:val="24"/>
          <w:szCs w:val="24"/>
        </w:rPr>
        <w:t>（</w:t>
      </w:r>
      <w:r w:rsidRPr="0020083A">
        <w:rPr>
          <w:rFonts w:hint="eastAsia"/>
          <w:b/>
          <w:sz w:val="24"/>
          <w:szCs w:val="24"/>
        </w:rPr>
        <w:t>三</w:t>
      </w:r>
      <w:r w:rsidRPr="0020083A">
        <w:rPr>
          <w:rFonts w:hint="eastAsia"/>
          <w:b/>
          <w:sz w:val="24"/>
          <w:szCs w:val="24"/>
        </w:rPr>
        <w:t>）</w:t>
      </w:r>
      <w:r w:rsidRPr="0020083A">
        <w:rPr>
          <w:rFonts w:hint="eastAsia"/>
          <w:b/>
          <w:sz w:val="24"/>
          <w:szCs w:val="24"/>
        </w:rPr>
        <w:t>阅读下面的材料，完成</w:t>
      </w:r>
      <w:r w:rsidRPr="0020083A">
        <w:rPr>
          <w:rFonts w:hint="eastAsia"/>
          <w:b/>
          <w:sz w:val="24"/>
          <w:szCs w:val="24"/>
        </w:rPr>
        <w:t>21~22</w:t>
      </w:r>
      <w:r w:rsidRPr="0020083A">
        <w:rPr>
          <w:rFonts w:hint="eastAsia"/>
          <w:b/>
          <w:sz w:val="24"/>
          <w:szCs w:val="24"/>
        </w:rPr>
        <w:t>题。</w:t>
      </w:r>
      <w:r w:rsidRPr="0020083A">
        <w:rPr>
          <w:rFonts w:hint="eastAsia"/>
          <w:b/>
          <w:sz w:val="24"/>
          <w:szCs w:val="24"/>
        </w:rPr>
        <w:t>（</w:t>
      </w:r>
      <w:r w:rsidRPr="0020083A">
        <w:rPr>
          <w:rFonts w:hint="eastAsia"/>
          <w:b/>
          <w:sz w:val="24"/>
          <w:szCs w:val="24"/>
        </w:rPr>
        <w:t>6</w:t>
      </w:r>
      <w:r w:rsidRPr="0020083A">
        <w:rPr>
          <w:rFonts w:hint="eastAsia"/>
          <w:b/>
          <w:sz w:val="24"/>
          <w:szCs w:val="24"/>
        </w:rPr>
        <w:t>分</w:t>
      </w:r>
      <w:r w:rsidRPr="0020083A">
        <w:rPr>
          <w:rFonts w:hint="eastAsia"/>
          <w:b/>
          <w:sz w:val="24"/>
          <w:szCs w:val="24"/>
        </w:rPr>
        <w:t>）</w:t>
      </w:r>
    </w:p>
    <w:p w:rsidR="007E4982" w:rsidRPr="0020083A" w:rsidP="00D25B51">
      <w:pPr>
        <w:spacing w:line="360" w:lineRule="auto"/>
        <w:ind w:left="5685" w:hanging="5250" w:leftChars="207" w:hangingChars="2500"/>
        <w:rPr>
          <w:rFonts w:ascii="楷体" w:eastAsia="楷体" w:hAnsi="楷体"/>
        </w:rPr>
      </w:pPr>
      <w:r w:rsidRPr="0020083A">
        <w:rPr>
          <w:rFonts w:ascii="楷体" w:eastAsia="楷体" w:hAnsi="楷体" w:hint="eastAsia"/>
        </w:rPr>
        <w:t>子曰： “弟子，入则孝，出则弟，谨而信，泛爱众，而亲仁。行有余力，则以学文。”</w:t>
      </w:r>
      <w:r w:rsidRPr="0020083A" w:rsidR="00CD7289">
        <w:rPr>
          <w:rFonts w:ascii="楷体" w:eastAsia="楷体" w:hAnsi="楷体" w:hint="eastAsia"/>
        </w:rPr>
        <w:t>（</w:t>
      </w:r>
      <w:r w:rsidRPr="0020083A">
        <w:rPr>
          <w:rFonts w:ascii="楷体" w:eastAsia="楷体" w:hAnsi="楷体" w:hint="eastAsia"/>
        </w:rPr>
        <w:t>《论语</w:t>
      </w:r>
      <w:r w:rsidRPr="0020083A">
        <w:rPr>
          <w:rFonts w:ascii="微软雅黑" w:eastAsia="微软雅黑" w:hAnsi="微软雅黑" w:cs="微软雅黑" w:hint="eastAsia"/>
        </w:rPr>
        <w:t>•</w:t>
      </w:r>
      <w:r w:rsidRPr="0020083A">
        <w:rPr>
          <w:rFonts w:ascii="楷体" w:eastAsia="楷体" w:hAnsi="楷体" w:cs="楷体" w:hint="eastAsia"/>
        </w:rPr>
        <w:t>学而》</w:t>
      </w:r>
      <w:r w:rsidRPr="0020083A" w:rsidR="00CD7289">
        <w:rPr>
          <w:rFonts w:ascii="楷体" w:eastAsia="楷体" w:hAnsi="楷体" w:hint="eastAsia"/>
        </w:rPr>
        <w:t>）</w:t>
      </w:r>
    </w:p>
    <w:p w:rsidR="007E4982" w:rsidRPr="0020083A" w:rsidP="0020083A">
      <w:pPr>
        <w:spacing w:line="360" w:lineRule="auto"/>
        <w:ind w:firstLine="420" w:firstLineChars="200"/>
        <w:rPr>
          <w:rFonts w:ascii="楷体" w:eastAsia="楷体" w:hAnsi="楷体"/>
        </w:rPr>
      </w:pPr>
      <w:r w:rsidRPr="0020083A">
        <w:rPr>
          <w:rFonts w:ascii="楷体" w:eastAsia="楷体" w:hAnsi="楷体" w:hint="eastAsia"/>
        </w:rPr>
        <w:t>谨者，行之有常也。信者，言之有实也。泛，广也。众，谓众人。亲，近也。仁，谓仁者。余力，犹言暇日。以，用也。文，谓诗书六艺之文。……洪氏曰：“未有余力而学文，则文灭其质</w:t>
      </w:r>
      <w:r w:rsidR="00D25B51">
        <w:rPr>
          <w:rFonts w:ascii="楷体" w:eastAsia="楷体" w:hAnsi="楷体" w:hint="eastAsia"/>
        </w:rPr>
        <w:t>；</w:t>
      </w:r>
      <w:r w:rsidRPr="0020083A">
        <w:rPr>
          <w:rFonts w:ascii="楷体" w:eastAsia="楷体" w:hAnsi="楷体" w:hint="eastAsia"/>
        </w:rPr>
        <w:t>有余力而不学文，则质胜而野。”</w:t>
      </w:r>
      <w:r w:rsidR="00D25B51">
        <w:rPr>
          <w:rFonts w:ascii="楷体" w:eastAsia="楷体" w:hAnsi="楷体" w:hint="eastAsia"/>
        </w:rPr>
        <w:t xml:space="preserve"> </w:t>
      </w:r>
      <w:r w:rsidR="00D25B51">
        <w:rPr>
          <w:rFonts w:ascii="楷体" w:eastAsia="楷体" w:hAnsi="楷体"/>
        </w:rPr>
        <w:t xml:space="preserve">           </w:t>
      </w:r>
      <w:r w:rsidRPr="0020083A" w:rsidR="00CD7289">
        <w:rPr>
          <w:rFonts w:ascii="楷体" w:eastAsia="楷体" w:hAnsi="楷体" w:hint="eastAsia"/>
        </w:rPr>
        <w:t>（</w:t>
      </w:r>
      <w:r w:rsidRPr="0020083A">
        <w:rPr>
          <w:rFonts w:ascii="楷体" w:eastAsia="楷体" w:hAnsi="楷体" w:hint="eastAsia"/>
        </w:rPr>
        <w:t>《四书章句集注》</w:t>
      </w:r>
      <w:r w:rsidRPr="0020083A" w:rsidR="00CD7289">
        <w:rPr>
          <w:rFonts w:ascii="楷体" w:eastAsia="楷体" w:hAnsi="楷体" w:hint="eastAsia"/>
        </w:rPr>
        <w:t>）</w:t>
      </w:r>
    </w:p>
    <w:p w:rsidR="007E4982" w:rsidP="007E4982">
      <w:pPr>
        <w:spacing w:line="360" w:lineRule="auto"/>
      </w:pPr>
      <w:r>
        <w:rPr>
          <w:rFonts w:hint="eastAsia"/>
        </w:rPr>
        <w:t>21.</w:t>
      </w:r>
      <w:r>
        <w:rPr>
          <w:rFonts w:hint="eastAsia"/>
        </w:rPr>
        <w:t>“行有余力，则以学文”强调了</w:t>
      </w:r>
      <w:r>
        <w:rPr>
          <w:rFonts w:hint="eastAsia"/>
        </w:rPr>
        <w:t>________</w:t>
      </w:r>
      <w:r>
        <w:rPr>
          <w:rFonts w:hint="eastAsia"/>
        </w:rPr>
        <w:t>的修炼，“余力”的意思是</w:t>
      </w:r>
      <w:r>
        <w:rPr>
          <w:rFonts w:hint="eastAsia"/>
        </w:rPr>
        <w:t>________</w:t>
      </w:r>
      <w:r>
        <w:rPr>
          <w:rFonts w:hint="eastAsia"/>
        </w:rPr>
        <w:t>。</w:t>
      </w:r>
      <w:r w:rsidR="00CD7289">
        <w:rPr>
          <w:rFonts w:hint="eastAsia"/>
        </w:rPr>
        <w:t>（</w:t>
      </w:r>
      <w:r>
        <w:rPr>
          <w:rFonts w:hint="eastAsia"/>
        </w:rPr>
        <w:t>2</w:t>
      </w:r>
      <w:r>
        <w:rPr>
          <w:rFonts w:hint="eastAsia"/>
        </w:rPr>
        <w:t>分</w:t>
      </w:r>
      <w:r w:rsidR="00CD7289">
        <w:rPr>
          <w:rFonts w:hint="eastAsia"/>
        </w:rPr>
        <w:t>）</w:t>
      </w:r>
    </w:p>
    <w:p w:rsidR="007E4982" w:rsidP="007E4982">
      <w:pPr>
        <w:spacing w:line="360" w:lineRule="auto"/>
      </w:pPr>
      <w:r>
        <w:rPr>
          <w:rFonts w:hint="eastAsia"/>
        </w:rPr>
        <w:t>22.</w:t>
      </w:r>
      <w:r>
        <w:rPr>
          <w:rFonts w:hint="eastAsia"/>
        </w:rPr>
        <w:t>简要分析洪氏“学文”的观点。</w:t>
      </w:r>
      <w:r w:rsidR="00CD7289">
        <w:rPr>
          <w:rFonts w:hint="eastAsia"/>
        </w:rPr>
        <w:t>（</w:t>
      </w:r>
      <w:r>
        <w:rPr>
          <w:rFonts w:hint="eastAsia"/>
        </w:rPr>
        <w:t>4</w:t>
      </w:r>
      <w:r>
        <w:rPr>
          <w:rFonts w:hint="eastAsia"/>
        </w:rPr>
        <w:t>分</w:t>
      </w:r>
      <w:r w:rsidR="00CD7289">
        <w:rPr>
          <w:rFonts w:hint="eastAsia"/>
        </w:rPr>
        <w:t>）</w:t>
      </w:r>
    </w:p>
    <w:p w:rsidR="007E4982" w:rsidRPr="00D25B51" w:rsidP="007E4982">
      <w:pPr>
        <w:spacing w:line="360" w:lineRule="auto"/>
        <w:rPr>
          <w:b/>
          <w:sz w:val="24"/>
          <w:szCs w:val="24"/>
        </w:rPr>
      </w:pPr>
      <w:r w:rsidRPr="00D25B51">
        <w:rPr>
          <w:rFonts w:hint="eastAsia"/>
          <w:b/>
          <w:sz w:val="24"/>
          <w:szCs w:val="24"/>
        </w:rPr>
        <w:t>（</w:t>
      </w:r>
      <w:r w:rsidRPr="00D25B51">
        <w:rPr>
          <w:rFonts w:hint="eastAsia"/>
          <w:b/>
          <w:sz w:val="24"/>
          <w:szCs w:val="24"/>
        </w:rPr>
        <w:t>四</w:t>
      </w:r>
      <w:r w:rsidRPr="00D25B51">
        <w:rPr>
          <w:rFonts w:hint="eastAsia"/>
          <w:b/>
          <w:sz w:val="24"/>
          <w:szCs w:val="24"/>
        </w:rPr>
        <w:t>）</w:t>
      </w:r>
      <w:r w:rsidRPr="00D25B51">
        <w:rPr>
          <w:rFonts w:hint="eastAsia"/>
          <w:b/>
          <w:sz w:val="24"/>
          <w:szCs w:val="24"/>
        </w:rPr>
        <w:t>古诗文默写。</w:t>
      </w:r>
      <w:r w:rsidRPr="00D25B51">
        <w:rPr>
          <w:rFonts w:hint="eastAsia"/>
          <w:b/>
          <w:sz w:val="24"/>
          <w:szCs w:val="24"/>
        </w:rPr>
        <w:t>（</w:t>
      </w:r>
      <w:r w:rsidRPr="00D25B51">
        <w:rPr>
          <w:rFonts w:hint="eastAsia"/>
          <w:b/>
          <w:sz w:val="24"/>
          <w:szCs w:val="24"/>
        </w:rPr>
        <w:t>6</w:t>
      </w:r>
      <w:r w:rsidRPr="00D25B51">
        <w:rPr>
          <w:rFonts w:hint="eastAsia"/>
          <w:b/>
          <w:sz w:val="24"/>
          <w:szCs w:val="24"/>
        </w:rPr>
        <w:t>分</w:t>
      </w:r>
      <w:r w:rsidRPr="00D25B51">
        <w:rPr>
          <w:rFonts w:hint="eastAsia"/>
          <w:b/>
          <w:sz w:val="24"/>
          <w:szCs w:val="24"/>
        </w:rPr>
        <w:t>）</w:t>
      </w:r>
    </w:p>
    <w:p w:rsidR="007E4982" w:rsidP="007E4982">
      <w:pPr>
        <w:spacing w:line="360" w:lineRule="auto"/>
      </w:pPr>
      <w:r>
        <w:rPr>
          <w:rFonts w:hint="eastAsia"/>
        </w:rPr>
        <w:t>23.</w:t>
      </w:r>
      <w:r>
        <w:rPr>
          <w:rFonts w:hint="eastAsia"/>
        </w:rPr>
        <w:t>补写出下列名篇名句的空缺部分。</w:t>
      </w:r>
      <w:r w:rsidR="00CD7289">
        <w:rPr>
          <w:rFonts w:hint="eastAsia"/>
        </w:rPr>
        <w:t>（</w:t>
      </w:r>
      <w:r>
        <w:rPr>
          <w:rFonts w:hint="eastAsia"/>
        </w:rPr>
        <w:t>6</w:t>
      </w:r>
      <w:r>
        <w:rPr>
          <w:rFonts w:hint="eastAsia"/>
        </w:rPr>
        <w:t>分，只选三题</w:t>
      </w:r>
      <w:r w:rsidR="00CD7289">
        <w:rPr>
          <w:rFonts w:hint="eastAsia"/>
        </w:rPr>
        <w:t>）</w:t>
      </w:r>
    </w:p>
    <w:p w:rsidR="007E4982" w:rsidP="007E4982">
      <w:pPr>
        <w:spacing w:line="360" w:lineRule="auto"/>
      </w:pPr>
      <w:r>
        <w:rPr>
          <w:rFonts w:hint="eastAsia"/>
        </w:rPr>
        <w:t>（</w:t>
      </w:r>
      <w:r>
        <w:rPr>
          <w:rFonts w:hint="eastAsia"/>
        </w:rPr>
        <w:t>1</w:t>
      </w:r>
      <w:r>
        <w:rPr>
          <w:rFonts w:hint="eastAsia"/>
        </w:rPr>
        <w:t>）</w:t>
      </w:r>
      <w:r>
        <w:rPr>
          <w:rFonts w:hint="eastAsia"/>
        </w:rPr>
        <w:t>一肌一容，</w:t>
      </w:r>
      <w:r>
        <w:rPr>
          <w:rFonts w:hint="eastAsia"/>
        </w:rPr>
        <w:t>__________</w:t>
      </w:r>
      <w:r>
        <w:rPr>
          <w:rFonts w:hint="eastAsia"/>
        </w:rPr>
        <w:t>，</w:t>
      </w:r>
      <w:r>
        <w:rPr>
          <w:rFonts w:hint="eastAsia"/>
        </w:rPr>
        <w:t>____________</w:t>
      </w:r>
      <w:r>
        <w:rPr>
          <w:rFonts w:hint="eastAsia"/>
        </w:rPr>
        <w:t>，而望幸焉。</w:t>
      </w:r>
      <w:r>
        <w:rPr>
          <w:rFonts w:hint="eastAsia"/>
        </w:rPr>
        <w:t>（</w:t>
      </w:r>
      <w:r>
        <w:rPr>
          <w:rFonts w:hint="eastAsia"/>
        </w:rPr>
        <w:t>杜牧《阿房宫赋》</w:t>
      </w:r>
      <w:r>
        <w:rPr>
          <w:rFonts w:hint="eastAsia"/>
        </w:rPr>
        <w:t>）</w:t>
      </w:r>
    </w:p>
    <w:p w:rsidR="007E4982" w:rsidP="007E4982">
      <w:pPr>
        <w:spacing w:line="360" w:lineRule="auto"/>
      </w:pPr>
      <w:r>
        <w:rPr>
          <w:rFonts w:hint="eastAsia"/>
        </w:rPr>
        <w:t>（</w:t>
      </w:r>
      <w:r>
        <w:rPr>
          <w:rFonts w:hint="eastAsia"/>
        </w:rPr>
        <w:t>2</w:t>
      </w:r>
      <w:r>
        <w:rPr>
          <w:rFonts w:hint="eastAsia"/>
        </w:rPr>
        <w:t>）</w:t>
      </w:r>
      <w:r>
        <w:rPr>
          <w:rFonts w:hint="eastAsia"/>
        </w:rPr>
        <w:t>余音袅袅，不绝如缕。</w:t>
      </w:r>
      <w:r>
        <w:rPr>
          <w:rFonts w:hint="eastAsia"/>
        </w:rPr>
        <w:t>__________</w:t>
      </w:r>
      <w:r>
        <w:rPr>
          <w:rFonts w:hint="eastAsia"/>
        </w:rPr>
        <w:t>，</w:t>
      </w:r>
      <w:r>
        <w:rPr>
          <w:rFonts w:hint="eastAsia"/>
        </w:rPr>
        <w:t>____________</w:t>
      </w:r>
      <w:r>
        <w:rPr>
          <w:rFonts w:hint="eastAsia"/>
        </w:rPr>
        <w:t>。</w:t>
      </w:r>
      <w:r>
        <w:rPr>
          <w:rFonts w:hint="eastAsia"/>
        </w:rPr>
        <w:t>（</w:t>
      </w:r>
      <w:r>
        <w:rPr>
          <w:rFonts w:hint="eastAsia"/>
        </w:rPr>
        <w:t>苏轼《赤壁赋》</w:t>
      </w:r>
      <w:r>
        <w:rPr>
          <w:rFonts w:hint="eastAsia"/>
        </w:rPr>
        <w:t>）</w:t>
      </w:r>
    </w:p>
    <w:p w:rsidR="007E4982" w:rsidP="007E4982">
      <w:pPr>
        <w:spacing w:line="360" w:lineRule="auto"/>
      </w:pPr>
      <w:r>
        <w:rPr>
          <w:rFonts w:hint="eastAsia"/>
        </w:rPr>
        <w:t>（</w:t>
      </w:r>
      <w:r>
        <w:rPr>
          <w:rFonts w:hint="eastAsia"/>
        </w:rPr>
        <w:t>3</w:t>
      </w:r>
      <w:r>
        <w:rPr>
          <w:rFonts w:hint="eastAsia"/>
        </w:rPr>
        <w:t>）</w:t>
      </w:r>
      <w:r>
        <w:rPr>
          <w:rFonts w:hint="eastAsia"/>
        </w:rPr>
        <w:t>曲肱而枕之，乐亦在其中矣。</w:t>
      </w:r>
      <w:r>
        <w:rPr>
          <w:rFonts w:hint="eastAsia"/>
        </w:rPr>
        <w:t>__________</w:t>
      </w:r>
      <w:r>
        <w:rPr>
          <w:rFonts w:hint="eastAsia"/>
        </w:rPr>
        <w:t>，</w:t>
      </w:r>
      <w:r>
        <w:rPr>
          <w:rFonts w:hint="eastAsia"/>
        </w:rPr>
        <w:t>____________</w:t>
      </w:r>
      <w:r>
        <w:rPr>
          <w:rFonts w:hint="eastAsia"/>
        </w:rPr>
        <w:t>。</w:t>
      </w:r>
      <w:r>
        <w:rPr>
          <w:rFonts w:hint="eastAsia"/>
        </w:rPr>
        <w:t>（</w:t>
      </w:r>
      <w:r>
        <w:rPr>
          <w:rFonts w:hint="eastAsia"/>
        </w:rPr>
        <w:t>《论语》</w:t>
      </w:r>
      <w:r>
        <w:rPr>
          <w:rFonts w:hint="eastAsia"/>
        </w:rPr>
        <w:t>）</w:t>
      </w:r>
    </w:p>
    <w:p w:rsidR="007E4982" w:rsidP="007E4982">
      <w:pPr>
        <w:spacing w:line="360" w:lineRule="auto"/>
      </w:pPr>
      <w:r>
        <w:rPr>
          <w:rFonts w:hint="eastAsia"/>
        </w:rPr>
        <w:t>（</w:t>
      </w:r>
      <w:r>
        <w:rPr>
          <w:rFonts w:hint="eastAsia"/>
        </w:rPr>
        <w:t>4</w:t>
      </w:r>
      <w:r>
        <w:rPr>
          <w:rFonts w:hint="eastAsia"/>
        </w:rPr>
        <w:t>）</w:t>
      </w:r>
      <w:r>
        <w:rPr>
          <w:rFonts w:hint="eastAsia"/>
        </w:rPr>
        <w:t>__________</w:t>
      </w:r>
      <w:r>
        <w:rPr>
          <w:rFonts w:hint="eastAsia"/>
        </w:rPr>
        <w:t>，</w:t>
      </w:r>
      <w:r>
        <w:rPr>
          <w:rFonts w:hint="eastAsia"/>
        </w:rPr>
        <w:t>____________</w:t>
      </w:r>
      <w:r>
        <w:rPr>
          <w:rFonts w:hint="eastAsia"/>
        </w:rPr>
        <w:t>；茕茕独立，形影相吊。</w:t>
      </w:r>
      <w:r>
        <w:rPr>
          <w:rFonts w:hint="eastAsia"/>
        </w:rPr>
        <w:t>（</w:t>
      </w:r>
      <w:r>
        <w:rPr>
          <w:rFonts w:hint="eastAsia"/>
        </w:rPr>
        <w:t>李密《陈情表》</w:t>
      </w:r>
      <w:r>
        <w:rPr>
          <w:rFonts w:hint="eastAsia"/>
        </w:rPr>
        <w:t>）</w:t>
      </w:r>
    </w:p>
    <w:p w:rsidR="007E4982" w:rsidRPr="00D25B51" w:rsidP="007E4982">
      <w:pPr>
        <w:spacing w:line="360" w:lineRule="auto"/>
        <w:rPr>
          <w:b/>
          <w:sz w:val="24"/>
          <w:szCs w:val="24"/>
        </w:rPr>
      </w:pPr>
      <w:r w:rsidRPr="00D25B51">
        <w:rPr>
          <w:rFonts w:hint="eastAsia"/>
          <w:b/>
          <w:sz w:val="24"/>
          <w:szCs w:val="24"/>
        </w:rPr>
        <w:t>四、作文</w:t>
      </w:r>
      <w:r w:rsidRPr="00D25B51" w:rsidR="00CD7289">
        <w:rPr>
          <w:rFonts w:hint="eastAsia"/>
          <w:b/>
          <w:sz w:val="24"/>
          <w:szCs w:val="24"/>
        </w:rPr>
        <w:t>（</w:t>
      </w:r>
      <w:r w:rsidRPr="00D25B51">
        <w:rPr>
          <w:rFonts w:hint="eastAsia"/>
          <w:b/>
          <w:sz w:val="24"/>
          <w:szCs w:val="24"/>
        </w:rPr>
        <w:t>60</w:t>
      </w:r>
      <w:r w:rsidRPr="00D25B51">
        <w:rPr>
          <w:rFonts w:hint="eastAsia"/>
          <w:b/>
          <w:sz w:val="24"/>
          <w:szCs w:val="24"/>
        </w:rPr>
        <w:t>分</w:t>
      </w:r>
      <w:r w:rsidRPr="00D25B51" w:rsidR="00CD7289">
        <w:rPr>
          <w:rFonts w:hint="eastAsia"/>
          <w:b/>
          <w:sz w:val="24"/>
          <w:szCs w:val="24"/>
        </w:rPr>
        <w:t>）</w:t>
      </w:r>
    </w:p>
    <w:p w:rsidR="007E4982" w:rsidP="007E4982">
      <w:pPr>
        <w:spacing w:line="360" w:lineRule="auto"/>
      </w:pPr>
      <w:r>
        <w:rPr>
          <w:rFonts w:hint="eastAsia"/>
        </w:rPr>
        <w:t>24.</w:t>
      </w:r>
      <w:r>
        <w:rPr>
          <w:rFonts w:hint="eastAsia"/>
        </w:rPr>
        <w:t>阅读下面的文字，根据要求作文。</w:t>
      </w:r>
      <w:r w:rsidR="00CD7289">
        <w:rPr>
          <w:rFonts w:hint="eastAsia"/>
        </w:rPr>
        <w:t>（</w:t>
      </w:r>
      <w:r>
        <w:rPr>
          <w:rFonts w:hint="eastAsia"/>
        </w:rPr>
        <w:t>60</w:t>
      </w:r>
      <w:r>
        <w:rPr>
          <w:rFonts w:hint="eastAsia"/>
        </w:rPr>
        <w:t>分</w:t>
      </w:r>
      <w:r w:rsidR="00CD7289">
        <w:rPr>
          <w:rFonts w:hint="eastAsia"/>
        </w:rPr>
        <w:t>）</w:t>
      </w:r>
    </w:p>
    <w:p w:rsidR="007E4982" w:rsidRPr="00D25B51" w:rsidP="00D25B51">
      <w:pPr>
        <w:spacing w:line="360" w:lineRule="auto"/>
        <w:ind w:firstLine="420" w:firstLineChars="200"/>
        <w:rPr>
          <w:rFonts w:ascii="楷体" w:eastAsia="楷体" w:hAnsi="楷体"/>
        </w:rPr>
      </w:pPr>
      <w:r w:rsidRPr="00D25B51">
        <w:rPr>
          <w:rFonts w:ascii="楷体" w:eastAsia="楷体" w:hAnsi="楷体" w:hint="eastAsia"/>
        </w:rPr>
        <w:t>你们有幸，遇见这样的时代</w:t>
      </w:r>
      <w:r w:rsidRPr="00D25B51" w:rsidR="00D25B51">
        <w:rPr>
          <w:rFonts w:ascii="楷体" w:eastAsia="楷体" w:hAnsi="楷体" w:hint="eastAsia"/>
        </w:rPr>
        <w:t>。</w:t>
      </w:r>
      <w:r w:rsidRPr="00D25B51">
        <w:rPr>
          <w:rFonts w:ascii="楷体" w:eastAsia="楷体" w:hAnsi="楷体" w:hint="eastAsia"/>
        </w:rPr>
        <w:t>但时代更有幸，遇见这样的你们。</w:t>
      </w:r>
    </w:p>
    <w:p w:rsidR="007E4982" w:rsidRPr="00D25B51" w:rsidP="00D25B51">
      <w:pPr>
        <w:spacing w:line="360" w:lineRule="auto"/>
        <w:ind w:firstLine="420" w:firstLineChars="200"/>
        <w:jc w:val="right"/>
        <w:rPr>
          <w:rFonts w:ascii="楷体" w:eastAsia="楷体" w:hAnsi="楷体"/>
        </w:rPr>
      </w:pPr>
      <w:r w:rsidRPr="00D25B51">
        <w:rPr>
          <w:rFonts w:ascii="楷体" w:eastAsia="楷体" w:hAnsi="楷体" w:hint="eastAsia"/>
        </w:rPr>
        <w:t>（</w:t>
      </w:r>
      <w:r w:rsidRPr="00D25B51">
        <w:rPr>
          <w:rFonts w:ascii="楷体" w:eastAsia="楷体" w:hAnsi="楷体" w:hint="eastAsia"/>
        </w:rPr>
        <w:t>B站献给新一代的演讲《后浪》</w:t>
      </w:r>
      <w:r w:rsidRPr="00D25B51">
        <w:rPr>
          <w:rFonts w:ascii="楷体" w:eastAsia="楷体" w:hAnsi="楷体" w:hint="eastAsia"/>
        </w:rPr>
        <w:t>）</w:t>
      </w:r>
    </w:p>
    <w:p w:rsidR="007E4982" w:rsidRPr="00D25B51" w:rsidP="00D25B51">
      <w:pPr>
        <w:spacing w:line="360" w:lineRule="auto"/>
        <w:ind w:firstLine="420" w:firstLineChars="200"/>
        <w:rPr>
          <w:rFonts w:ascii="楷体" w:eastAsia="楷体" w:hAnsi="楷体"/>
        </w:rPr>
      </w:pPr>
      <w:r w:rsidRPr="00D25B51">
        <w:rPr>
          <w:rFonts w:ascii="楷体" w:eastAsia="楷体" w:hAnsi="楷体" w:hint="eastAsia"/>
        </w:rPr>
        <w:t>没有毕业之前的他们，总会以为自己是独一无二的，直到毕业之后汇入人海，从难以合群到成大海的一部分，跃入人海，才发现自己不过是最平凡的浪花。</w:t>
      </w:r>
    </w:p>
    <w:p w:rsidR="007E4982" w:rsidRPr="00D25B51" w:rsidP="00D25B51">
      <w:pPr>
        <w:spacing w:line="360" w:lineRule="auto"/>
        <w:ind w:firstLine="420" w:firstLineChars="200"/>
        <w:jc w:val="right"/>
        <w:rPr>
          <w:rFonts w:ascii="楷体" w:eastAsia="楷体" w:hAnsi="楷体"/>
        </w:rPr>
      </w:pPr>
      <w:r w:rsidRPr="00D25B51">
        <w:rPr>
          <w:rFonts w:ascii="楷体" w:eastAsia="楷体" w:hAnsi="楷体" w:hint="eastAsia"/>
        </w:rPr>
        <w:t>（</w:t>
      </w:r>
      <w:r w:rsidRPr="00D25B51">
        <w:rPr>
          <w:rFonts w:ascii="楷体" w:eastAsia="楷体" w:hAnsi="楷体" w:hint="eastAsia"/>
        </w:rPr>
        <w:t>知乎评《后浪》到《入海</w:t>
      </w:r>
      <w:r w:rsidRPr="00D25B51">
        <w:rPr>
          <w:rFonts w:ascii="楷体" w:eastAsia="楷体" w:hAnsi="楷体" w:hint="eastAsia"/>
        </w:rPr>
        <w:t>））</w:t>
      </w:r>
    </w:p>
    <w:p w:rsidR="007E4982" w:rsidP="00D25B51">
      <w:pPr>
        <w:spacing w:line="360" w:lineRule="auto"/>
        <w:ind w:firstLine="420" w:firstLineChars="200"/>
      </w:pPr>
      <w:r>
        <w:rPr>
          <w:rFonts w:hint="eastAsia"/>
        </w:rPr>
        <w:t>综合上述材料，你有怎样的体验和思考</w:t>
      </w:r>
      <w:r w:rsidR="00CD7289">
        <w:rPr>
          <w:rFonts w:hint="eastAsia"/>
        </w:rPr>
        <w:t>？</w:t>
      </w:r>
      <w:r>
        <w:rPr>
          <w:rFonts w:hint="eastAsia"/>
        </w:rPr>
        <w:t>写一篇文章。</w:t>
      </w:r>
    </w:p>
    <w:p w:rsidR="007E4982" w:rsidP="00D25B51">
      <w:pPr>
        <w:spacing w:line="360" w:lineRule="auto"/>
        <w:ind w:firstLine="420" w:firstLineChars="200"/>
      </w:pPr>
      <w:r>
        <w:rPr>
          <w:rFonts w:hint="eastAsia"/>
        </w:rPr>
        <w:t>【注意】①角度自选，立意自定，题目自拟。②明确文体，不得写成诗歌。③不少于</w:t>
      </w:r>
      <w:r>
        <w:rPr>
          <w:rFonts w:hint="eastAsia"/>
        </w:rPr>
        <w:t>800</w:t>
      </w:r>
      <w:r>
        <w:rPr>
          <w:rFonts w:hint="eastAsia"/>
        </w:rPr>
        <w:t>字。④不要抄袭、套作。</w:t>
      </w:r>
    </w:p>
    <w:p w:rsidR="00CD7289"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pPr>
    </w:p>
    <w:p w:rsidR="00D25B51" w:rsidP="007E4982">
      <w:pPr>
        <w:spacing w:line="360" w:lineRule="auto"/>
        <w:rPr>
          <w:rFonts w:hint="eastAsia"/>
        </w:rPr>
      </w:pPr>
      <w:bookmarkStart w:id="0" w:name="_GoBack"/>
      <w:bookmarkEnd w:id="0"/>
    </w:p>
    <w:p w:rsidR="00CD7289" w:rsidP="00CD7289">
      <w:pPr>
        <w:snapToGrid w:val="0"/>
        <w:spacing w:line="360" w:lineRule="auto"/>
        <w:jc w:val="center"/>
        <w:textAlignment w:val="top"/>
        <w:rPr>
          <w:rFonts w:ascii="方正小标宋简体" w:eastAsia="方正小标宋简体" w:hAnsi="宋体"/>
          <w:bCs/>
          <w:color w:val="000000"/>
          <w:sz w:val="36"/>
          <w:szCs w:val="32"/>
        </w:rPr>
      </w:pPr>
      <w:r>
        <w:rPr>
          <w:rFonts w:ascii="方正小标宋简体" w:eastAsia="方正小标宋简体" w:hAnsi="宋体" w:hint="eastAsia"/>
          <w:bCs/>
          <w:color w:val="000000"/>
          <w:sz w:val="36"/>
          <w:szCs w:val="32"/>
        </w:rPr>
        <w:t>丽水市2019学年第二学期普通高中教学质量监控</w:t>
      </w:r>
    </w:p>
    <w:p w:rsidR="00CD7289" w:rsidP="00CD7289">
      <w:pPr>
        <w:snapToGrid w:val="0"/>
        <w:spacing w:line="360" w:lineRule="auto"/>
        <w:ind w:firstLine="420"/>
        <w:jc w:val="center"/>
        <w:textAlignment w:val="top"/>
        <w:outlineLvl w:val="0"/>
        <w:rPr>
          <w:rFonts w:ascii="黑体" w:eastAsia="黑体" w:hAnsi="宋体" w:hint="eastAsia"/>
          <w:bCs/>
          <w:color w:val="000000"/>
          <w:sz w:val="30"/>
        </w:rPr>
      </w:pPr>
      <w:r>
        <w:rPr>
          <w:rFonts w:ascii="黑体" w:eastAsia="黑体" w:hAnsi="宋体" w:hint="eastAsia"/>
          <w:bCs/>
          <w:color w:val="000000"/>
          <w:sz w:val="30"/>
        </w:rPr>
        <w:t>高二语文参考答案</w:t>
      </w:r>
    </w:p>
    <w:p w:rsidR="00CD7289" w:rsidP="00CD7289">
      <w:pPr>
        <w:snapToGrid w:val="0"/>
        <w:spacing w:after="94" w:afterLines="30" w:line="360" w:lineRule="auto"/>
        <w:ind w:firstLine="420"/>
        <w:textAlignment w:val="top"/>
        <w:rPr>
          <w:rFonts w:ascii="黑体" w:eastAsia="黑体" w:hAnsi="宋体" w:hint="eastAsia"/>
          <w:bCs/>
          <w:color w:val="000000"/>
          <w:sz w:val="20"/>
          <w:szCs w:val="20"/>
        </w:rPr>
      </w:pPr>
      <w:r>
        <w:rPr>
          <w:rFonts w:ascii="黑体" w:eastAsia="黑体" w:hAnsi="宋体" w:hint="eastAsia"/>
          <w:bCs/>
          <w:color w:val="000000"/>
          <w:sz w:val="28"/>
          <w:szCs w:val="28"/>
        </w:rPr>
        <w:t>选择题</w:t>
      </w:r>
      <w:r>
        <w:rPr>
          <w:rFonts w:ascii="宋体" w:hAnsi="宋体" w:hint="eastAsia"/>
          <w:bCs/>
          <w:color w:val="000000"/>
          <w:sz w:val="20"/>
          <w:szCs w:val="20"/>
        </w:rPr>
        <w:t>（26分，共9题。其中第3题2分，其余每题3分）</w:t>
      </w:r>
    </w:p>
    <w:tbl>
      <w:tblPr>
        <w:tblW w:w="47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4"/>
        <w:gridCol w:w="781"/>
        <w:gridCol w:w="784"/>
        <w:gridCol w:w="787"/>
        <w:gridCol w:w="787"/>
        <w:gridCol w:w="787"/>
        <w:gridCol w:w="787"/>
        <w:gridCol w:w="787"/>
        <w:gridCol w:w="787"/>
        <w:gridCol w:w="782"/>
      </w:tblGrid>
      <w:tr w:rsidTr="000078E8">
        <w:tblPrEx>
          <w:tblW w:w="47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376"/>
          <w:jc w:val="center"/>
        </w:trPr>
        <w:tc>
          <w:tcPr>
            <w:tcW w:w="499"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题号</w:t>
            </w:r>
          </w:p>
        </w:tc>
        <w:tc>
          <w:tcPr>
            <w:tcW w:w="497"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1</w:t>
            </w:r>
          </w:p>
        </w:tc>
        <w:tc>
          <w:tcPr>
            <w:tcW w:w="499"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2</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3</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4</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7</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8</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14</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15</w:t>
            </w:r>
          </w:p>
        </w:tc>
        <w:tc>
          <w:tcPr>
            <w:tcW w:w="498"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16</w:t>
            </w:r>
          </w:p>
        </w:tc>
      </w:tr>
      <w:tr w:rsidTr="000078E8">
        <w:tblPrEx>
          <w:tblW w:w="4733" w:type="pct"/>
          <w:jc w:val="center"/>
          <w:tblLook w:val="0000"/>
        </w:tblPrEx>
        <w:trPr>
          <w:trHeight w:val="369"/>
          <w:jc w:val="center"/>
        </w:trPr>
        <w:tc>
          <w:tcPr>
            <w:tcW w:w="499"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答案</w:t>
            </w:r>
          </w:p>
        </w:tc>
        <w:tc>
          <w:tcPr>
            <w:tcW w:w="497"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A</w:t>
            </w:r>
          </w:p>
        </w:tc>
        <w:tc>
          <w:tcPr>
            <w:tcW w:w="499"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B</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B</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D</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A</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D</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C</w:t>
            </w:r>
          </w:p>
        </w:tc>
        <w:tc>
          <w:tcPr>
            <w:tcW w:w="501"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D</w:t>
            </w:r>
          </w:p>
        </w:tc>
        <w:tc>
          <w:tcPr>
            <w:tcW w:w="498" w:type="pct"/>
            <w:vAlign w:val="center"/>
          </w:tcPr>
          <w:p w:rsidR="00CD7289" w:rsidP="000078E8">
            <w:pPr>
              <w:widowControl/>
              <w:adjustRightInd w:val="0"/>
              <w:snapToGrid w:val="0"/>
              <w:spacing w:line="360" w:lineRule="auto"/>
              <w:jc w:val="center"/>
              <w:rPr>
                <w:rStyle w:val="Strong"/>
                <w:rFonts w:ascii="宋体" w:hAnsi="宋体" w:cs="宋体" w:hint="eastAsia"/>
                <w:b w:val="0"/>
                <w:color w:val="000000"/>
                <w:sz w:val="20"/>
                <w:szCs w:val="20"/>
              </w:rPr>
            </w:pPr>
            <w:r>
              <w:rPr>
                <w:rStyle w:val="Strong"/>
                <w:rFonts w:ascii="宋体" w:hAnsi="宋体" w:cs="宋体" w:hint="eastAsia"/>
                <w:b w:val="0"/>
                <w:color w:val="000000"/>
                <w:sz w:val="20"/>
                <w:szCs w:val="20"/>
              </w:rPr>
              <w:t>C</w:t>
            </w:r>
          </w:p>
        </w:tc>
      </w:tr>
    </w:tbl>
    <w:p w:rsidR="00CD7289" w:rsidP="00CD7289">
      <w:pPr>
        <w:adjustRightInd w:val="0"/>
        <w:snapToGrid w:val="0"/>
        <w:spacing w:before="94" w:beforeLines="30" w:line="360" w:lineRule="auto"/>
        <w:rPr>
          <w:rFonts w:ascii="宋体" w:hAnsi="宋体" w:cs="宋体" w:hint="eastAsia"/>
          <w:color w:val="000000"/>
          <w:szCs w:val="21"/>
        </w:rPr>
      </w:pPr>
      <w:r>
        <w:rPr>
          <w:rFonts w:ascii="宋体" w:hAnsi="宋体" w:cs="宋体" w:hint="eastAsia"/>
          <w:color w:val="000000"/>
          <w:sz w:val="20"/>
          <w:szCs w:val="20"/>
        </w:rPr>
        <w:t>1.A（B.当dànɡ；</w:t>
      </w:r>
      <w:r>
        <w:rPr>
          <w:rFonts w:ascii="宋体" w:hAnsi="宋体" w:cs="宋体" w:hint="eastAsia"/>
          <w:color w:val="000000"/>
          <w:szCs w:val="21"/>
        </w:rPr>
        <w:t>C.冠ɡuān；D.锁—琐）</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2.B（熟视无睹—视若无睹）</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 xml:space="preserve">3.B（“肌理”后逗号改为分号）  </w:t>
      </w:r>
      <w:r>
        <w:rPr>
          <w:rFonts w:ascii="宋体" w:hAnsi="宋体" w:cs="宋体" w:hint="eastAsia"/>
          <w:color w:val="000000"/>
          <w:szCs w:val="21"/>
        </w:rPr>
        <w:tab/>
      </w:r>
      <w:r>
        <w:rPr>
          <w:rFonts w:ascii="宋体" w:hAnsi="宋体" w:cs="宋体" w:hint="eastAsia"/>
          <w:color w:val="000000"/>
          <w:szCs w:val="21"/>
        </w:rPr>
        <w:tab/>
      </w:r>
    </w:p>
    <w:p w:rsidR="00CD7289" w:rsidP="00CD7289">
      <w:pPr>
        <w:adjustRightInd w:val="0"/>
        <w:snapToGrid w:val="0"/>
        <w:spacing w:line="360" w:lineRule="auto"/>
        <w:ind w:left="210" w:hanging="210" w:hangingChars="100"/>
        <w:rPr>
          <w:rFonts w:ascii="宋体" w:hAnsi="宋体" w:cs="宋体" w:hint="eastAsia"/>
          <w:color w:val="000000"/>
          <w:szCs w:val="21"/>
        </w:rPr>
      </w:pPr>
      <w:r>
        <w:rPr>
          <w:rFonts w:ascii="宋体" w:hAnsi="宋体" w:cs="宋体" w:hint="eastAsia"/>
          <w:color w:val="000000"/>
          <w:szCs w:val="21"/>
        </w:rPr>
        <w:t>4.D（A.“学生成绩变差等”后加“原因”；B.“建设……机制”，搭配不当；C.缺少主语，删去“使”）</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5.①空芯越来越大；②储备水（生命之源）；③将盐碱排出体外。（3分）</w:t>
      </w:r>
    </w:p>
    <w:p w:rsidR="00CD7289" w:rsidP="00CD7289">
      <w:pPr>
        <w:adjustRightInd w:val="0"/>
        <w:snapToGrid w:val="0"/>
        <w:spacing w:line="360" w:lineRule="auto"/>
        <w:rPr>
          <w:rFonts w:hint="eastAsia"/>
        </w:rPr>
      </w:pPr>
      <w:r>
        <w:rPr>
          <w:rFonts w:ascii="宋体" w:hAnsi="宋体" w:cs="宋体" w:hint="eastAsia"/>
          <w:color w:val="000000"/>
          <w:szCs w:val="21"/>
        </w:rPr>
        <w:t>6.</w:t>
      </w:r>
      <w:r>
        <w:rPr>
          <w:rFonts w:hint="eastAsia"/>
        </w:rPr>
        <w:t>示例：</w:t>
      </w:r>
    </w:p>
    <w:p w:rsidR="00CD7289" w:rsidP="00CD7289">
      <w:pPr>
        <w:adjustRightInd w:val="0"/>
        <w:snapToGrid w:val="0"/>
        <w:spacing w:line="360" w:lineRule="auto"/>
        <w:rPr>
          <w:rFonts w:ascii="黑体" w:eastAsia="黑体" w:hAnsi="黑体" w:hint="eastAsia"/>
          <w:b/>
          <w:sz w:val="24"/>
        </w:rPr>
      </w:pPr>
      <w:r>
        <w:rPr>
          <w:rFonts w:hint="eastAsia"/>
        </w:rPr>
        <w:t xml:space="preserve">                      </w:t>
      </w:r>
      <w:r>
        <w:rPr>
          <w:rFonts w:ascii="黑体" w:eastAsia="黑体" w:hAnsi="黑体" w:hint="eastAsia"/>
          <w:b/>
          <w:sz w:val="24"/>
        </w:rPr>
        <w:t>泉水</w:t>
      </w:r>
    </w:p>
    <w:p w:rsidR="00CD7289" w:rsidP="00CD7289">
      <w:pPr>
        <w:adjustRightInd w:val="0"/>
        <w:snapToGrid w:val="0"/>
        <w:spacing w:line="360" w:lineRule="auto"/>
        <w:ind w:firstLine="210" w:firstLineChars="100"/>
        <w:rPr>
          <w:rFonts w:ascii="楷体_GB2312" w:eastAsia="楷体_GB2312" w:hAnsi="宋体" w:cs="宋体" w:hint="eastAsia"/>
          <w:color w:val="000000"/>
          <w:szCs w:val="21"/>
        </w:rPr>
      </w:pPr>
      <w:r>
        <w:rPr>
          <w:rFonts w:ascii="楷体_GB2312" w:eastAsia="楷体_GB2312" w:hint="eastAsia"/>
        </w:rPr>
        <w:t>泉水/</w:t>
      </w:r>
      <w:r>
        <w:rPr>
          <w:rFonts w:ascii="楷体_GB2312" w:eastAsia="楷体_GB2312" w:hAnsi="宋体" w:cs="宋体" w:hint="eastAsia"/>
          <w:color w:val="000000"/>
          <w:szCs w:val="21"/>
        </w:rPr>
        <w:t>咬紧牙关/用迸发的力量</w:t>
      </w:r>
      <w:r>
        <w:rPr>
          <w:rFonts w:ascii="宋体" w:eastAsia="楷体_GB2312" w:hAnsi="宋体" w:cs="宋体" w:hint="eastAsia"/>
          <w:color w:val="000000"/>
          <w:szCs w:val="21"/>
        </w:rPr>
        <w:t>，</w:t>
      </w:r>
      <w:r>
        <w:rPr>
          <w:rFonts w:ascii="楷体_GB2312" w:eastAsia="楷体_GB2312" w:hAnsi="宋体" w:cs="宋体" w:hint="eastAsia"/>
          <w:color w:val="000000"/>
          <w:szCs w:val="21"/>
        </w:rPr>
        <w:t>在山涧跳跃/他怕寂寞</w:t>
      </w:r>
    </w:p>
    <w:p w:rsidR="00CD7289" w:rsidP="00CD7289">
      <w:pPr>
        <w:adjustRightInd w:val="0"/>
        <w:snapToGrid w:val="0"/>
        <w:spacing w:line="360" w:lineRule="auto"/>
        <w:ind w:firstLine="210" w:firstLineChars="100"/>
        <w:rPr>
          <w:rFonts w:ascii="宋体" w:hAnsi="宋体" w:cs="宋体" w:hint="eastAsia"/>
          <w:color w:val="000000"/>
          <w:szCs w:val="21"/>
        </w:rPr>
      </w:pPr>
      <w:r>
        <w:rPr>
          <w:rFonts w:ascii="宋体" w:hAnsi="宋体" w:cs="宋体" w:hint="eastAsia"/>
          <w:color w:val="000000"/>
          <w:szCs w:val="21"/>
        </w:rPr>
        <w:t>（6分。结构与原诗一致，主题明确，拟人手法，各2分）</w:t>
      </w:r>
    </w:p>
    <w:p w:rsidR="00CD7289" w:rsidP="00CD7289">
      <w:pPr>
        <w:adjustRightInd w:val="0"/>
        <w:snapToGrid w:val="0"/>
        <w:spacing w:line="360" w:lineRule="auto"/>
        <w:ind w:left="210" w:hanging="210" w:hangingChars="100"/>
        <w:rPr>
          <w:rFonts w:ascii="宋体" w:hAnsi="宋体" w:cs="宋体" w:hint="eastAsia"/>
          <w:color w:val="000000"/>
          <w:szCs w:val="21"/>
        </w:rPr>
      </w:pPr>
      <w:r>
        <w:rPr>
          <w:rFonts w:ascii="宋体" w:hAnsi="宋体" w:cs="宋体" w:hint="eastAsia"/>
          <w:color w:val="000000"/>
          <w:szCs w:val="21"/>
        </w:rPr>
        <w:t>7.A（B.原文为“教育信息化的发展，</w:t>
      </w:r>
      <w:r>
        <w:rPr>
          <w:rFonts w:ascii="宋体" w:hAnsi="宋体" w:cs="宋体" w:hint="eastAsia"/>
          <w:b/>
          <w:color w:val="000000"/>
          <w:szCs w:val="21"/>
        </w:rPr>
        <w:t>带来了</w:t>
      </w:r>
      <w:r>
        <w:rPr>
          <w:rFonts w:ascii="宋体" w:hAnsi="宋体" w:cs="宋体" w:hint="eastAsia"/>
          <w:color w:val="000000"/>
          <w:szCs w:val="21"/>
        </w:rPr>
        <w:t>教育形式和学习方式的重大变革”；C.原文为“</w:t>
      </w:r>
      <w:r>
        <w:rPr>
          <w:rFonts w:ascii="宋体" w:hAnsi="宋体" w:cs="宋体" w:hint="eastAsia"/>
          <w:b/>
          <w:color w:val="000000"/>
          <w:szCs w:val="21"/>
        </w:rPr>
        <w:t>多媒化</w:t>
      </w:r>
      <w:r>
        <w:rPr>
          <w:rFonts w:ascii="宋体" w:hAnsi="宋体" w:cs="宋体" w:hint="eastAsia"/>
          <w:color w:val="000000"/>
          <w:szCs w:val="21"/>
        </w:rPr>
        <w:t>使得信媒设备一体化、信息表征多元化、复杂现象虚拟化”；D.“促进了人们的多向交流”属于</w:t>
      </w:r>
      <w:r>
        <w:rPr>
          <w:rFonts w:ascii="宋体" w:hAnsi="宋体" w:cs="宋体" w:hint="eastAsia"/>
          <w:b/>
          <w:color w:val="000000"/>
          <w:szCs w:val="21"/>
        </w:rPr>
        <w:t>交互性</w:t>
      </w:r>
      <w:r>
        <w:rPr>
          <w:rFonts w:ascii="宋体" w:hAnsi="宋体" w:cs="宋体" w:hint="eastAsia"/>
          <w:color w:val="000000"/>
          <w:szCs w:val="21"/>
        </w:rPr>
        <w:t>特征）</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8.D（“</w:t>
      </w:r>
      <w:r>
        <w:rPr>
          <w:rFonts w:ascii="宋体" w:eastAsia="楷体" w:hAnsi="宋体" w:cs="楷体" w:hint="eastAsia"/>
          <w:color w:val="000000"/>
          <w:szCs w:val="21"/>
        </w:rPr>
        <w:t>……</w:t>
      </w:r>
      <w:r>
        <w:rPr>
          <w:rFonts w:ascii="宋体" w:hAnsi="宋体" w:cs="宋体" w:hint="eastAsia"/>
          <w:color w:val="000000"/>
          <w:szCs w:val="21"/>
        </w:rPr>
        <w:t>等方面的优势”是“改变了传统的教学模式”的必要条件）</w:t>
      </w:r>
    </w:p>
    <w:p w:rsidR="00CD7289" w:rsidP="00CD7289">
      <w:pPr>
        <w:adjustRightInd w:val="0"/>
        <w:snapToGrid w:val="0"/>
        <w:spacing w:line="360" w:lineRule="auto"/>
        <w:ind w:left="210" w:hanging="210" w:hangingChars="100"/>
        <w:rPr>
          <w:rFonts w:ascii="宋体" w:hAnsi="宋体" w:cs="宋体" w:hint="eastAsia"/>
          <w:color w:val="000000"/>
          <w:szCs w:val="21"/>
        </w:rPr>
      </w:pPr>
      <w:r>
        <w:rPr>
          <w:rFonts w:ascii="宋体" w:hAnsi="宋体" w:cs="宋体" w:hint="eastAsia"/>
          <w:color w:val="000000"/>
          <w:szCs w:val="21"/>
        </w:rPr>
        <w:t>9.①建设国家线上学习中心（国家网络教育资源平台）；②建设国家教育云平台；③推进 “智慧校园”建设；④全面实行公益性学习资源、中小学生在线学习免流服务。（4分）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10.宽厚：①宽容犯错的工友；②对老板的不信任没有怨意。</w:t>
      </w:r>
    </w:p>
    <w:p w:rsidR="00CD7289" w:rsidP="00CD7289">
      <w:pPr>
        <w:adjustRightInd w:val="0"/>
        <w:snapToGrid w:val="0"/>
        <w:spacing w:line="360" w:lineRule="auto"/>
        <w:ind w:firstLine="315" w:firstLineChars="150"/>
        <w:rPr>
          <w:rFonts w:ascii="宋体" w:hAnsi="宋体" w:cs="宋体" w:hint="eastAsia"/>
          <w:color w:val="000000"/>
          <w:szCs w:val="21"/>
        </w:rPr>
      </w:pPr>
      <w:r>
        <w:rPr>
          <w:rFonts w:ascii="宋体" w:hAnsi="宋体" w:cs="宋体" w:hint="eastAsia"/>
          <w:color w:val="000000"/>
          <w:szCs w:val="21"/>
        </w:rPr>
        <w:t>孤独：①没有一个真正的朋友；②与螃蟹为伴。（4分）</w:t>
      </w:r>
    </w:p>
    <w:p w:rsidR="00CD7289" w:rsidP="00CD7289">
      <w:pPr>
        <w:adjustRightInd w:val="0"/>
        <w:snapToGrid w:val="0"/>
        <w:spacing w:line="360" w:lineRule="auto"/>
        <w:ind w:left="315" w:hanging="315" w:hangingChars="150"/>
        <w:rPr>
          <w:rFonts w:ascii="宋体" w:hAnsi="宋体" w:cs="宋体" w:hint="eastAsia"/>
          <w:color w:val="000000"/>
          <w:szCs w:val="21"/>
        </w:rPr>
      </w:pPr>
      <w:r>
        <w:rPr>
          <w:rFonts w:ascii="宋体" w:hAnsi="宋体" w:cs="宋体" w:hint="eastAsia"/>
          <w:color w:val="000000"/>
          <w:szCs w:val="21"/>
        </w:rPr>
        <w:t>11.①语言、神态描写，生动地写出了老麦和老板斗嘴的场景；②一句一段，节奏舒缓，              突出强调意味；③语带双关，隐含着养蟹得当与否之意；④为后文友情被击碎做铺垫。（6分，每点2分）</w:t>
      </w:r>
    </w:p>
    <w:p w:rsidR="00CD7289" w:rsidP="00CD7289">
      <w:pPr>
        <w:adjustRightInd w:val="0"/>
        <w:snapToGrid w:val="0"/>
        <w:spacing w:line="360" w:lineRule="auto"/>
        <w:ind w:left="315" w:hanging="315" w:hangingChars="150"/>
        <w:rPr>
          <w:rFonts w:ascii="宋体" w:hAnsi="宋体" w:cs="宋体" w:hint="eastAsia"/>
          <w:color w:val="000000"/>
          <w:szCs w:val="21"/>
        </w:rPr>
      </w:pPr>
      <w:r>
        <w:rPr>
          <w:rFonts w:ascii="宋体" w:hAnsi="宋体" w:cs="宋体" w:hint="eastAsia"/>
          <w:color w:val="000000"/>
          <w:szCs w:val="21"/>
        </w:rPr>
        <w:t>12.①线索，串联故事情节；②象征，暗示老麦与“将军”类似的命运；③激发读者的阅读兴趣。（4分，每点2分）</w:t>
      </w:r>
    </w:p>
    <w:p w:rsidR="00CD7289" w:rsidP="00CD7289">
      <w:pPr>
        <w:adjustRightInd w:val="0"/>
        <w:snapToGrid w:val="0"/>
        <w:spacing w:line="360" w:lineRule="auto"/>
        <w:ind w:left="315" w:hanging="315" w:hangingChars="150"/>
        <w:rPr>
          <w:rFonts w:ascii="宋体" w:hAnsi="宋体" w:cs="宋体" w:hint="eastAsia"/>
          <w:color w:val="000000"/>
          <w:szCs w:val="21"/>
        </w:rPr>
      </w:pPr>
      <w:r>
        <w:rPr>
          <w:rFonts w:ascii="宋体" w:hAnsi="宋体" w:cs="宋体" w:hint="eastAsia"/>
          <w:color w:val="000000"/>
          <w:szCs w:val="21"/>
        </w:rPr>
        <w:t>13.①逗蟹误事，老麦难受、懊悔；②被点赞而不被理解，陡增悲伤和孤独感；③友情渐远，让其百感交集；④呼吁给予小人物以更多的关注和理解。（6分，每点2分）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14.C（勉励）</w:t>
      </w:r>
    </w:p>
    <w:p w:rsidR="00CD7289" w:rsidP="00CD7289">
      <w:pPr>
        <w:adjustRightInd w:val="0"/>
        <w:snapToGrid w:val="0"/>
        <w:spacing w:line="360" w:lineRule="auto"/>
        <w:ind w:left="271" w:hanging="271" w:hangingChars="129"/>
        <w:rPr>
          <w:rFonts w:ascii="宋体" w:hAnsi="宋体" w:cs="宋体" w:hint="eastAsia"/>
          <w:color w:val="000000"/>
          <w:szCs w:val="21"/>
        </w:rPr>
      </w:pPr>
      <w:r>
        <w:rPr>
          <w:rFonts w:ascii="宋体" w:hAnsi="宋体" w:cs="宋体" w:hint="eastAsia"/>
          <w:color w:val="000000"/>
          <w:szCs w:val="21"/>
        </w:rPr>
        <w:t>15.D（介词，在；A.连词，表转折/连词，表承接；B.代词，这/结构助词，的；C.连词，表</w:t>
      </w:r>
      <w:r>
        <w:rPr>
          <w:rFonts w:ascii="宋体" w:hAnsi="宋体" w:cs="宋体" w:hint="eastAsia"/>
          <w:color w:val="000000"/>
          <w:szCs w:val="21"/>
        </w:rPr>
        <w:t>假设/连词，表转折）</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16.C（文中所说未涉及“佛”）</w:t>
      </w:r>
    </w:p>
    <w:p w:rsidR="00CD7289" w:rsidP="00CD7289">
      <w:pPr>
        <w:adjustRightInd w:val="0"/>
        <w:snapToGrid w:val="0"/>
        <w:spacing w:line="360" w:lineRule="auto"/>
        <w:ind w:left="840" w:hanging="840" w:hangingChars="400"/>
        <w:rPr>
          <w:rFonts w:ascii="宋体" w:hAnsi="宋体" w:cs="宋体" w:hint="eastAsia"/>
          <w:color w:val="000000"/>
          <w:szCs w:val="21"/>
        </w:rPr>
      </w:pPr>
      <w:r>
        <w:rPr>
          <w:rFonts w:ascii="宋体" w:hAnsi="宋体" w:cs="宋体" w:hint="eastAsia"/>
          <w:color w:val="000000"/>
          <w:szCs w:val="21"/>
        </w:rPr>
        <w:t>17.（1）圣人之所以尽力做排除世间恶人和各种异端邪说这件事，并不是异端邪说能使天下大乱。（4分，“为”“恶”“排”“乱”，各1分）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 xml:space="preserve">   （2）现在他们把天下人看得很渺小，好像微不足道，这正是他们敢于轻易杀人的原因</w:t>
      </w:r>
    </w:p>
    <w:p w:rsidR="00CD7289" w:rsidP="00CD7289">
      <w:pPr>
        <w:adjustRightInd w:val="0"/>
        <w:snapToGrid w:val="0"/>
        <w:spacing w:line="360" w:lineRule="auto"/>
        <w:ind w:firstLine="718" w:firstLineChars="342"/>
        <w:rPr>
          <w:rFonts w:ascii="宋体" w:hAnsi="宋体" w:cs="宋体" w:hint="eastAsia"/>
          <w:color w:val="000000"/>
          <w:szCs w:val="21"/>
        </w:rPr>
      </w:pPr>
      <w:r>
        <w:rPr>
          <w:rFonts w:ascii="宋体" w:hAnsi="宋体" w:cs="宋体" w:hint="eastAsia"/>
          <w:color w:val="000000"/>
          <w:szCs w:val="21"/>
        </w:rPr>
        <w:t>吧！（4分，“视”“眇然”“所以”“轻”，各1分）</w:t>
      </w:r>
    </w:p>
    <w:p w:rsidR="00CD7289" w:rsidP="00CD7289">
      <w:pPr>
        <w:adjustRightInd w:val="0"/>
        <w:snapToGrid w:val="0"/>
        <w:spacing w:line="360" w:lineRule="auto"/>
        <w:ind w:left="336" w:hanging="336" w:hangingChars="160"/>
        <w:rPr>
          <w:rFonts w:ascii="宋体" w:hAnsi="宋体" w:cs="宋体" w:hint="eastAsia"/>
          <w:color w:val="000000"/>
          <w:szCs w:val="21"/>
        </w:rPr>
      </w:pPr>
      <w:r>
        <w:rPr>
          <w:rFonts w:ascii="宋体" w:hAnsi="宋体" w:cs="宋体" w:hint="eastAsia"/>
          <w:color w:val="000000"/>
          <w:szCs w:val="21"/>
        </w:rPr>
        <w:t>18.申子卑卑/施于名实/韩子引绳墨/切事情/明是非/其极惨礉少恩/皆原于道德之意（3分，对两处给1分，错两处扣1分）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19.独上高楼  望尽天涯路（2分）</w:t>
      </w:r>
    </w:p>
    <w:p w:rsidR="00CD7289" w:rsidP="00CD7289">
      <w:pPr>
        <w:adjustRightInd w:val="0"/>
        <w:snapToGrid w:val="0"/>
        <w:spacing w:line="360" w:lineRule="auto"/>
        <w:ind w:left="315" w:hanging="315" w:hangingChars="150"/>
        <w:rPr>
          <w:rFonts w:ascii="宋体" w:hAnsi="宋体" w:cs="宋体" w:hint="eastAsia"/>
          <w:color w:val="000000"/>
          <w:szCs w:val="21"/>
        </w:rPr>
      </w:pPr>
      <w:r>
        <w:rPr>
          <w:rFonts w:ascii="宋体" w:hAnsi="宋体" w:cs="宋体" w:hint="eastAsia"/>
          <w:color w:val="000000"/>
          <w:szCs w:val="21"/>
        </w:rPr>
        <w:t>20.①借景抒情。借“啼鹃”“胧明月”表达词人的寂寞和忧国情思。②直抒胸臆。“天津桥上鹃啼苦”“酒醒梦绕屏山冷”直接表现词人感伤国事、借酒浇愁的悲苦。③用典抒情。用“天涯路”“青山一发是中原”等，表达词人的悲痛和无奈。（6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21.品行（德行）；闲暇时间（“暇日”不得分）（2分）</w:t>
      </w:r>
    </w:p>
    <w:p w:rsidR="00CD7289" w:rsidP="00CD7289">
      <w:pPr>
        <w:adjustRightInd w:val="0"/>
        <w:snapToGrid w:val="0"/>
        <w:spacing w:line="360" w:lineRule="auto"/>
        <w:ind w:left="420" w:hanging="420" w:hangingChars="200"/>
        <w:rPr>
          <w:rFonts w:ascii="宋体" w:hAnsi="宋体" w:cs="宋体" w:hint="eastAsia"/>
          <w:color w:val="000000"/>
          <w:szCs w:val="21"/>
        </w:rPr>
      </w:pPr>
      <w:r>
        <w:rPr>
          <w:rFonts w:ascii="宋体" w:hAnsi="宋体" w:cs="宋体" w:hint="eastAsia"/>
          <w:color w:val="000000"/>
          <w:szCs w:val="21"/>
        </w:rPr>
        <w:t>22.洪氏进一步阐释了道德修养与学文的关系；他认为学习应有主次之分，修养要内外兼</w:t>
      </w:r>
    </w:p>
    <w:p w:rsidR="00CD7289" w:rsidP="00CD7289">
      <w:pPr>
        <w:adjustRightInd w:val="0"/>
        <w:snapToGrid w:val="0"/>
        <w:spacing w:line="360" w:lineRule="auto"/>
        <w:ind w:left="420" w:hanging="105" w:leftChars="150" w:hangingChars="50"/>
        <w:rPr>
          <w:rFonts w:ascii="宋体" w:hAnsi="宋体" w:cs="宋体" w:hint="eastAsia"/>
          <w:color w:val="000000"/>
          <w:szCs w:val="21"/>
        </w:rPr>
      </w:pPr>
      <w:r>
        <w:rPr>
          <w:rFonts w:ascii="宋体" w:hAnsi="宋体" w:cs="宋体" w:hint="eastAsia"/>
          <w:color w:val="000000"/>
          <w:szCs w:val="21"/>
        </w:rPr>
        <w:t>修。（4分）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 xml:space="preserve">23.（1）尽态极妍      缦立远视      （2）舞幽壑之潜蛟      泣孤舟之嫠妇 </w:t>
      </w:r>
    </w:p>
    <w:p w:rsidR="00CD7289" w:rsidP="00CD7289">
      <w:pPr>
        <w:adjustRightInd w:val="0"/>
        <w:snapToGrid w:val="0"/>
        <w:spacing w:line="360" w:lineRule="auto"/>
        <w:ind w:firstLine="315" w:firstLineChars="150"/>
        <w:rPr>
          <w:rFonts w:ascii="宋体" w:hAnsi="宋体" w:cs="宋体" w:hint="eastAsia"/>
          <w:color w:val="000000"/>
          <w:szCs w:val="21"/>
        </w:rPr>
      </w:pPr>
      <w:r>
        <w:rPr>
          <w:rFonts w:ascii="宋体" w:hAnsi="宋体" w:cs="宋体" w:hint="eastAsia"/>
          <w:color w:val="000000"/>
          <w:szCs w:val="21"/>
        </w:rPr>
        <w:t>（3）不义而富且贵  于我如浮云    （4）</w:t>
      </w:r>
      <w:r>
        <w:rPr>
          <w:rFonts w:ascii="宋体" w:hAnsi="宋体" w:hint="eastAsia"/>
          <w:color w:val="000000"/>
          <w:szCs w:val="21"/>
        </w:rPr>
        <w:t>外无期功强近之亲  内无应门五尺之僮</w:t>
      </w:r>
    </w:p>
    <w:p w:rsidR="00CD7289" w:rsidP="00CD7289">
      <w:pPr>
        <w:adjustRightInd w:val="0"/>
        <w:snapToGrid w:val="0"/>
        <w:spacing w:line="360" w:lineRule="auto"/>
        <w:ind w:firstLine="315" w:firstLineChars="150"/>
        <w:rPr>
          <w:rFonts w:ascii="宋体" w:hAnsi="宋体" w:cs="宋体" w:hint="eastAsia"/>
          <w:color w:val="000000"/>
          <w:szCs w:val="21"/>
        </w:rPr>
      </w:pPr>
      <w:r>
        <w:rPr>
          <w:rFonts w:ascii="宋体" w:hAnsi="宋体" w:cs="宋体" w:hint="eastAsia"/>
          <w:color w:val="000000"/>
          <w:szCs w:val="21"/>
        </w:rPr>
        <w:t>（6分，每处1分。有错别字、漏字、添字，该处不得分。四题全做，按前三题计分）</w:t>
      </w:r>
    </w:p>
    <w:p w:rsidR="00CD7289" w:rsidP="00CD7289">
      <w:pPr>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24.（60分）</w:t>
      </w:r>
    </w:p>
    <w:p w:rsidR="00CD7289" w:rsidP="00CD7289">
      <w:pPr>
        <w:adjustRightInd w:val="0"/>
        <w:snapToGrid w:val="0"/>
        <w:spacing w:line="360" w:lineRule="auto"/>
        <w:ind w:left="735" w:hanging="315" w:leftChars="200" w:hangingChars="150"/>
        <w:jc w:val="left"/>
        <w:rPr>
          <w:rFonts w:ascii="宋体" w:hAnsi="宋体" w:cs="宋体" w:hint="eastAsia"/>
          <w:color w:val="000000"/>
          <w:szCs w:val="21"/>
        </w:rPr>
      </w:pPr>
      <w:r>
        <w:rPr>
          <w:rFonts w:ascii="宋体" w:hAnsi="宋体" w:cs="宋体" w:hint="eastAsia"/>
          <w:color w:val="000000"/>
          <w:szCs w:val="21"/>
        </w:rPr>
        <w:t>（一）题目解读和立意参考</w:t>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rPr>
      </w:pPr>
      <w:r>
        <w:rPr>
          <w:rFonts w:ascii="宋体" w:hAnsi="宋体" w:cs="宋体" w:hint="eastAsia"/>
          <w:color w:val="000000"/>
          <w:szCs w:val="21"/>
        </w:rPr>
        <w:t xml:space="preserve">两则材料谈论的是新时代青年卓越与平凡的关系。 </w:t>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rPr>
      </w:pPr>
      <w:r>
        <w:rPr>
          <w:rFonts w:ascii="宋体" w:hAnsi="宋体" w:cs="宋体" w:hint="eastAsia"/>
          <w:color w:val="000000"/>
          <w:szCs w:val="21"/>
        </w:rPr>
        <w:t>“汇入人海”意味着由小圈子进入大圈子。青年步入社会就会发现自己的平凡，要么平凡前行，要么奋斗而卓越。关键词：独一无二（卓越），平凡，时代。</w:t>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rPr>
      </w:pPr>
      <w:r>
        <w:rPr>
          <w:rFonts w:ascii="宋体" w:hAnsi="宋体" w:cs="宋体" w:hint="eastAsia"/>
          <w:color w:val="000000"/>
          <w:szCs w:val="21"/>
        </w:rPr>
        <w:t>参考立意如下：</w:t>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rPr>
      </w:pPr>
      <w:r>
        <w:rPr>
          <w:rFonts w:ascii="宋体" w:hAnsi="宋体" w:cs="宋体" w:hint="eastAsia"/>
          <w:color w:val="000000"/>
          <w:szCs w:val="21"/>
        </w:rPr>
        <w:t xml:space="preserve">①常怀卓越心；②平凡，也要奔涌；③平凡就是不平凡；④平凡岗位卓越追求。    </w:t>
      </w:r>
    </w:p>
    <w:p w:rsidR="00CD7289" w:rsidP="00CD7289">
      <w:pPr>
        <w:adjustRightInd w:val="0"/>
        <w:snapToGrid w:val="0"/>
        <w:spacing w:line="360" w:lineRule="auto"/>
        <w:ind w:firstLine="630" w:firstLineChars="300"/>
        <w:jc w:val="left"/>
        <w:rPr>
          <w:rFonts w:ascii="宋体" w:hAnsi="宋体" w:cs="宋体" w:hint="eastAsia"/>
          <w:b/>
          <w:color w:val="000000"/>
          <w:szCs w:val="21"/>
        </w:rPr>
      </w:pPr>
      <w:r>
        <w:rPr>
          <w:rFonts w:ascii="宋体" w:hAnsi="宋体" w:cs="宋体" w:hint="eastAsia"/>
          <w:b/>
          <w:color w:val="000000"/>
          <w:szCs w:val="21"/>
        </w:rPr>
        <w:t>审题立意方面的评分标准：</w:t>
      </w:r>
    </w:p>
    <w:p w:rsidR="00CD7289" w:rsidP="00CD7289">
      <w:pPr>
        <w:adjustRightInd w:val="0"/>
        <w:snapToGrid w:val="0"/>
        <w:spacing w:line="360" w:lineRule="auto"/>
        <w:ind w:firstLine="630" w:firstLineChars="300"/>
        <w:jc w:val="left"/>
        <w:rPr>
          <w:rFonts w:ascii="宋体" w:hAnsi="宋体" w:cs="宋体" w:hint="eastAsia"/>
          <w:color w:val="000000"/>
          <w:szCs w:val="21"/>
        </w:rPr>
      </w:pPr>
      <w:r>
        <w:rPr>
          <w:rFonts w:ascii="宋体" w:hAnsi="宋体" w:cs="宋体" w:hint="eastAsia"/>
          <w:color w:val="000000"/>
          <w:szCs w:val="21"/>
        </w:rPr>
        <w:t>一类：讨论新时代青年卓越与平凡的关系，认识正确而深刻。</w:t>
      </w:r>
    </w:p>
    <w:p w:rsidR="00CD7289" w:rsidP="00CD7289">
      <w:pPr>
        <w:adjustRightInd w:val="0"/>
        <w:snapToGrid w:val="0"/>
        <w:spacing w:line="360" w:lineRule="auto"/>
        <w:ind w:left="735" w:hanging="105" w:leftChars="300" w:hangingChars="50"/>
        <w:jc w:val="left"/>
        <w:rPr>
          <w:rFonts w:ascii="宋体" w:hAnsi="宋体" w:cs="宋体" w:hint="eastAsia"/>
          <w:color w:val="000000"/>
          <w:szCs w:val="21"/>
        </w:rPr>
      </w:pPr>
      <w:r>
        <w:rPr>
          <w:rFonts w:ascii="宋体" w:hAnsi="宋体" w:cs="宋体" w:hint="eastAsia"/>
          <w:color w:val="000000"/>
          <w:szCs w:val="21"/>
        </w:rPr>
        <w:t>二类：讨论新时代青年卓越与平凡的关系，认识正确。</w:t>
      </w:r>
    </w:p>
    <w:p w:rsidR="00CD7289" w:rsidP="00CD7289">
      <w:pPr>
        <w:adjustRightInd w:val="0"/>
        <w:snapToGrid w:val="0"/>
        <w:spacing w:line="360" w:lineRule="auto"/>
        <w:ind w:left="735" w:hanging="105" w:leftChars="300" w:hangingChars="50"/>
        <w:jc w:val="left"/>
        <w:rPr>
          <w:rFonts w:ascii="宋体" w:hAnsi="宋体" w:cs="宋体" w:hint="eastAsia"/>
          <w:color w:val="000000"/>
          <w:szCs w:val="21"/>
        </w:rPr>
      </w:pPr>
      <w:r>
        <w:rPr>
          <w:rFonts w:ascii="宋体" w:hAnsi="宋体" w:cs="宋体" w:hint="eastAsia"/>
          <w:color w:val="000000"/>
          <w:szCs w:val="21"/>
        </w:rPr>
        <w:t>三类：仅强调平凡或卓越，或个人成长；或泛泛而谈青年的奋斗。</w:t>
      </w:r>
    </w:p>
    <w:p w:rsidR="00CD7289" w:rsidP="00CD7289">
      <w:pPr>
        <w:adjustRightInd w:val="0"/>
        <w:snapToGrid w:val="0"/>
        <w:spacing w:line="360" w:lineRule="auto"/>
        <w:ind w:left="735" w:hanging="105" w:leftChars="300" w:hangingChars="50"/>
        <w:jc w:val="left"/>
        <w:rPr>
          <w:rFonts w:ascii="宋体" w:hAnsi="宋体" w:cs="宋体" w:hint="eastAsia"/>
          <w:color w:val="000000"/>
          <w:szCs w:val="21"/>
        </w:rPr>
      </w:pPr>
      <w:r>
        <w:rPr>
          <w:rFonts w:ascii="宋体" w:hAnsi="宋体" w:cs="宋体" w:hint="eastAsia"/>
          <w:color w:val="000000"/>
          <w:szCs w:val="21"/>
        </w:rPr>
        <w:t>四类：脱离材料，另起炉灶。</w:t>
      </w:r>
    </w:p>
    <w:p w:rsidR="00CD7289" w:rsidP="00CD7289">
      <w:pPr>
        <w:adjustRightInd w:val="0"/>
        <w:snapToGrid w:val="0"/>
        <w:spacing w:line="360" w:lineRule="auto"/>
        <w:ind w:left="735" w:hanging="525" w:leftChars="100" w:hangingChars="250"/>
        <w:jc w:val="left"/>
        <w:rPr>
          <w:rFonts w:ascii="宋体" w:hAnsi="宋体" w:cs="宋体" w:hint="eastAsia"/>
          <w:color w:val="000000"/>
          <w:szCs w:val="21"/>
        </w:rPr>
      </w:pPr>
      <w:r>
        <w:rPr>
          <w:rFonts w:ascii="宋体" w:hAnsi="宋体" w:cs="宋体" w:hint="eastAsia"/>
          <w:color w:val="000000"/>
          <w:szCs w:val="21"/>
        </w:rPr>
        <w:t>（二）作文综合评分标准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2184"/>
        <w:gridCol w:w="2220"/>
        <w:gridCol w:w="2062"/>
      </w:tblGrid>
      <w:tr w:rsidTr="000078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hRule="exact" w:val="307"/>
        </w:trPr>
        <w:tc>
          <w:tcPr>
            <w:tcW w:w="1703"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一等（60—49）</w:t>
            </w:r>
          </w:p>
        </w:tc>
        <w:tc>
          <w:tcPr>
            <w:tcW w:w="2184"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二等（48—37）</w:t>
            </w:r>
          </w:p>
        </w:tc>
        <w:tc>
          <w:tcPr>
            <w:tcW w:w="2220"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三等（36—25）</w:t>
            </w:r>
          </w:p>
        </w:tc>
        <w:tc>
          <w:tcPr>
            <w:tcW w:w="2062"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四等（24—0）</w:t>
            </w:r>
          </w:p>
        </w:tc>
      </w:tr>
      <w:tr w:rsidTr="000078E8">
        <w:tblPrEx>
          <w:tblW w:w="0" w:type="auto"/>
          <w:tblLayout w:type="fixed"/>
          <w:tblLook w:val="0000"/>
        </w:tblPrEx>
        <w:trPr>
          <w:cantSplit/>
          <w:trHeight w:val="2318"/>
        </w:trPr>
        <w:tc>
          <w:tcPr>
            <w:tcW w:w="1703"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切合题意</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内容充实</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中心突出</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感情真挚</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语言流畅</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结构严谨</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字体工整</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标点准确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符合文体要求</w:t>
            </w:r>
          </w:p>
        </w:tc>
        <w:tc>
          <w:tcPr>
            <w:tcW w:w="2184"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符合题意</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内容较充实</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中心明确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感情真实</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语言通顺</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结构完整</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字迹清楚</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标点大体准确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大体符合文体要求</w:t>
            </w:r>
          </w:p>
        </w:tc>
        <w:tc>
          <w:tcPr>
            <w:tcW w:w="2220"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基本符合题意</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内容单薄</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中心基本明确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感情基本真实</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语言基本通顺</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结构基本完整</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字体潦草</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标点基本准确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基本符合文体要求</w:t>
            </w:r>
          </w:p>
        </w:tc>
        <w:tc>
          <w:tcPr>
            <w:tcW w:w="2062" w:type="dxa"/>
            <w:vAlign w:val="center"/>
          </w:tcPr>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偏离题意</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没什么内容</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中心不明或立意不当</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感情虚假</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语病多</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结构混乱</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字迹难辨</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标点不准确</w:t>
            </w:r>
          </w:p>
          <w:p w:rsidR="00CD7289" w:rsidP="000078E8">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不符合文体要求</w:t>
            </w:r>
          </w:p>
        </w:tc>
      </w:tr>
    </w:tbl>
    <w:p w:rsidR="00CD7289" w:rsidP="00CD7289">
      <w:pPr>
        <w:adjustRightInd w:val="0"/>
        <w:snapToGrid w:val="0"/>
        <w:spacing w:line="360" w:lineRule="auto"/>
        <w:ind w:left="210" w:leftChars="100"/>
        <w:jc w:val="left"/>
        <w:rPr>
          <w:rFonts w:ascii="宋体" w:hAnsi="宋体" w:cs="宋体" w:hint="eastAsia"/>
          <w:color w:val="000000"/>
          <w:szCs w:val="21"/>
        </w:rPr>
      </w:pPr>
      <w:r>
        <w:rPr>
          <w:rFonts w:ascii="宋体" w:hAnsi="宋体" w:cs="宋体" w:hint="eastAsia"/>
          <w:color w:val="000000"/>
          <w:szCs w:val="21"/>
        </w:rPr>
        <w:t>说明：</w:t>
      </w:r>
    </w:p>
    <w:p w:rsidR="00CD7289" w:rsidP="00CD7289">
      <w:pPr>
        <w:adjustRightInd w:val="0"/>
        <w:snapToGrid w:val="0"/>
        <w:spacing w:line="360" w:lineRule="auto"/>
        <w:jc w:val="left"/>
        <w:rPr>
          <w:rFonts w:ascii="宋体" w:hAnsi="宋体" w:cs="宋体" w:hint="eastAsia"/>
          <w:color w:val="000000"/>
          <w:kern w:val="0"/>
          <w:szCs w:val="21"/>
        </w:rPr>
      </w:pPr>
      <w:r>
        <w:rPr>
          <w:rFonts w:ascii="宋体" w:hAnsi="宋体" w:cs="宋体" w:hint="eastAsia"/>
          <w:color w:val="000000"/>
          <w:szCs w:val="21"/>
        </w:rPr>
        <w:t>（1）每个错别字扣1分，重复的不计，扣满3分为</w:t>
      </w:r>
      <w:r>
        <w:rPr>
          <w:rFonts w:ascii="宋体" w:hAnsi="宋体" w:cs="宋体" w:hint="eastAsia"/>
          <w:color w:val="000000"/>
          <w:kern w:val="0"/>
          <w:szCs w:val="21"/>
        </w:rPr>
        <w:t>止。</w:t>
      </w:r>
    </w:p>
    <w:p w:rsidR="00CD7289" w:rsidP="00CD7289">
      <w:pPr>
        <w:widowControl/>
        <w:adjustRightInd w:val="0"/>
        <w:snapToGrid w:val="0"/>
        <w:spacing w:line="360" w:lineRule="auto"/>
        <w:rPr>
          <w:rFonts w:ascii="宋体" w:hAnsi="宋体" w:cs="宋体" w:hint="eastAsia"/>
          <w:color w:val="000000"/>
          <w:kern w:val="0"/>
          <w:szCs w:val="21"/>
        </w:rPr>
      </w:pPr>
      <w:r>
        <w:rPr>
          <w:rFonts w:ascii="宋体" w:hAnsi="宋体" w:cs="宋体" w:hint="eastAsia"/>
          <w:color w:val="000000"/>
          <w:kern w:val="0"/>
          <w:szCs w:val="21"/>
        </w:rPr>
        <w:t>（2）缺题目，扣2分。</w:t>
      </w:r>
    </w:p>
    <w:p w:rsidR="00CD7289" w:rsidP="00CD7289">
      <w:pPr>
        <w:widowControl/>
        <w:adjustRightInd w:val="0"/>
        <w:snapToGrid w:val="0"/>
        <w:spacing w:line="360" w:lineRule="auto"/>
        <w:rPr>
          <w:rFonts w:ascii="宋体" w:hAnsi="宋体" w:cs="宋体" w:hint="eastAsia"/>
          <w:color w:val="000000"/>
          <w:kern w:val="0"/>
          <w:szCs w:val="21"/>
        </w:rPr>
      </w:pPr>
      <w:r>
        <w:rPr>
          <w:rFonts w:ascii="宋体" w:hAnsi="宋体" w:cs="宋体" w:hint="eastAsia"/>
          <w:color w:val="000000"/>
          <w:kern w:val="0"/>
          <w:szCs w:val="21"/>
        </w:rPr>
        <w:t>（3）不足字数，每少50个扣1分。不足400字，30分以下。</w:t>
      </w:r>
    </w:p>
    <w:p w:rsidR="00CD7289" w:rsidP="00CD7289">
      <w:pPr>
        <w:widowControl/>
        <w:adjustRightInd w:val="0"/>
        <w:snapToGrid w:val="0"/>
        <w:spacing w:line="360" w:lineRule="auto"/>
        <w:rPr>
          <w:rFonts w:ascii="宋体" w:hAnsi="宋体" w:cs="宋体" w:hint="eastAsia"/>
          <w:color w:val="000000"/>
          <w:kern w:val="0"/>
          <w:szCs w:val="21"/>
        </w:rPr>
      </w:pPr>
      <w:r>
        <w:rPr>
          <w:rFonts w:ascii="宋体" w:hAnsi="宋体" w:cs="宋体" w:hint="eastAsia"/>
          <w:color w:val="000000"/>
          <w:kern w:val="0"/>
          <w:szCs w:val="21"/>
        </w:rPr>
        <w:t>（4）确认为抄袭的，判为10分以下。</w:t>
      </w:r>
    </w:p>
    <w:p w:rsidR="00CD7289" w:rsidP="00CD7289">
      <w:pPr>
        <w:adjustRightInd w:val="0"/>
        <w:snapToGrid w:val="0"/>
        <w:spacing w:line="360" w:lineRule="auto"/>
        <w:jc w:val="left"/>
        <w:rPr>
          <w:rFonts w:ascii="宋体" w:hAnsi="宋体" w:cs="宋体" w:hint="eastAsia"/>
          <w:color w:val="000000"/>
          <w:kern w:val="0"/>
          <w:szCs w:val="21"/>
        </w:rPr>
      </w:pPr>
    </w:p>
    <w:p w:rsidR="00CD7289" w:rsidP="00CD7289">
      <w:pPr>
        <w:widowControl/>
        <w:shd w:val="clear" w:color="auto" w:fill="FFFFFF"/>
        <w:spacing w:line="360" w:lineRule="auto"/>
        <w:rPr>
          <w:rFonts w:ascii="宋体" w:eastAsia="黑体" w:hAnsi="宋体" w:cs="黑体" w:hint="eastAsia"/>
          <w:color w:val="000000"/>
          <w:kern w:val="0"/>
          <w:szCs w:val="21"/>
        </w:rPr>
      </w:pPr>
      <w:r>
        <w:rPr>
          <w:rFonts w:ascii="宋体" w:eastAsia="黑体" w:hAnsi="宋体" w:cs="黑体" w:hint="eastAsia"/>
          <w:color w:val="000000"/>
          <w:kern w:val="0"/>
          <w:szCs w:val="21"/>
        </w:rPr>
        <w:t>【附】《虞美人》用典说明：</w:t>
      </w:r>
    </w:p>
    <w:p w:rsidR="00CD7289" w:rsidP="00CD7289">
      <w:pPr>
        <w:adjustRightInd w:val="0"/>
        <w:snapToGrid w:val="0"/>
        <w:spacing w:line="360" w:lineRule="auto"/>
        <w:ind w:firstLine="420" w:firstLineChars="200"/>
        <w:jc w:val="left"/>
        <w:rPr>
          <w:rFonts w:ascii="宋体" w:hAnsi="宋体" w:cs="宋体" w:hint="eastAsia"/>
          <w:color w:val="000000"/>
          <w:szCs w:val="21"/>
        </w:rPr>
      </w:pPr>
      <w:r>
        <w:rPr>
          <w:rFonts w:ascii="宋体" w:hAnsi="宋体" w:cs="宋体" w:hint="eastAsia"/>
          <w:color w:val="000000"/>
          <w:szCs w:val="21"/>
        </w:rPr>
        <w:t>1.首句典出邵伯温《邵氏闻见录》:“康节先公</w:t>
      </w:r>
      <w:r>
        <w:rPr>
          <w:rFonts w:ascii="宋体" w:hAnsi="宋体" w:cs="宋体" w:hint="eastAsia"/>
          <w:color w:val="000000"/>
          <w:szCs w:val="21"/>
        </w:rPr>
        <w:t>（</w:t>
      </w:r>
      <w:r>
        <w:rPr>
          <w:rFonts w:ascii="宋体" w:hAnsi="宋体" w:cs="宋体" w:hint="eastAsia"/>
          <w:color w:val="000000"/>
          <w:szCs w:val="21"/>
        </w:rPr>
        <w:t>都雍</w:t>
      </w:r>
      <w:r>
        <w:rPr>
          <w:rFonts w:ascii="宋体" w:hAnsi="宋体" w:cs="宋体" w:hint="eastAsia"/>
          <w:color w:val="000000"/>
          <w:szCs w:val="21"/>
        </w:rPr>
        <w:t>）</w:t>
      </w:r>
      <w:r>
        <w:rPr>
          <w:rFonts w:ascii="宋体" w:hAnsi="宋体" w:cs="宋体" w:hint="eastAsia"/>
          <w:color w:val="000000"/>
          <w:szCs w:val="21"/>
        </w:rPr>
        <w:t>治平间与客散步天津桥上，闻杜鹃声，惨然不乐。客问其故，则曰:‘洛阳旧无杜鹃，今始至，有所主。’客曰:“何也</w:t>
      </w:r>
      <w:r>
        <w:rPr>
          <w:rFonts w:ascii="宋体" w:hAnsi="宋体" w:cs="宋体" w:hint="eastAsia"/>
          <w:color w:val="000000"/>
          <w:szCs w:val="21"/>
        </w:rPr>
        <w:t>？</w:t>
      </w:r>
      <w:r>
        <w:rPr>
          <w:rFonts w:ascii="宋体" w:hAnsi="宋体" w:cs="宋体" w:hint="eastAsia"/>
          <w:color w:val="000000"/>
          <w:szCs w:val="21"/>
        </w:rPr>
        <w:t>’康节先公日:“不二年，上用南土为相，多引南人，专务变更，天下自此多事矣。”邵雍此语，原指王安石为相，将乱天下，这里借指帝国主义入侵，民族危亡。</w:t>
      </w:r>
    </w:p>
    <w:p w:rsidR="00CD7289" w:rsidP="00CD7289">
      <w:pPr>
        <w:adjustRightInd w:val="0"/>
        <w:snapToGrid w:val="0"/>
        <w:spacing w:line="360" w:lineRule="auto"/>
        <w:ind w:firstLine="420" w:firstLineChars="200"/>
        <w:jc w:val="left"/>
        <w:rPr>
          <w:rFonts w:ascii="宋体" w:hAnsi="宋体" w:cs="宋体" w:hint="eastAsia"/>
          <w:color w:val="000000"/>
          <w:szCs w:val="21"/>
        </w:rPr>
      </w:pPr>
      <w:r>
        <w:rPr>
          <w:rFonts w:ascii="宋体" w:hAnsi="宋体" w:cs="宋体" w:hint="eastAsia"/>
          <w:color w:val="000000"/>
          <w:szCs w:val="21"/>
        </w:rPr>
        <w:t>2.“遮断天涯路”，出自晏殊《蝶恋花》“独上高楼，望尽天涯路”。</w:t>
      </w:r>
    </w:p>
    <w:p w:rsidR="00CD7289" w:rsidP="00CD7289">
      <w:pPr>
        <w:adjustRightInd w:val="0"/>
        <w:snapToGrid w:val="0"/>
        <w:spacing w:line="360" w:lineRule="auto"/>
        <w:ind w:firstLine="420" w:firstLineChars="200"/>
        <w:jc w:val="left"/>
        <w:rPr>
          <w:rFonts w:ascii="宋体" w:hAnsi="宋体" w:cs="宋体" w:hint="eastAsia"/>
          <w:color w:val="000000"/>
          <w:szCs w:val="21"/>
        </w:rPr>
      </w:pPr>
      <w:r>
        <w:rPr>
          <w:rFonts w:ascii="宋体" w:hAnsi="宋体" w:cs="宋体" w:hint="eastAsia"/>
          <w:color w:val="000000"/>
          <w:szCs w:val="21"/>
        </w:rPr>
        <w:t>3.“东风竟日起，独自怕凭阑”，出自李煜《浪淘沙》“独自莫凭阑，无限江山”。</w:t>
      </w:r>
    </w:p>
    <w:p w:rsidR="00CD7289" w:rsidP="00CD7289">
      <w:pPr>
        <w:adjustRightInd w:val="0"/>
        <w:snapToGrid w:val="0"/>
        <w:spacing w:line="360" w:lineRule="auto"/>
        <w:ind w:firstLine="420" w:firstLineChars="200"/>
        <w:jc w:val="left"/>
        <w:rPr>
          <w:rFonts w:ascii="宋体" w:hAnsi="宋体" w:cs="宋体" w:hint="eastAsia"/>
          <w:color w:val="000000"/>
          <w:szCs w:val="21"/>
        </w:rPr>
      </w:pPr>
      <w:r>
        <w:rPr>
          <w:rFonts w:ascii="宋体" w:hAnsi="宋体" w:cs="宋体" w:hint="eastAsia"/>
          <w:color w:val="000000"/>
          <w:szCs w:val="21"/>
        </w:rPr>
        <w:t>4.“何处青山一发是中原”，出自苏轼《澄迈驿通潮阁二首》其二“杏査天低鹘没处，青山一发是中原”。</w:t>
      </w:r>
    </w:p>
    <w:p w:rsidR="00CD7289" w:rsidP="00CD7289">
      <w:pPr>
        <w:adjustRightInd w:val="0"/>
        <w:snapToGrid w:val="0"/>
        <w:spacing w:line="360" w:lineRule="auto"/>
        <w:ind w:firstLine="420" w:firstLineChars="200"/>
        <w:jc w:val="left"/>
        <w:rPr>
          <w:rFonts w:ascii="宋体" w:hAnsi="宋体" w:cs="宋体" w:hint="eastAsia"/>
          <w:color w:val="000000"/>
          <w:szCs w:val="21"/>
        </w:rPr>
      </w:pPr>
      <w:r>
        <w:rPr>
          <w:rFonts w:ascii="宋体" w:hAnsi="宋体" w:cs="宋体" w:hint="eastAsia"/>
          <w:color w:val="000000"/>
          <w:szCs w:val="21"/>
        </w:rPr>
        <w:t>5.“独自恹恹病”，出自欧阳修《定风波》“把酒送春惆怅甚，长恁，年年三月病恹恹”。</w:t>
      </w:r>
    </w:p>
    <w:p w:rsidR="00CD7289" w:rsidP="00CD7289">
      <w:pPr>
        <w:adjustRightInd w:val="0"/>
        <w:snapToGrid w:val="0"/>
        <w:spacing w:line="360" w:lineRule="auto"/>
        <w:ind w:firstLine="420" w:firstLineChars="200"/>
        <w:jc w:val="left"/>
        <w:rPr>
          <w:rFonts w:ascii="宋体" w:hAnsi="宋体" w:cs="宋体" w:hint="eastAsia"/>
          <w:color w:val="000000"/>
          <w:szCs w:val="21"/>
          <w:lang w:eastAsia="ja-JP"/>
        </w:rPr>
      </w:pPr>
      <w:r>
        <w:rPr>
          <w:rFonts w:ascii="宋体" w:hAnsi="宋体" w:cs="宋体" w:hint="eastAsia"/>
          <w:color w:val="000000"/>
          <w:szCs w:val="21"/>
        </w:rPr>
        <w:t>6.“满眼干戈休照国西营”，化用杜甫《月》诗“干戈知满地，休照国西营”。光绪二十六年庚子</w:t>
      </w:r>
      <w:r>
        <w:rPr>
          <w:rFonts w:ascii="宋体" w:hAnsi="宋体" w:cs="宋体" w:hint="eastAsia"/>
          <w:color w:val="000000"/>
          <w:szCs w:val="21"/>
        </w:rPr>
        <w:t>（</w:t>
      </w:r>
      <w:r>
        <w:rPr>
          <w:rFonts w:ascii="宋体" w:hAnsi="宋体" w:cs="宋体" w:hint="eastAsia"/>
          <w:color w:val="000000"/>
          <w:szCs w:val="21"/>
        </w:rPr>
        <w:t>1900</w:t>
      </w:r>
      <w:r>
        <w:rPr>
          <w:rFonts w:ascii="宋体" w:hAnsi="宋体" w:cs="宋体" w:hint="eastAsia"/>
          <w:color w:val="000000"/>
          <w:szCs w:val="21"/>
        </w:rPr>
        <w:t>）</w:t>
      </w:r>
      <w:r>
        <w:rPr>
          <w:rFonts w:ascii="宋体" w:hAnsi="宋体" w:cs="宋体" w:hint="eastAsia"/>
          <w:color w:val="000000"/>
          <w:szCs w:val="21"/>
        </w:rPr>
        <w:t>七月二十日，八国联军攻占北京，西太后挟光绪帝西逃。九月四日，至西安。和议于八月二十四日开始，至次年七月二十五日，清廷与十一国公使签订《辛丑条约》。八月二十四日，西太后与光绪帝自西安启程回北京，十一月抵京。</w:t>
      </w:r>
      <w:r>
        <w:rPr>
          <w:rFonts w:ascii="宋体" w:hAnsi="宋体" w:cs="宋体" w:hint="eastAsia"/>
          <w:color w:val="000000"/>
          <w:szCs w:val="21"/>
          <w:lang w:eastAsia="ja-JP"/>
        </w:rPr>
        <w:t>作者写于同年秋天的《金缕曲</w:t>
      </w:r>
      <w:r>
        <w:rPr>
          <w:rFonts w:ascii="MS Gothic" w:hAnsi="MS Gothic" w:cs="MS Gothic"/>
          <w:color w:val="000000"/>
          <w:szCs w:val="21"/>
          <w:lang w:eastAsia="ja-JP"/>
        </w:rPr>
        <w:t>・</w:t>
      </w:r>
      <w:r>
        <w:rPr>
          <w:rFonts w:ascii="宋体" w:hAnsi="宋体" w:cs="宋体" w:hint="eastAsia"/>
          <w:color w:val="000000"/>
          <w:szCs w:val="21"/>
          <w:lang w:eastAsia="ja-JP"/>
        </w:rPr>
        <w:t>闻军中觱篥声感赋》亦有“日暮金微移营去”句，“移营”之营正同于“国西营”。</w:t>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lang w:eastAsia="ja-JP"/>
        </w:rPr>
      </w:pPr>
      <w:r>
        <w:rPr>
          <w:rFonts w:ascii="宋体" w:hAnsi="宋体" w:cs="宋体" w:hint="eastAsia"/>
          <w:color w:val="000000"/>
          <w:szCs w:val="21"/>
          <w:lang w:eastAsia="ja-JP"/>
        </w:rPr>
        <w:tab/>
      </w:r>
    </w:p>
    <w:p w:rsidR="00CD7289" w:rsidP="00CD7289">
      <w:pPr>
        <w:adjustRightInd w:val="0"/>
        <w:snapToGrid w:val="0"/>
        <w:spacing w:line="360" w:lineRule="auto"/>
        <w:ind w:left="210" w:firstLine="420" w:leftChars="100" w:firstLineChars="200"/>
        <w:jc w:val="left"/>
        <w:rPr>
          <w:rFonts w:ascii="宋体" w:hAnsi="宋体" w:cs="宋体" w:hint="eastAsia"/>
          <w:color w:val="000000"/>
          <w:szCs w:val="21"/>
          <w:lang w:eastAsia="ja-JP"/>
        </w:rPr>
      </w:pPr>
    </w:p>
    <w:p w:rsidR="00CD7289" w:rsidRPr="00CD7289" w:rsidP="007E4982">
      <w:pPr>
        <w:spacing w:line="360" w:lineRule="auto"/>
        <w:rPr>
          <w:rFonts w:hint="eastAsia"/>
        </w:rPr>
      </w:pPr>
    </w:p>
    <w:p w:rsidR="007E4982" w:rsidP="007E4982">
      <w:pPr>
        <w:spacing w:line="360" w:lineRule="auto"/>
      </w:pPr>
    </w:p>
    <w:p w:rsidR="006833D8" w:rsidRPr="007E4982" w:rsidP="007E4982">
      <w:pPr>
        <w:spacing w:line="360" w:lineRule="auto"/>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36"/>
    <w:rsid w:val="000078E8"/>
    <w:rsid w:val="0020083A"/>
    <w:rsid w:val="0029764B"/>
    <w:rsid w:val="002F02E8"/>
    <w:rsid w:val="00375436"/>
    <w:rsid w:val="003A4476"/>
    <w:rsid w:val="003C3122"/>
    <w:rsid w:val="0042465B"/>
    <w:rsid w:val="00655520"/>
    <w:rsid w:val="006833D8"/>
    <w:rsid w:val="007B2C9B"/>
    <w:rsid w:val="007D3323"/>
    <w:rsid w:val="007E4982"/>
    <w:rsid w:val="007F13DB"/>
    <w:rsid w:val="00837BD9"/>
    <w:rsid w:val="0095745E"/>
    <w:rsid w:val="00A06BC7"/>
    <w:rsid w:val="00A923ED"/>
    <w:rsid w:val="00AE1DD7"/>
    <w:rsid w:val="00C77423"/>
    <w:rsid w:val="00CD7289"/>
    <w:rsid w:val="00D25B51"/>
    <w:rsid w:val="00D31EEB"/>
    <w:rsid w:val="00D647B5"/>
    <w:rsid w:val="00D84D46"/>
    <w:rsid w:val="00DA4CFA"/>
    <w:rsid w:val="00F56F3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BC6B7F1C-CB47-450E-8BE0-D86D4762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7B2C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uiPriority w:val="99"/>
    <w:rsid w:val="007B2C9B"/>
    <w:rPr>
      <w:sz w:val="18"/>
      <w:szCs w:val="18"/>
    </w:rPr>
  </w:style>
  <w:style w:type="paragraph" w:styleId="Footer">
    <w:name w:val="footer"/>
    <w:basedOn w:val="Normal"/>
    <w:link w:val="Char0"/>
    <w:uiPriority w:val="99"/>
    <w:unhideWhenUsed/>
    <w:rsid w:val="007B2C9B"/>
    <w:pPr>
      <w:tabs>
        <w:tab w:val="center" w:pos="4153"/>
        <w:tab w:val="right" w:pos="8306"/>
      </w:tabs>
      <w:snapToGrid w:val="0"/>
      <w:jc w:val="left"/>
    </w:pPr>
    <w:rPr>
      <w:sz w:val="18"/>
      <w:szCs w:val="18"/>
    </w:rPr>
  </w:style>
  <w:style w:type="character" w:customStyle="1" w:styleId="Char0">
    <w:name w:val="页脚 Char"/>
    <w:link w:val="Footer"/>
    <w:uiPriority w:val="99"/>
    <w:rsid w:val="007B2C9B"/>
    <w:rPr>
      <w:sz w:val="18"/>
      <w:szCs w:val="18"/>
    </w:rPr>
  </w:style>
  <w:style w:type="table" w:styleId="TableGrid">
    <w:name w:val="Table Grid"/>
    <w:basedOn w:val="TableNormal"/>
    <w:uiPriority w:val="39"/>
    <w:rsid w:val="007B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D7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2020-07-27T10:07:00Z</dcterms:created>
  <dcterms:modified xsi:type="dcterms:W3CDTF">2020-07-27T13:16:00Z</dcterms:modified>
</cp:coreProperties>
</file>