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png" ContentType="image/png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15" w:lineRule="exact"/>
      </w:pP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江苏省南通市如皋县</w:t>
      </w:r>
      <w:r>
        <w:rPr>
          <w:rFonts w:ascii="NEU-HZ-S92" w:hAnsi="NEU-HZ-S92"/>
          <w:sz w:val="32"/>
        </w:rPr>
        <w:t xml:space="preserve">2021</w:t>
      </w:r>
      <w:r>
        <w:rPr>
          <w:rFonts w:eastAsia="方正小标宋_GBK" w:hint="eastAsia"/>
          <w:sz w:val="32"/>
        </w:rPr>
        <w:t xml:space="preserve">届高三期中调研考试</w:t>
      </w: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数</w:t>
      </w:r>
      <w:r>
        <w:rPr>
          <w:rFonts w:ascii="NEU-BZ-S92" w:hAnsi="NEU-BZ-S92"/>
          <w:sz w:val="32"/>
        </w:rPr>
        <w:t xml:space="preserve">　　</w:t>
      </w:r>
      <w:r>
        <w:rPr>
          <w:rFonts w:eastAsia="方正小标宋_GBK" w:hint="eastAsia"/>
          <w:sz w:val="32"/>
        </w:rPr>
        <w:t xml:space="preserve">学</w:t>
      </w:r>
    </w:p>
    <w:p>
      <w:pPr>
        <w:spacing w:line="315" w:lineRule="exact"/>
      </w:pPr>
      <w:r>
        <w:rPr>
          <w:rFonts w:eastAsia="方正黑体_GBK" w:hint="eastAsia"/>
        </w:rPr>
        <w:t xml:space="preserve">注意事项</w:t>
      </w:r>
      <w:r>
        <w:rPr>
          <w:rFonts w:ascii="方正黑体_GBK" w:hAnsi="方正黑体_GBK"/>
        </w:rPr>
        <w:t xml:space="preserve">:</w:t>
      </w:r>
    </w:p>
    <w:p>
      <w:pPr>
        <w:ind w:firstLineChars="200"/>
        <w:spacing w:line="315" w:lineRule="exact"/>
      </w:pPr>
      <w:r>
        <w:rPr>
          <w:rFonts w:ascii="NEU-BZ-S92" w:hAnsi="NEU-BZ-S92"/>
        </w:rPr>
        <w:t xml:space="preserve">1.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本试卷共</w:t>
      </w:r>
      <w:r>
        <w:rPr>
          <w:rFonts w:ascii="NEU-BZ-S92" w:hAnsi="NEU-BZ-S92"/>
        </w:rPr>
        <w:t xml:space="preserve">150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考试时间</w:t>
      </w:r>
      <w:r>
        <w:rPr>
          <w:rFonts w:ascii="NEU-BZ-S92" w:hAnsi="NEU-BZ-S92"/>
        </w:rPr>
        <w:t xml:space="preserve">120</w:t>
      </w:r>
      <w:r>
        <w:rPr>
          <w:rFonts w:eastAsia="方正楷体_GBK" w:hint="eastAsia"/>
        </w:rPr>
        <w:t xml:space="preserve">分钟</w:t>
      </w:r>
      <w:r>
        <w:rPr>
          <w:rFonts w:ascii="NEU-BZ-S92" w:hAnsi="NEU-BZ-S92"/>
        </w:rPr>
        <w:t xml:space="preserve">.</w:t>
      </w:r>
    </w:p>
    <w:p>
      <w:pPr>
        <w:ind w:firstLineChars="200"/>
        <w:spacing w:line="315" w:lineRule="exact"/>
      </w:pPr>
      <w:r>
        <w:rPr>
          <w:rFonts w:ascii="NEU-BZ-S92" w:hAnsi="NEU-BZ-S92"/>
        </w:rPr>
        <w:t xml:space="preserve">2.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答题前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考生务必将自己的学校、班级、姓名写在密封线内</w:t>
      </w:r>
      <w:r>
        <w:rPr>
          <w:rFonts w:ascii="NEU-BZ-S92" w:hAnsi="NEU-BZ-S92"/>
        </w:rPr>
        <w:t xml:space="preserve">.</w:t>
      </w:r>
    </w:p>
    <w:p>
      <w:pPr>
        <w:spacing w:line="380" w:lineRule="exact"/>
      </w:pPr>
      <w:r>
        <w:rPr>
          <w:rFonts w:eastAsia="方正黑体_GBK" w:hint="eastAsia"/>
        </w:rPr>
        <w:t xml:space="preserve">一、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单项选择题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8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40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在每小题给出的四个选项中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只有一项是符合题目要求的</w:t>
      </w:r>
      <w:r>
        <w:rPr>
          <w:rFonts w:ascii="NEU-BZ-S92" w:hAnsi="NEU-BZ-S92"/>
          <w:i/>
        </w:rPr>
        <w:t xml:space="preserve">.</w:t>
      </w:r>
    </w:p>
    <w:p>
      <w:pPr>
        <w:spacing w:line="380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为正实数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复数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 xml:space="preserve">i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i</w:t>
      </w:r>
      <w:r>
        <w:rPr>
          <w:rFonts w:eastAsia="方正书宋_GBK" w:hint="eastAsia"/>
        </w:rPr>
        <w:t xml:space="preserve">为虚数单位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的模为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的值为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  <w:i/>
        </w:rPr>
        <w:t xml:space="preserve">　　　　　　　　　　　　　　　　　　　　　　　　　　　　　　</w:t>
      </w:r>
    </w:p>
    <w:p>
      <w:pPr>
        <w:spacing w:line="380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e>
        </x:rad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</w:t>
      </w:r>
    </w:p>
    <w:p>
      <w:pPr>
        <w:spacing w:line="380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已知集合</w:t>
      </w:r>
      <w:r>
        <w:rPr>
          <w:rFonts w:ascii="NEU-BZ-S92" w:hAnsi="NEU-BZ-S92"/>
          <w:i/>
        </w:rPr>
        <w:t>M</w:t>
      </w:r>
      <w:r>
        <w:rPr>
          <w:rFonts w:ascii="NEU-BZ-S92" w:hAnsi="NEU-BZ-S92"/>
        </w:rPr>
        <w:t>=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},</w:t>
      </w:r>
      <w:r>
        <w:rPr>
          <w:rFonts w:eastAsia="方正书宋_GBK" w:hint="eastAsia"/>
        </w:rPr>
        <w:t xml:space="preserve">集合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满足</w:t>
      </w:r>
      <w:r>
        <w:rPr>
          <w:rFonts w:ascii="NEU-BZ-S92" w:hAnsi="NEU-BZ-S92"/>
          <w:i/>
        </w:rPr>
        <w:t xml:space="preserve">M</w:t>
      </w:r>
      <w:r>
        <w:rPr>
          <w:rFonts w:eastAsia="NEU-BZ-S92" w:hint="eastAsia"/>
        </w:rPr>
        <w:t xml:space="preserve">∪</w:t>
      </w:r>
      <w:r>
        <w:rPr>
          <w:rFonts w:ascii="NEU-BZ-S92" w:hAnsi="NEU-BZ-S92"/>
          <w:i/>
        </w:rPr>
        <w:t>N</w:t>
      </w:r>
      <w:r>
        <w:rPr>
          <w:rFonts w:ascii="NEU-BZ-S92" w:hAnsi="NEU-BZ-S92"/>
        </w:rPr>
        <w:t>=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},</w:t>
      </w:r>
      <w:r>
        <w:rPr>
          <w:rFonts w:eastAsia="方正书宋_GBK" w:hint="eastAsia"/>
        </w:rPr>
        <w:t xml:space="preserve">则集合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的个数为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</w:t>
      </w:r>
    </w:p>
    <w:p>
      <w:pPr>
        <w:spacing w:line="380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sSup>
          <x:e>
            <x:d>
              <x:dPr>
                <x:ctrlPr>
                  <w:rPr>
                    <w:rFonts w:ascii="Cambria Math" w:hAnsi="Cambria Math"/>
                    <w:sz w:val="21"/>
                  </w:rPr>
                </x:ctrlPr>
                <x:sepChr x:val=","/>
              </x:dPr>
              <x:e>
                <x:f>
                  <x:fPr>
                    <x:ctrlPr>
                      <w:rPr>
                        <w:rFonts w:ascii="Cambria Math" w:hAnsi="Cambria Math"/>
                        <w:sz w:val="21"/>
                      </w:rPr>
                    </x:ctrlPr>
                    <x:type x:val="bar"/>
                  </x:fPr>
                  <x:num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5</x:t>
                    </x:r>
                  </x:num>
                  <x:den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3</x:t>
                    </x:r>
                  </x:den>
                </x:f>
              </x:e>
            </x:d>
          </x:e>
          <x:sup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-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1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</x:sup>
        </x:sSup>
      </x:oMath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log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</w:rPr>
        <w:t xml:space="preserve">5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log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NEU-BZ-S92" w:hAnsi="NEU-BZ-S92"/>
        </w:rPr>
        <w:t xml:space="preserve">7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的大小顺序是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a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a</w:t>
      </w:r>
    </w:p>
    <w:p>
      <w:pPr>
        <w:spacing w:line="380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</w:t>
      </w:r>
      <w:r>
        <w:rPr>
          <w:rFonts w:eastAsia="方正书宋_GBK" w:hint="eastAsia"/>
        </w:rPr>
        <w:t xml:space="preserve">人排成一排照相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甲排在乙左边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可以相邻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也可以不相邻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的排法总数为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30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60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120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240</w:t>
      </w:r>
    </w:p>
    <w:p>
      <w:pPr>
        <w:spacing w:line="380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在平面直角坐标系</w:t>
      </w:r>
      <w:r>
        <w:rPr>
          <w:rFonts w:ascii="NEU-BZ-S92" w:hAnsi="NEU-BZ-S92"/>
          <w:i/>
        </w:rPr>
        <w:t xml:space="preserve">xOy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O</w:t>
      </w:r>
      <w:r>
        <w:rPr>
          <w:rFonts w:eastAsia="方正书宋_GBK" w:hint="eastAsia"/>
        </w:rPr>
        <w:t xml:space="preserve">为坐标原点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双曲线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-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y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den>
        </x:f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的右焦点为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则以</w:t>
      </w:r>
      <w:r>
        <w:rPr>
          <w:rFonts w:ascii="NEU-BZ-S92" w:hAnsi="NEU-BZ-S92"/>
          <w:i/>
        </w:rPr>
        <w:t xml:space="preserve">F</w:t>
      </w:r>
      <w:r>
        <w:rPr>
          <w:rFonts w:eastAsia="方正书宋_GBK" w:hint="eastAsia"/>
        </w:rPr>
        <w:t xml:space="preserve">为圆心且与双曲线的渐近线相切的圆的方程为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0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0</w:t>
      </w:r>
    </w:p>
    <w:p>
      <w:pPr>
        <w:spacing w:line="380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-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0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0</w:t>
      </w:r>
    </w:p>
    <w:p>
      <w:pPr>
        <w:spacing w:line="380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在正三棱锥</w:t>
      </w:r>
      <w:r>
        <w:rPr>
          <w:rFonts w:ascii="NEU-BZ-S92" w:hAnsi="NEU-BZ-S92"/>
          <w:i/>
        </w:rPr>
        <w:t xml:space="preserve">S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</w:t>
      </w:r>
      <w:r>
        <w:rPr>
          <w:rFonts w:ascii="NEU-BZ-S92" w:hAnsi="NEU-BZ-S92"/>
          <w:i/>
        </w:rPr>
        <w:t>SA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AB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2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2</x:t>
            </x:r>
          </x:e>
        </x:rad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则该棱锥外接球的表面积为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e>
        </x:rad>
      </x:oMath>
      <w:r>
        <w:rPr>
          <w:rFonts w:ascii="NEU-BZ-S92" w:hAnsi="NEU-BZ-S92"/>
        </w:rPr>
        <w:t xml:space="preserve">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</w:rPr>
        <w:t xml:space="preserve">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12</w:t>
      </w:r>
      <w:r>
        <w:rPr>
          <w:rFonts w:ascii="NEU-BZ-S92" w:hAnsi="NEU-BZ-S92"/>
        </w:rPr>
        <w:t xml:space="preserve">π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</w:t>
      </w:r>
      <w:r>
        <w:rPr>
          <w:rFonts w:ascii="NEU-BZ-S92" w:hAnsi="NEU-BZ-S92"/>
        </w:rPr>
        <w:t xml:space="preserve">π</w:t>
      </w:r>
    </w:p>
    <w:p>
      <w:pPr>
        <w:jc w:val="center"/>
        <w:spacing w:line="380" w:lineRule="atLeast"/>
      </w:pPr>
      <w:r>
        <w:rPr>
          <w:rFonts/>
        </w:rPr>
        <w:drawing>
          <wp:inline distT="0" distB="0" distL="0" distR="0">
            <wp:extent cx="1289160" cy="880920"/>
            <wp:effectExtent l="0" t="0" r="0" b="0"/>
            <wp:docPr id="50" name="1.jpg" descr="id:214748426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e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89160" cy="8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50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7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80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将函数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</x:oMath>
      <w:r>
        <w:rPr>
          <w:rFonts w:ascii="NEU-BZ-S92" w:hAnsi="NEU-BZ-S92"/>
        </w:rPr>
        <w:t xml:space="preserve">sin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sepChr x:val=","/>
          </x:dPr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2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x</x:t>
            </x:r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+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</x:den>
            </x:f>
          </x:e>
        </x:d>
      </x:oMath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的图象向右平移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eastAsia="方正书宋_GBK" w:hint="eastAsia"/>
        </w:rPr>
        <w:t xml:space="preserve">个单位长度后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再进行周期变换可以得到如图所示的图象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 </w:t>
      </w:r>
    </w:p>
    <w:p>
      <w:pPr>
        <w:spacing w:line="380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12</x:t>
            </x:r>
          </x:den>
        </x:f>
      </x:oMath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6</x:t>
            </x:r>
          </x:den>
        </x:f>
      </x:oMath>
    </w:p>
    <w:p>
      <w:pPr>
        <w:spacing w:line="380" w:lineRule="atLeas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den>
        </x:f>
      </x:oMath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den>
        </x:f>
      </x:oMath>
    </w:p>
    <w:p>
      <w:pPr>
        <w:spacing w:line="380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8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tan2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-</w:t>
      </w:r>
      <w:r>
        <w:rPr>
          <w:rFonts w:ascii="NEU-BZ-S92" w:hAnsi="NEU-BZ-S92"/>
        </w:rPr>
        <w:t xml:space="preserve">2tan</w:t>
      </w:r>
      <w:r>
        <w:rPr>
          <w:rFonts w:ascii="NEU-BZ-S92" w:hAnsi="NEU-BZ-S92"/>
          <w:i/>
        </w:rPr>
        <w:t xml:space="preserve">x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sepChr x:val=","/>
          </x:dPr>
          <x:e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4</x:t>
                </x:r>
              </x:den>
            </x:f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&lt;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x</x:t>
            </x:r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&lt;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</x:e>
        </x:d>
      </x:oMath>
      <w:r>
        <w:rPr>
          <w:rFonts w:eastAsia="方正书宋_GBK" w:hint="eastAsia"/>
        </w:rPr>
        <w:t xml:space="preserve">的最大值为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3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e>
        </x:rad>
      </x:oMath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0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3</w:t>
      </w:r>
    </w:p>
    <w:p>
      <w:pPr>
        <w:spacing w:line="380" w:lineRule="exact"/>
      </w:pPr>
      <w:r>
        <w:rPr>
          <w:rFonts w:eastAsia="方正黑体_GBK" w:hint="eastAsia"/>
        </w:rPr>
        <w:t xml:space="preserve">二、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多项选择题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4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20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在每小题给出的四个选项中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有多项符合题目要求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全部选对得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部分选对得</w:t>
      </w:r>
      <w:r>
        <w:rPr>
          <w:rFonts w:ascii="NEU-BZ-S92" w:hAnsi="NEU-BZ-S92"/>
        </w:rPr>
        <w:t xml:space="preserve">3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不选或有错选的得</w:t>
      </w:r>
      <w:r>
        <w:rPr>
          <w:rFonts w:ascii="NEU-BZ-S92" w:hAnsi="NEU-BZ-S92"/>
        </w:rPr>
        <w:t xml:space="preserve">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</w:p>
    <w:p>
      <w:pPr>
        <w:spacing w:line="380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9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在正方体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C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D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eastAsia="方正书宋_GBK" w:hint="eastAsia"/>
        </w:rPr>
        <w:t xml:space="preserve">分别为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C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的中点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直线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E</w:t>
      </w:r>
      <w:r>
        <w:rPr>
          <w:rFonts w:eastAsia="NEU-BZ-S92" w:hint="eastAsia"/>
        </w:rPr>
        <w:t xml:space="preserve">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ACD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直线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D</w:t>
      </w:r>
      <w:r>
        <w:rPr>
          <w:rFonts w:eastAsia="NEU-BZ-S92" w:hint="eastAsia"/>
        </w:rPr>
        <w:t xml:space="preserve">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ACD</w:t>
      </w:r>
      <w:r>
        <w:rPr>
          <w:rFonts w:ascii="NEU-BZ-S92" w:hAnsi="NEU-BZ-S92"/>
          <w:vertAlign w:val="subscript"/>
        </w:rPr>
        <w:t xml:space="preserve">1</w:t>
      </w:r>
    </w:p>
    <w:p>
      <w:pPr>
        <w:spacing w:line="380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EF</w:t>
      </w:r>
      <w:r>
        <w:rPr>
          <w:rFonts w:eastAsia="NEU-BZ-S92" w:hint="eastAsia"/>
        </w:rPr>
        <w:t xml:space="preserve">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ACD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CD</w:t>
      </w:r>
      <w:r>
        <w:rPr>
          <w:rFonts w:eastAsia="NEU-BZ-S92" w:hint="eastAsia"/>
        </w:rPr>
        <w:t xml:space="preserve">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ACD</w:t>
      </w:r>
      <w:r>
        <w:rPr>
          <w:rFonts w:ascii="NEU-BZ-S92" w:hAnsi="NEU-BZ-S92"/>
          <w:vertAlign w:val="subscript"/>
        </w:rPr>
        <w:t xml:space="preserve">1</w:t>
      </w:r>
    </w:p>
    <w:p>
      <w:pPr>
        <w:spacing w:line="380" w:lineRule="exact"/>
      </w:pPr>
      <w:r>
        <w:rPr>
          <w:rFonts w:ascii="NEU-BZ-S92" w:hAnsi="NEU-BZ-S92"/>
        </w:rPr>
        <w:t xml:space="preserve">10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下列关于函数的描述正确的是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是奇函数的一个必要不充分条件是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0</w:t>
      </w:r>
    </w:p>
    <w:p>
      <w:pPr>
        <w:spacing w:line="380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定义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如果一个函数既是奇函数又是偶函数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这样的函数称为“两面派”函数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那么“两面派”函数一定有无数个</w:t>
      </w:r>
    </w:p>
    <w:p>
      <w:pPr>
        <w:spacing w:line="380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若一个奇函数在定义域内每个点处均有导数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则其导函数必为偶函数</w:t>
      </w:r>
    </w:p>
    <w:p>
      <w:pPr>
        <w:spacing w:line="380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若一个函数的导函数是奇函数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则该函数必为偶函数</w:t>
      </w:r>
    </w:p>
    <w:p>
      <w:pPr>
        <w:spacing w:line="380" w:lineRule="exact"/>
      </w:pPr>
      <w:r>
        <w:rPr>
          <w:rFonts w:ascii="NEU-BZ-S92" w:hAnsi="NEU-BZ-S92"/>
        </w:rPr>
        <w:t xml:space="preserve">11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=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},</w:t>
      </w:r>
      <w:r>
        <w:rPr>
          <w:rFonts w:eastAsia="方正书宋_GBK" w:hint="eastAsia"/>
        </w:rPr>
        <w:t xml:space="preserve">分别从集合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eastAsia="方正书宋_GBK" w:hint="eastAsia"/>
        </w:rPr>
        <w:t xml:space="preserve">中各随机取一个数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得到平面上一个点</w:t>
      </w:r>
      <w:r>
        <w:rPr>
          <w:rFonts w:ascii="NEU-BZ-S92" w:hAnsi="NEU-BZ-S92"/>
          <w:i/>
        </w:rPr>
        <w:t xml:space="preserve">P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事件“点</w:t>
      </w:r>
      <w:r>
        <w:rPr>
          <w:rFonts w:ascii="NEU-BZ-S92" w:hAnsi="NEU-BZ-S92"/>
          <w:i/>
        </w:rPr>
        <w:t xml:space="preserve">P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恰好落在直线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n</w:t>
      </w:r>
      <w:r>
        <w:rPr>
          <w:rFonts w:eastAsia="方正书宋_GBK" w:hint="eastAsia"/>
        </w:rPr>
        <w:t xml:space="preserve">上”对应的随机变量为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P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n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P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X</w:t>
      </w:r>
      <w:r>
        <w:rPr>
          <w:rFonts w:eastAsia="方正书宋_GBK" w:hint="eastAsia"/>
        </w:rPr>
        <w:t xml:space="preserve">的数学期望和方差分别为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),</w:t>
      </w:r>
      <w:r>
        <w:rPr>
          <w:rFonts w:ascii="NEU-BZ-S92" w:hAnsi="NEU-BZ-S92"/>
          <w:i/>
        </w:rPr>
        <w:t xml:space="preserve">V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则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P</w:t>
      </w:r>
      <w:r>
        <w:rPr>
          <w:rFonts w:ascii="NEU-BZ-S92" w:hAnsi="NEU-BZ-S92"/>
          <w:vertAlign w:val="subscript"/>
        </w:rPr>
        <w:t xml:space="preserve">4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P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P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3</w:t>
      </w:r>
      <w:r>
        <w:rPr>
          <w:rFonts w:eastAsia="NEU-BZ-S92" w:hint="eastAsia"/>
        </w:rPr>
        <w:t xml:space="preserve">≤</w:t>
      </w:r>
      <w:r>
        <w:rPr>
          <w:rFonts w:ascii="NEU-BZ-S92" w:hAnsi="NEU-BZ-S92"/>
          <w:i/>
        </w:rPr>
        <w:t xml:space="preserve">X</w:t>
      </w:r>
      <w:r>
        <w:rPr>
          <w:rFonts w:eastAsia="NEU-BZ-S92" w:hint="eastAsia"/>
        </w:rPr>
        <w:t xml:space="preserve">≤</w:t>
      </w:r>
      <w:r>
        <w:rPr>
          <w:rFonts w:ascii="NEU-BZ-S92" w:hAnsi="NEU-BZ-S92"/>
        </w:rPr>
        <w:t xml:space="preserve">5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7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9</x:t>
            </x:r>
          </x:den>
        </x:f>
      </x:oMath>
    </w:p>
    <w:p>
      <w:pPr>
        <w:spacing w:line="380" w:lineRule="atLeas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V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den>
        </x:f>
      </x:oMath>
    </w:p>
    <w:p>
      <w:pPr>
        <w:spacing w:line="380" w:lineRule="exact"/>
      </w:pPr>
      <w:r>
        <w:rPr>
          <w:rFonts w:ascii="NEU-BZ-S92" w:hAnsi="NEU-BZ-S92"/>
        </w:rPr>
        <w:t xml:space="preserve">12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已知抛物线</w:t>
      </w:r>
      <w:r>
        <w:rPr>
          <w:rFonts w:ascii="NEU-BZ-S92" w:hAnsi="NEU-BZ-S92"/>
          <w:i/>
        </w:rPr>
        <w:t xml:space="preserve">C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  <w:i/>
        </w:rPr>
        <w:t xml:space="preserve">y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其焦点为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为直线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=-</w:t>
      </w:r>
      <w:r>
        <w:rPr>
          <w:rFonts w:ascii="NEU-BZ-S92" w:hAnsi="NEU-BZ-S92"/>
        </w:rPr>
        <w:t xml:space="preserve">2</w:t>
      </w:r>
      <w:r>
        <w:rPr>
          <w:rFonts w:eastAsia="方正书宋_GBK" w:hint="eastAsia"/>
        </w:rPr>
        <w:t xml:space="preserve">上任意一点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过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作抛物线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的两条切线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切点分别为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斜率分别为</w:t>
      </w:r>
      <w:r>
        <w:rPr>
          <w:rFonts w:ascii="NEU-BZ-S92" w:hAnsi="NEU-BZ-S92"/>
          <w:i/>
        </w:rPr>
        <w:t xml:space="preserve">k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k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80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k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k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</w:rPr>
        <w:t xml:space="preserve">=-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</x:oMath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k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k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</w:rPr>
        <w:t xml:space="preserve">|=</w:t>
      </w:r>
      <w:r>
        <w:rPr>
          <w:rFonts w:ascii="NEU-BZ-S92" w:hAnsi="NEU-BZ-S92"/>
        </w:rPr>
        <w:t xml:space="preserve">2</w:t>
      </w:r>
    </w:p>
    <w:p>
      <w:pPr>
        <w:spacing w:line="380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AB</w:t>
      </w:r>
      <w:r>
        <w:rPr>
          <w:rFonts w:eastAsia="方正书宋_GBK" w:hint="eastAsia"/>
        </w:rPr>
        <w:t xml:space="preserve">过定点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AF</w:t>
      </w:r>
      <w:r>
        <w:rPr>
          <w:rFonts w:eastAsia="NEU-BZ-S92" w:hint="eastAsia"/>
        </w:rPr>
        <w:t xml:space="preserve">·</w:t>
      </w:r>
      <w:r>
        <w:rPr>
          <w:rFonts w:ascii="NEU-BZ-S92" w:hAnsi="NEU-BZ-S92"/>
          <w:i/>
        </w:rPr>
        <w:t xml:space="preserve">BF</w:t>
      </w:r>
      <w:r>
        <w:rPr>
          <w:rFonts w:eastAsia="方正书宋_GBK" w:hint="eastAsia"/>
        </w:rPr>
        <w:t xml:space="preserve">的最小值为</w:t>
      </w:r>
      <w:r>
        <w:rPr>
          <w:rFonts w:ascii="NEU-BZ-S92" w:hAnsi="NEU-BZ-S92"/>
        </w:rPr>
        <w:t xml:space="preserve">8</w:t>
      </w:r>
    </w:p>
    <w:p>
      <w:pPr>
        <w:spacing w:line="380" w:lineRule="exact"/>
      </w:pPr>
      <w:r>
        <w:rPr>
          <w:rFonts w:eastAsia="方正黑体_GBK" w:hint="eastAsia"/>
        </w:rPr>
        <w:t xml:space="preserve">三、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填空题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4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20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</w:p>
    <w:p>
      <w:pPr>
        <w:spacing w:line="380" w:lineRule="atLeast"/>
      </w:pPr>
      <w:r>
        <w:rPr>
          <w:rFonts w:ascii="NEU-BZ-S92" w:hAnsi="NEU-BZ-S92"/>
        </w:rPr>
        <w:t xml:space="preserve">13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已知正三角形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的边长为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,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C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E</x:t>
            </x:r>
          </x:e>
        </x:acc>
      </x:oMath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</x:oMath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E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</x:acc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C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F</x:t>
            </x:r>
          </x:e>
        </x:acc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2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F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</x:e>
        </x:acc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E</x:t>
            </x:r>
          </x:e>
        </x:acc>
      </x:oMath>
      <w:r>
        <w:rPr>
          <w:rFonts w:eastAsia="NEU-BZ-S92" w:hint="eastAsia"/>
        </w:rPr>
        <w:t xml:space="preserve">·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F</x:t>
            </x:r>
          </x:e>
        </x:acc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80" w:lineRule="exact"/>
      </w:pPr>
      <w:r>
        <w:rPr>
          <w:rFonts w:ascii="NEU-BZ-S92" w:hAnsi="NEU-BZ-S92"/>
        </w:rPr>
        <w:t xml:space="preserve">14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设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vertAlign w:val="superscript"/>
        </w:rPr>
        <w:t xml:space="preserve">5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0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3</w:t>
      </w:r>
      <w:r>
        <w:rPr>
          <w:rFonts w:ascii="NEU-BZ-S92" w:hAnsi="NEU-BZ-S92"/>
        </w:rPr>
        <w:t xml:space="preserve">+</w:t>
      </w:r>
      <w:r>
        <w:rPr>
          <w:rFonts w:eastAsia="方正书宋_GBK" w:hint="eastAsia"/>
        </w:rPr>
        <w:t xml:space="preserve">…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6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6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0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80" w:lineRule="atLeast"/>
      </w:pPr>
      <w:r>
        <w:rPr>
          <w:rFonts w:ascii="NEU-BZ-S92" w:hAnsi="NEU-BZ-S92"/>
        </w:rPr>
        <w:t xml:space="preserve">15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已知二次函数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ax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bx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c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均为正数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过点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值域为</w:t>
      </w:r>
      <w:r>
        <w:rPr>
          <w:rFonts w:ascii="方正书宋_GBK" w:hAnsi="方正书宋_GBK"/>
        </w:rPr>
        <w:t xml:space="preserve">[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ac</w:t>
      </w:r>
      <w:r>
        <w:rPr>
          <w:rFonts w:eastAsia="方正书宋_GBK" w:hint="eastAsia"/>
        </w:rPr>
        <w:t xml:space="preserve">的最大值为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若实数</w:t>
      </w:r>
      <w:r>
        <w:rPr>
          <w:rFonts w:ascii="NEU-BZ-S92" w:hAnsi="NEU-BZ-S92"/>
          <w:i/>
        </w:rPr>
        <w:t xml:space="preserve">λ</w:t>
      </w:r>
      <w:r>
        <w:rPr>
          <w:rFonts w:eastAsia="方正书宋_GBK" w:hint="eastAsia"/>
        </w:rPr>
        <w:t xml:space="preserve">满足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 xml:space="preserve">λ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</x:e>
        </x:rad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λ</w:t>
      </w:r>
      <w:r>
        <w:rPr>
          <w:rFonts w:eastAsia="方正书宋_GBK" w:hint="eastAsia"/>
        </w:rPr>
        <w:t xml:space="preserve">的取值范围为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80" w:lineRule="exact"/>
      </w:pPr>
      <w:r>
        <w:rPr>
          <w:rFonts w:ascii="NEU-BZ-S92" w:hAnsi="NEU-BZ-S92"/>
        </w:rPr>
        <w:t xml:space="preserve">16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《周髀算经》是中国古代重要的数学著作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其记载的“日月历法”曰“阴阳之数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日月之法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十九岁为一章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四章为一蔀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七十六岁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二十蔀为一遂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一千五百二十岁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…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生数皆终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万物复始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天以更元作纪历”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如皋是著名的长寿之乡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该地区的如城街道一老年公寓共有</w:t>
      </w:r>
      <w:r>
        <w:rPr>
          <w:rFonts w:ascii="NEU-BZ-S92" w:hAnsi="NEU-BZ-S92"/>
        </w:rPr>
        <w:t xml:space="preserve">20</w:t>
      </w:r>
      <w:r>
        <w:rPr>
          <w:rFonts w:eastAsia="方正书宋_GBK" w:hint="eastAsia"/>
        </w:rPr>
        <w:t xml:space="preserve">位老人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他们的年龄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均为正整数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之和为一遂又三蔀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其中有两位百岁老人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均不到</w:t>
      </w:r>
      <w:r>
        <w:rPr>
          <w:rFonts w:ascii="NEU-BZ-S92" w:hAnsi="NEU-BZ-S92"/>
        </w:rPr>
        <w:t xml:space="preserve">110</w:t>
      </w:r>
      <w:r>
        <w:rPr>
          <w:rFonts w:eastAsia="方正书宋_GBK" w:hint="eastAsia"/>
        </w:rPr>
        <w:t xml:space="preserve">岁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他们的年龄相差一岁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其余</w:t>
      </w:r>
      <w:r>
        <w:rPr>
          <w:rFonts w:ascii="NEU-BZ-S92" w:hAnsi="NEU-BZ-S92"/>
        </w:rPr>
        <w:t xml:space="preserve">18</w:t>
      </w:r>
      <w:r>
        <w:rPr>
          <w:rFonts w:eastAsia="方正书宋_GBK" w:hint="eastAsia"/>
        </w:rPr>
        <w:t xml:space="preserve">位老人的年龄也恰好依次相差一岁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</w:rPr>
        <w:t xml:space="preserve">20</w:t>
      </w:r>
      <w:r>
        <w:rPr>
          <w:rFonts w:eastAsia="方正书宋_GBK" w:hint="eastAsia"/>
        </w:rPr>
        <w:t xml:space="preserve">位老人中年龄最小的岁数为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52" w:lineRule="exact"/>
      </w:pPr>
      <w:r>
        <w:rPr>
          <w:rFonts w:eastAsia="方正黑体_GBK" w:hint="eastAsia"/>
        </w:rPr>
        <w:t xml:space="preserve">四、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解答题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6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70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解答时应写出必要的文字说明、证明过程或演算步骤</w:t>
      </w:r>
      <w:r>
        <w:rPr>
          <w:rFonts w:ascii="NEU-BZ-S92" w:hAnsi="NEU-BZ-S92"/>
          <w:i/>
        </w:rPr>
        <w:t xml:space="preserve">.</w:t>
      </w:r>
    </w:p>
    <w:p>
      <w:pPr>
        <w:spacing w:line="352" w:lineRule="atLeast"/>
      </w:pPr>
      <w:r>
        <w:rPr>
          <w:rFonts w:ascii="NEU-BZ-S92" w:hAnsi="NEU-BZ-S92"/>
        </w:rPr>
        <w:t xml:space="preserve">17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已知锐角三角形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的三个内角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所对的边分别为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,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的面积为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  <x:rad>
              <x:radPr>
                <x:degHide x:val="on"/>
                <x:ctrlPr>
                  <w:rPr>
                    <w:rFonts w:ascii="Cambria Math" w:hAnsi="Cambria Math"/>
                    <w:sz w:val="21"/>
                  </w:rPr>
                </x:ctrlPr>
              </x:radPr>
              <x:deg/>
              <x:e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</x:e>
            </x:rad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</x:oMath>
      <w:r>
        <w:rPr>
          <w:rFonts w:ascii="NEU-BZ-S92" w:hAnsi="NEU-BZ-S92"/>
          <w:i/>
        </w:rPr>
        <w:t xml:space="preserve">.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边上的高</w:t>
      </w:r>
      <w:r>
        <w:rPr>
          <w:rFonts w:ascii="方正书宋_GBK" w:hAnsi="方正书宋_GBK"/>
        </w:rPr>
        <w:t xml:space="preserve">;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</w:t>
      </w:r>
      <w:r>
        <w:rPr>
          <w:rFonts w:ascii="NEU-BZ-S92" w:hAnsi="NEU-BZ-S92"/>
        </w:rPr>
        <w:t xml:space="preserve">sin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C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的值</w:t>
      </w:r>
      <w:r>
        <w:rPr>
          <w:rFonts w:ascii="NEU-BZ-S92" w:hAnsi="NEU-BZ-S92"/>
          <w:i/>
        </w:rPr>
        <w:t xml:space="preserve">.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52" w:lineRule="exact"/>
      </w:pPr>
    </w:p>
    <w:p>
      <w:pPr>
        <w:spacing w:line="352" w:lineRule="atLeast"/>
      </w:pPr>
      <w:r>
        <w:rPr>
          <w:rFonts w:ascii="NEU-BZ-S92" w:hAnsi="NEU-BZ-S92"/>
        </w:rPr>
        <w:t xml:space="preserve">18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设数列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项和为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</x:oMath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>n</w:t>
      </w:r>
      <w:r>
        <w:rPr>
          <w:rFonts w:ascii="NEU-BZ-S92" w:hAnsi="NEU-BZ-S92"/>
          <w:vertAlign w:val="subscript"/>
        </w:rPr>
        <w:t>+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 xml:space="preserve">.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求证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是等比数列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并求通项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;</w:t>
      </w:r>
    </w:p>
    <w:p>
      <w:pPr>
        <w:spacing w:line="352" w:lineRule="atLeas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若等差数列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的各项均为正数</w:t>
      </w:r>
      <w:r>
        <w:rPr>
          <w:rFonts w:ascii="方正书宋_GBK" w:hAnsi="方正书宋_GBK"/>
        </w:rPr>
        <w:t xml:space="preserve">,</w:t>
      </w:r>
      <x:oMath xmlns:mml="http://www.w3.org/1998/Math/MathML" xmlns:x="http://schemas.openxmlformats.org/officeDocument/2006/math" xml:space="preserve" mml2omml="1">
        <x:r>
          <x:rPr>
            <x:nor/>
          </x:rPr>
          <w:rPr>
            <w:rFonts w:ascii="NEU-BZ-S92" w:hAnsi="NEU-BZ-S92"/>
            <w:sz w:val="21"/>
            <w:szCs w:val="21"/>
          </w:rPr>
          <x:t>且</x:t>
        </x:r>
        <x:limUpp>
          <x:e>
            <x:limLow>
              <x:e>
                <x:r>
                  <x:rPr>
                    <x:nor/>
                  </x:rPr>
                  <w:rPr>
                    <w:rFonts w:ascii="NEU-BZ-S92" w:hAnsi="NEU-BZ-S92"/>
                    <w:sz w:val="21"/>
                    <w:szCs w:val="21"/>
                  </w:rPr>
                  <x:t>∑</x:t>
                </x:r>
              </x:e>
              <x:lim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1"/>
                    <w:szCs w:val="21"/>
                  </w:rPr>
                  <x:t>i</x:t>
                </x:r>
                <x:r>
                  <x:rPr>
                    <x:sty x:val="p"/>
                  </x:rPr>
                  <w:rPr>
                    <w:rFonts w:ascii="Cambria Math" w:hAnsi="NEU-BZ-S92"/>
                    <w:sz w:val="21"/>
                    <w:szCs w:val="21"/>
                  </w:rPr>
                  <x:t>=</x:t>
                </x:r>
                <x:r>
                  <x:rPr>
                    <x:sty x:val="p"/>
                  </x:rPr>
                  <w:rPr>
                    <w:rFonts w:ascii="Cambria Math" w:hAnsi="NEU-BZ-S92"/>
                    <w:sz w:val="21"/>
                    <w:szCs w:val="21"/>
                  </w:rPr>
                  <x:t>1</x:t>
                </x:r>
              </x:lim>
            </x:limLow>
          </x:e>
          <x:lim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4</x:t>
            </x:r>
          </x:lim>
        </x:limUpp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  <x:sub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i</x:t>
            </x:r>
          </x:sub>
        </x:sSub>
        <x:r>
          <x:rPr>
            <x:sty x:val="p"/>
          </x:rPr>
          <w:rPr>
            <w:rFonts w:ascii="Cambria Math" w:hAnsi="NEU-BZ-S92"/>
            <w:sz w:val="21"/>
            <w:szCs w:val="21"/>
          </w:rPr>
          <x:t>=</x:t>
        </x:r>
        <x:r>
          <x:rPr>
            <x:sty x:val="p"/>
          </x:rPr>
          <w:rPr>
            <w:rFonts w:ascii="Cambria Math" w:hAnsi="NEU-BZ-S92"/>
            <w:sz w:val="21"/>
            <w:szCs w:val="21"/>
          </w:rPr>
          <x:t>24</x:t>
        </x:r>
        <x:r>
          <x:rPr>
            <x:nor/>
          </x:rPr>
          <w:rPr>
            <w:rFonts w:ascii="NEU-BZ-S92" w:hAnsi="NEU-BZ-S92"/>
            <w:sz w:val="21"/>
            <w:szCs w:val="21"/>
          </w:rPr>
          <x:t>,</x:t>
        </x:r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</x:e>
          <x:sub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1</x:t>
            </x:r>
          </x:sub>
        </x:sSub>
        <x:r>
          <x:rPr>
            <x:sty x:val="p"/>
          </x:rPr>
          <w:rPr>
            <w:rFonts w:ascii="Cambria Math" w:hAnsi="NEU-BZ-S92"/>
            <w:sz w:val="21"/>
            <w:szCs w:val="21"/>
          </w:rPr>
          <x:t>+</x:t>
        </x:r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  <x:sub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1</x:t>
            </x:r>
          </x:sub>
        </x:sSub>
        <x:r>
          <x:rPr>
            <x:nor/>
          </x:rPr>
          <w:rPr>
            <w:rFonts w:ascii="NEU-BZ-S92" w:hAnsi="NEU-BZ-S92"/>
            <w:sz w:val="21"/>
            <w:szCs w:val="21"/>
          </w:rPr>
          <x:t>,</x:t>
        </x:r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</x:e>
          <x:sub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2</x:t>
            </x:r>
          </x:sub>
        </x:sSub>
        <x:r>
          <x:rPr>
            <x:sty x:val="p"/>
          </x:rPr>
          <w:rPr>
            <w:rFonts w:ascii="Cambria Math" w:hAnsi="NEU-BZ-S92"/>
            <w:sz w:val="21"/>
            <w:szCs w:val="21"/>
          </w:rPr>
          <x:t>+</x:t>
        </x:r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  <x:sub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2</x:t>
            </x:r>
          </x:sub>
        </x:sSub>
        <x:r>
          <x:rPr>
            <x:nor/>
          </x:rPr>
          <w:rPr>
            <w:rFonts w:ascii="NEU-BZ-S92" w:hAnsi="NEU-BZ-S92"/>
            <w:sz w:val="21"/>
            <w:szCs w:val="21"/>
          </w:rPr>
          <x:t>,</x:t>
        </x:r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</x:e>
          <x:sub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sub>
        </x:sSub>
        <x:r>
          <x:rPr>
            <x:sty x:val="p"/>
          </x:rPr>
          <w:rPr>
            <w:rFonts w:ascii="Cambria Math" w:hAnsi="NEU-BZ-S92"/>
            <w:sz w:val="21"/>
            <w:szCs w:val="21"/>
          </w:rPr>
          <x:t>+</x:t>
        </x:r>
        <x:sSub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  <x:sub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sub>
        </x:sSub>
        <x:r>
          <x:rPr>
            <x:nor/>
          </x:rPr>
          <w:rPr>
            <w:rFonts w:ascii="NEU-BZ-S92" w:hAnsi="NEU-BZ-S92"/>
            <w:sz w:val="21"/>
            <w:szCs w:val="21"/>
          </w:rPr>
          <x:t>成等比数列,</x:t>
        </x:r>
      </x:oMath>
      <w:r>
        <w:rPr>
          <w:rFonts w:eastAsia="方正书宋_GBK" w:hint="eastAsia"/>
        </w:rPr>
        <w:t xml:space="preserve">求数列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</w:t>
      </w:r>
      <w:r>
        <w:rPr>
          <w:rFonts w:ascii="NEU-BZ-S92" w:hAnsi="NEU-BZ-S92"/>
          <w:i/>
        </w:rPr>
        <w:t xml:space="preserve">T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  <w:i/>
        </w:rPr>
        <w:t xml:space="preserve">.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52" w:lineRule="exact"/>
      </w:pPr>
    </w:p>
    <w:p>
      <w:pPr>
        <w:spacing w:line="352" w:lineRule="atLeast"/>
      </w:pPr>
      <w:r>
        <w:rPr>
          <w:rFonts w:ascii="NEU-BZ-S92" w:hAnsi="NEU-BZ-S92"/>
        </w:rPr>
        <w:t xml:space="preserve">19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如图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在三棱柱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C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底面三角形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是边长为</w:t>
      </w:r>
      <w:r>
        <w:rPr>
          <w:rFonts w:ascii="NEU-BZ-S92" w:hAnsi="NEU-BZ-S92"/>
        </w:rPr>
        <w:t xml:space="preserve">2</w:t>
      </w:r>
      <w:r>
        <w:rPr>
          <w:rFonts w:eastAsia="方正书宋_GBK" w:hint="eastAsia"/>
        </w:rPr>
        <w:t xml:space="preserve">的正三角形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侧面</w:t>
      </w:r>
      <w:r>
        <w:rPr>
          <w:rFonts w:ascii="NEU-BZ-S92" w:hAnsi="NEU-BZ-S92"/>
          <w:i/>
        </w:rPr>
        <w:t xml:space="preserve">ACC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是菱形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且平面</w:t>
      </w:r>
      <w:r>
        <w:rPr>
          <w:rFonts w:ascii="NEU-BZ-S92" w:hAnsi="NEU-BZ-S92"/>
          <w:i/>
        </w:rPr>
        <w:t xml:space="preserve">ACC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NEU-BZ-S92" w:hint="eastAsia"/>
        </w:rPr>
        <w:t xml:space="preserve">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ABC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eastAsia="方正书宋_GBK" w:hint="eastAsia"/>
        </w:rPr>
        <w:t xml:space="preserve">分别是棱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C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的中点</w:t>
      </w:r>
      <w:r>
        <w:rPr>
          <w:rFonts w:ascii="方正书宋_GBK" w:hAnsi="方正书宋_GBK"/>
        </w:rPr>
        <w:t xml:space="preserve">,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sSub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1"/>
                    <w:szCs w:val="21"/>
                  </w:rPr>
                  <x:t>C</x:t>
                </x:r>
              </x:e>
              <x:sub>
                <x:r>
                  <x:rPr>
                    <x:sty x:val="p"/>
                  </x:rPr>
                  <w:rPr>
                    <w:rFonts w:ascii="Cambria Math" w:hAnsi="NEU-BZ-S92"/>
                    <w:sz w:val="21"/>
                    <w:szCs w:val="21"/>
                  </w:rPr>
                  <x:t>1</x:t>
                </x:r>
              </x:sub>
            </x:sSub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G</x:t>
            </x:r>
          </x:e>
        </x:acc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2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G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C</x:t>
            </x:r>
          </x:e>
        </x:acc>
      </x:oMath>
      <w:r>
        <w:rPr>
          <w:rFonts w:ascii="NEU-BZ-S92" w:hAnsi="NEU-BZ-S92"/>
          <w:i/>
        </w:rPr>
        <w:t xml:space="preserve">.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求证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  <w:i/>
        </w:rPr>
        <w:t xml:space="preserve">EF</w:t>
      </w:r>
      <w:r>
        <w:rPr>
          <w:rFonts w:eastAsia="NEU-BZ-S92" w:hint="eastAsia"/>
        </w:rPr>
        <w:t xml:space="preserve">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ABB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;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</w:t>
      </w:r>
      <w:r>
        <w:rPr>
          <w:rFonts w:ascii="NEU-BZ-S92" w:hAnsi="NEU-BZ-S92"/>
        </w:rPr>
        <w:t xml:space="preserve">①</w:t>
      </w:r>
      <w:r>
        <w:rPr>
          <w:rFonts w:eastAsia="方正书宋_GBK" w:hint="eastAsia"/>
        </w:rPr>
        <w:t xml:space="preserve">三棱锥</w:t>
      </w:r>
      <w:r>
        <w:rPr>
          <w:rFonts w:ascii="NEU-BZ-S92" w:hAnsi="NEU-BZ-S92"/>
          <w:i/>
        </w:rPr>
        <w:t xml:space="preserve">C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的体积为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;</w:t>
      </w:r>
      <w:r>
        <w:rPr>
          <w:rFonts w:ascii="NEU-BZ-S92" w:hAnsi="NEU-BZ-S92"/>
        </w:rPr>
        <w:t xml:space="preserve">②</w:t>
      </w:r>
      <w:r>
        <w:rPr>
          <w:rFonts w:ascii="NEU-BZ-S92" w:hAnsi="NEU-BZ-S92"/>
          <w:i/>
        </w:rPr>
        <w:t xml:space="preserve">C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与底面所成的角为</w:t>
      </w:r>
      <w:r>
        <w:rPr>
          <w:rFonts w:ascii="NEU-BZ-S92" w:hAnsi="NEU-BZ-S92"/>
        </w:rPr>
        <w:t xml:space="preserve">60</w:t>
      </w:r>
      <w:r>
        <w:rPr>
          <w:rFonts w:ascii="NEU-BZ-S92" w:hAnsi="NEU-BZ-S92" w:hint="default"/>
        </w:rPr>
        <w:t xml:space="preserve">°</w:t>
      </w:r>
      <w:r>
        <w:rPr>
          <w:rFonts w:ascii="方正书宋_GBK" w:hAnsi="方正书宋_GBK"/>
        </w:rPr>
        <w:t xml:space="preserve">;</w:t>
      </w:r>
      <w:r>
        <w:rPr>
          <w:rFonts w:ascii="NEU-BZ-S92" w:hAnsi="NEU-BZ-S92"/>
        </w:rPr>
        <w:t xml:space="preserve">③</w:t>
      </w:r>
      <w:r>
        <w:rPr>
          <w:rFonts w:eastAsia="方正书宋_GBK" w:hint="eastAsia"/>
        </w:rPr>
        <w:t xml:space="preserve">异面直线</w:t>
      </w:r>
      <w:r>
        <w:rPr>
          <w:rFonts w:ascii="NEU-BZ-S92" w:hAnsi="NEU-BZ-S92"/>
          <w:i/>
        </w:rPr>
        <w:t xml:space="preserve">BB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AE</w:t>
      </w:r>
      <w:r>
        <w:rPr>
          <w:rFonts w:eastAsia="方正书宋_GBK" w:hint="eastAsia"/>
        </w:rPr>
        <w:t xml:space="preserve">所成的角为</w:t>
      </w:r>
      <w:r>
        <w:rPr>
          <w:rFonts w:ascii="NEU-BZ-S92" w:hAnsi="NEU-BZ-S92"/>
        </w:rPr>
        <w:t xml:space="preserve">30</w:t>
      </w:r>
      <w:r>
        <w:rPr>
          <w:rFonts w:ascii="NEU-BZ-S92" w:hAnsi="NEU-BZ-S92" w:hint="default"/>
        </w:rPr>
        <w:t xml:space="preserve">°</w:t>
      </w:r>
      <w:r>
        <w:rPr>
          <w:rFonts w:ascii="NEU-BZ-S92" w:hAnsi="NEU-BZ-S92"/>
          <w:i/>
        </w:rPr>
        <w:t xml:space="preserve">.</w:t>
      </w:r>
    </w:p>
    <w:p>
      <w:pPr>
        <w:spacing w:line="352" w:lineRule="exact"/>
      </w:pPr>
      <w:r>
        <w:rPr>
          <w:rFonts w:eastAsia="方正书宋_GBK" w:hint="eastAsia"/>
        </w:rPr>
        <w:t xml:space="preserve">请选择一个条件求平面</w:t>
      </w:r>
      <w:r>
        <w:rPr>
          <w:rFonts w:ascii="NEU-BZ-S92" w:hAnsi="NEU-BZ-S92"/>
          <w:i/>
        </w:rPr>
        <w:t xml:space="preserve">EFG</w:t>
      </w:r>
      <w:r>
        <w:rPr>
          <w:rFonts w:eastAsia="方正书宋_GBK" w:hint="eastAsia"/>
        </w:rPr>
        <w:t xml:space="preserve">与平面</w:t>
      </w:r>
      <w:r>
        <w:rPr>
          <w:rFonts w:ascii="NEU-BZ-S92" w:hAnsi="NEU-BZ-S92"/>
          <w:i/>
        </w:rPr>
        <w:t xml:space="preserve">ACC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1</w:t>
      </w:r>
      <w:r>
        <w:rPr>
          <w:rFonts w:eastAsia="方正书宋_GBK" w:hint="eastAsia"/>
        </w:rPr>
        <w:t xml:space="preserve">所成的二面角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锐角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的余弦值</w:t>
      </w:r>
      <w:r>
        <w:rPr>
          <w:rFonts w:ascii="NEU-BZ-S92" w:hAnsi="NEU-BZ-S92"/>
          <w:i/>
        </w:rPr>
        <w:t xml:space="preserve">.</w:t>
      </w:r>
    </w:p>
    <w:p>
      <w:pPr>
        <w:jc w:val="center"/>
        <w:spacing w:line="352" w:lineRule="atLeast"/>
      </w:pPr>
      <w:r>
        <w:rPr>
          <w:rFonts/>
        </w:rPr>
        <w:drawing>
          <wp:inline distT="0" distB="0" distL="0" distR="0">
            <wp:extent cx="1423440" cy="877680"/>
            <wp:effectExtent l="0" t="0" r="0" b="0"/>
            <wp:docPr id="51" name="2.jpg" descr="id:214748427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e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23440" cy="87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22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19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15" w:lineRule="exact"/>
      </w:pPr>
    </w:p>
    <w:p>
      <w:pPr>
        <w:spacing w:line="352" w:lineRule="exact"/>
      </w:pPr>
    </w:p>
    <w:p>
      <w:pPr>
        <w:spacing w:line="352" w:lineRule="atLeast"/>
      </w:pPr>
      <w:r>
        <w:rPr>
          <w:rFonts w:ascii="NEU-BZ-S92" w:hAnsi="NEU-BZ-S92"/>
        </w:rPr>
        <w:t xml:space="preserve">20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利用简单随机抽样的方法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从某校高一年级男生体检表格中抽取</w:t>
      </w:r>
      <w:r>
        <w:rPr>
          <w:rFonts w:ascii="NEU-BZ-S92" w:hAnsi="NEU-BZ-S92"/>
        </w:rPr>
        <w:t xml:space="preserve">20</w:t>
      </w:r>
      <w:r>
        <w:rPr>
          <w:rFonts w:eastAsia="方正书宋_GBK" w:hint="eastAsia"/>
        </w:rPr>
        <w:t xml:space="preserve">名同学的胸围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单位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cm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与肺活量</w:t>
      </w:r>
      <w:r>
        <w:rPr>
          <w:rFonts w:ascii="NEU-BZ-S92" w:hAnsi="NEU-BZ-S92"/>
          <w:i/>
        </w:rPr>
        <w:t xml:space="preserve">y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单位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</w:rPr>
        <w:t xml:space="preserve">ml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的样本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计算平均值</w:t>
      </w:r>
      <x:oMath xmlns:mml="http://www.w3.org/1998/Math/MathML" xmlns:x="http://schemas.openxmlformats.org/officeDocument/2006/math" xml:space="preserve" mml2omml="1">
        <x:bar>
          <x:barPr>
            <x:pos x:val="top"/>
          </x:bar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x</x:t>
            </x:r>
          </x:e>
        </x:bar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80</w:t>
      </w:r>
      <w:r>
        <w:rPr>
          <w:rFonts w:ascii="NEU-BZ-S92" w:hAnsi="NEU-BZ-S92"/>
          <w:i/>
        </w:rPr>
        <w:t xml:space="preserve">.</w:t>
      </w:r>
      <w:r>
        <w:rPr>
          <w:rFonts w:ascii="NEU-BZ-S92" w:hAnsi="NEU-BZ-S92"/>
        </w:rPr>
        <w:t xml:space="preserve">5</w:t>
      </w:r>
      <w:r>
        <w:rPr>
          <w:rFonts w:ascii="方正书宋_GBK" w:hAnsi="方正书宋_GBK"/>
        </w:rPr>
        <w:t xml:space="preserve">,</w:t>
      </w:r>
      <x:oMath xmlns:mml="http://www.w3.org/1998/Math/MathML" xmlns:x="http://schemas.openxmlformats.org/officeDocument/2006/math" xml:space="preserve" mml2omml="1">
        <x:bar>
          <x:barPr>
            <x:pos x:val="top"/>
          </x:bar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y</x:t>
            </x:r>
          </x:e>
        </x:bar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4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030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并求出线性回归方程为</w:t>
      </w:r>
      <x:oMath xmlns:mml="http://www.w3.org/1998/Math/MathML" xmlns:x="http://schemas.openxmlformats.org/officeDocument/2006/math" xml:space="preserve" mml2omml="1">
        <x:acc>
          <x:accPr>
            <x:chr x:val="＾"/>
          </x:accPr>
          <x:e>
            <x:r>
              <x:rPr>
                <x:sty x:val="p"/>
              </x:rPr>
              <w:rPr>
                <w:rFonts w:ascii="Cambria Math" w:hAnsi="Cambria Math"/>
                <w:sz w:val="21"/>
                <w:szCs w:val="21"/>
              </w:rPr>
              <x:t>y</x:t>
            </x:r>
          </x:e>
        </x:acc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32</w:t>
      </w:r>
      <w:r>
        <w:rPr>
          <w:rFonts w:ascii="NEU-BZ-S92" w:hAnsi="NEU-BZ-S92"/>
          <w:i/>
        </w:rPr>
        <w:t xml:space="preserve">.</w:t>
      </w:r>
      <w:r>
        <w:rPr>
          <w:rFonts w:ascii="NEU-BZ-S92" w:hAnsi="NEU-BZ-S92"/>
        </w:rPr>
        <w:t xml:space="preserve">26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a.</w:t>
      </w:r>
    </w:p>
    <w:p>
      <w:pPr>
        <w:jc w:val="center"/>
        <w:spacing w:line="322" w:lineRule="exact"/>
      </w:pPr>
      <w:r>
        <w:rPr>
          <w:rFonts w:eastAsia="方正黑体_GBK" w:hint="eastAsia"/>
          <w:sz w:val="18"/>
        </w:rPr>
        <w:t xml:space="preserve">高一男生胸围与肺活量样本统计表</w:t>
      </w:r>
    </w:p>
    <w:tbl>
      <w:tblPr>
        <w:tblW w:type="pct" w:w="4211"/>
        <w:tblLayout w:type="fixed"/>
        <w:tblBorders>
          <w:top w:val="single" w:size="6" w:color="000000"/>
        </w:tblBorders>
      </w:tblPr>
      <w:tblGrid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rPr>
          <w:jc w:val="center"/>
        </w:trPr>
        <w:tc>
          <w:tcPr>
            <w:tcBorders>
              <w:left w:val="single" w:size="6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eastAsia="方正书宋_GBK" w:hint="eastAsia"/>
                <w:sz w:val="18"/>
              </w:rPr>
              <w:t xml:space="preserve">胸围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70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75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80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85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82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73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77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73</w:t>
            </w:r>
          </w:p>
        </w:tc>
        <w:tc>
          <w:tcPr>
            <w:tcBorders>
              <w:left w:val="single" w:size="3" w:color="000000"/>
              <w:right w:val="single" w:size="3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85</w:t>
            </w:r>
          </w:p>
        </w:tc>
        <w:tc>
          <w:tcPr>
            <w:tcBorders>
              <w:left w:val="single" w:size="3" w:color="000000"/>
              <w:right w:val="single" w:size="6" w:color="000000"/>
              <w:bottom w:val="single" w:size="3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72</w:t>
            </w:r>
          </w:p>
        </w:tc>
      </w:tr>
      <w:tr>
        <w:trPr>
          <w:jc w:val="center"/>
        </w:trPr>
        <w:tc>
          <w:tcPr>
            <w:tcBorders>
              <w:left w:val="single" w:size="6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eastAsia="方正书宋_GBK" w:hint="eastAsia"/>
                <w:sz w:val="18"/>
              </w:rPr>
              <w:t xml:space="preserve">肺活量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700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600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000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300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400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400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200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800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3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400</w:t>
            </w:r>
          </w:p>
        </w:tc>
        <w:tc>
          <w:tcPr>
            <w:tcBorders>
              <w:left w:val="single" w:size="3" w:color="000000"/>
              <w:top w:val="single" w:size="3" w:color="000000"/>
              <w:right w:val="single" w:size="6" w:color="000000"/>
              <w:bottom w:val="single" w:size="6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500</w:t>
            </w:r>
          </w:p>
        </w:tc>
      </w:tr>
      <w:tr>
        <w:trPr>
          <w:jc w:val="center"/>
        </w:trPr>
        <w:tc>
          <w:tcPr>
            <w:gridSpan w:val="11"/>
            <w:tcBorders>
              <w:top w:val="single" w:size="6" w:color="000000"/>
              <w:right w:size="2" w:color="000000"/>
            </w:tcBorders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</w:p>
        </w:tc>
      </w:tr>
    </w:tbl>
    <w:tbl>
      <w:tblPr>
        <w:tblW w:type="pct" w:w="4211"/>
        <w:tblLayout w:type="fixed"/>
        <w:tblBorders>
          <w:left w:val="single" w:size="6" w:color="000000"/>
          <w:top w:val="single" w:size="6" w:color="000000"/>
          <w:right w:val="single" w:size="6" w:color="000000"/>
          <w:bottom w:val="single" w:size="6" w:color="000000"/>
          <w:insideH w:val="single" w:size="3" w:color="000000"/>
          <w:insideV w:val="single" w:size="3" w:color="000000"/>
        </w:tblBorders>
      </w:tblPr>
      <w:tblGrid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eastAsia="方正书宋_GBK" w:hint="eastAsia"/>
                <w:sz w:val="18"/>
              </w:rPr>
              <w:t xml:space="preserve">胸围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83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78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91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81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74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91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76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104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90</w:t>
            </w:r>
          </w:p>
        </w:tc>
      </w:tr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eastAsia="方正书宋_GBK" w:hint="eastAsia"/>
                <w:sz w:val="18"/>
              </w:rPr>
              <w:t xml:space="preserve">肺活量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600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500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700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100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700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700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600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000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4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700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3</w:t>
            </w:r>
            <w:r>
              <w:rPr>
                <w:rFonts w:eastAsia="方正书宋_GBK" w:hint="eastAsia"/>
                <w:sz w:val="18"/>
              </w:rPr>
              <w:t xml:space="preserve"> </w:t>
            </w:r>
            <w:r>
              <w:rPr>
                <w:rFonts w:ascii="NEU-BZ-S92" w:hAnsi="NEU-BZ-S92"/>
                <w:sz w:val="18"/>
              </w:rPr>
              <w:t xml:space="preserve">700</w:t>
            </w:r>
          </w:p>
        </w:tc>
      </w:tr>
    </w:tbl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的值</w:t>
      </w:r>
      <w:r>
        <w:rPr>
          <w:rFonts w:ascii="方正书宋_GBK" w:hAnsi="方正书宋_GBK"/>
        </w:rPr>
        <w:t xml:space="preserve">;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求样本</w:t>
      </w:r>
      <w:r>
        <w:rPr>
          <w:rFonts w:ascii="NEU-BZ-S92" w:hAnsi="NEU-BZ-S92"/>
          <w:i/>
        </w:rPr>
        <w:t xml:space="preserve">y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x</w:t>
      </w:r>
      <w:r>
        <w:rPr>
          <w:rFonts w:eastAsia="方正书宋_GBK" w:hint="eastAsia"/>
        </w:rPr>
        <w:t xml:space="preserve">的相关系数</w:t>
      </w:r>
      <w:r>
        <w:rPr>
          <w:rFonts w:ascii="NEU-BZ-S92" w:hAnsi="NEU-BZ-S92"/>
          <w:i/>
        </w:rPr>
        <w:t xml:space="preserve">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并根据相关性检验的临界值表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判断有无</w:t>
      </w:r>
      <w:r>
        <w:rPr>
          <w:rFonts w:ascii="NEU-BZ-S92" w:hAnsi="NEU-BZ-S92"/>
        </w:rPr>
        <w:t xml:space="preserve">99%</w:t>
      </w:r>
      <w:r>
        <w:rPr>
          <w:rFonts w:eastAsia="方正书宋_GBK" w:hint="eastAsia"/>
        </w:rPr>
        <w:t xml:space="preserve">的把握认为肺活量与胸围线性关系是有意义的</w:t>
      </w: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精确到</w:t>
      </w:r>
      <w:r>
        <w:rPr>
          <w:rFonts w:ascii="NEU-BZ-S92" w:hAnsi="NEU-BZ-S92"/>
        </w:rPr>
        <w:t xml:space="preserve">0</w:t>
      </w:r>
      <w:r>
        <w:rPr>
          <w:rFonts w:ascii="NEU-BZ-S92" w:hAnsi="NEU-BZ-S92"/>
          <w:i/>
        </w:rPr>
        <w:t xml:space="preserve">.</w:t>
      </w:r>
      <w:r>
        <w:rPr>
          <w:rFonts w:ascii="NEU-BZ-S92" w:hAnsi="NEU-BZ-S92"/>
        </w:rPr>
        <w:t xml:space="preserve">001</w:t>
      </w:r>
      <w:r>
        <w:rPr>
          <w:rFonts w:ascii="方正书宋_GBK" w:hAnsi="方正书宋_GBK"/>
        </w:rPr>
        <w:t xml:space="preserve">);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将肺活量不低于</w:t>
      </w:r>
      <w:r>
        <w:rPr>
          <w:rFonts w:ascii="NEU-BZ-S92" w:hAnsi="NEU-BZ-S92"/>
        </w:rPr>
        <w:t xml:space="preserve">4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500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ml</w:t>
      </w:r>
      <w:r>
        <w:rPr>
          <w:rFonts w:eastAsia="方正书宋_GBK" w:hint="eastAsia"/>
        </w:rPr>
        <w:t xml:space="preserve">视为大肺活量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用样本大肺活量的频率作为全校高一男生大肺活量的概率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求从本校高一年级任意抽取</w:t>
      </w:r>
      <w:r>
        <w:rPr>
          <w:rFonts w:ascii="NEU-BZ-S92" w:hAnsi="NEU-BZ-S92"/>
        </w:rPr>
        <w:t xml:space="preserve">4</w:t>
      </w:r>
      <w:r>
        <w:rPr>
          <w:rFonts w:eastAsia="方正书宋_GBK" w:hint="eastAsia"/>
        </w:rPr>
        <w:t xml:space="preserve">名男同学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恰有两名是大肺活量的概率</w:t>
      </w:r>
      <w:r>
        <w:rPr>
          <w:rFonts w:ascii="NEU-BZ-S92" w:hAnsi="NEU-BZ-S92"/>
          <w:i/>
        </w:rPr>
        <w:t xml:space="preserve">.</w:t>
      </w:r>
    </w:p>
    <w:p>
      <w:pPr>
        <w:spacing w:line="352" w:lineRule="atLeast"/>
      </w:pPr>
      <x:oMath xmlns:mml="http://www.w3.org/1998/Math/MathML" xmlns:x="http://schemas.openxmlformats.org/officeDocument/2006/math" xml:space="preserve" mml2omml="1">
        <x:m>
          <x:mPr>
            <x:baseJc x:val="baseline"/>
            <x:plcHide x:val="on"/>
            <x:mcs>
              <x:mc>
                <x:mcPr>
                  <x:count x:val="1"/>
                  <x:mcJc x:val="left"/>
                </x:mcPr>
              </x:mc>
            </x:mcs>
            <x:ctrlPr>
              <w:rPr>
                <w:rFonts w:ascii="Cambria Math" w:hAnsi="Cambria Math"/>
                <w:sz w:val="21"/>
              </w:rPr>
            </x:ctrlPr>
          </x:mPr>
          <x:mr>
            <x:e>
              <x:r>
                <x:rPr>
                  <x:nor/>
                </x:rPr>
                <w:rPr>
                  <w:rFonts w:ascii="NEU-BZ-S92" w:hAnsi="NEU-BZ-S92"/>
                  <w:sz w:val="21"/>
                  <w:szCs w:val="21"/>
                </w:rPr>
                <x:t>参考公式及数据:</x:t>
              </x:r>
              <x:acc>
                <x:accPr>
                  <x:chr x:val="＾"/>
                </x:accPr>
                <x:e>
                  <x:r>
                    <x:rPr>
                      <x:sty x:val="p"/>
                    </x:rPr>
                    <w:rPr>
                      <w:rFonts w:ascii="Cambria Math" w:hAnsi="Cambria Math"/>
                      <w:sz w:val="21"/>
                      <w:szCs w:val="21"/>
                    </w:rPr>
                    <x:t>b</x:t>
                  </x:r>
                </x:e>
              </x:acc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=</x:t>
              </x:r>
              <x:f>
                <x:fPr>
                  <x:ctrlPr>
                    <w:rPr>
                      <w:rFonts w:ascii="Cambria Math" w:hAnsi="Cambria Math"/>
                      <w:sz w:val="21"/>
                    </w:rPr>
                  </x:ctrlPr>
                  <x:type x:val="bar"/>
                </x:fPr>
                <x:num>
                  <x:limUpp>
                    <x:e>
                      <x:limLow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∑</x:t>
                          </x:r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i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=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1</x:t>
                          </x:r>
                        </x:lim>
                      </x:limLow>
                    </x:e>
                    <x:lim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n</x:t>
                      </x:r>
                    </x:lim>
                  </x:limUpp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(</x:t>
                  </x:r>
                  <x:sSub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x</x:t>
                      </x:r>
                    </x:e>
                    <x:sub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i</x:t>
                      </x:r>
                    </x:sub>
                  </x:sSub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-</x:t>
                  </x:r>
                  <x:bar>
                    <x:barPr>
                      <x:pos x:val="top"/>
                    </x:barPr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x</x:t>
                      </x:r>
                    </x:e>
                  </x:bar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)(</x:t>
                  </x:r>
                  <x:sSub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y</x:t>
                      </x:r>
                    </x:e>
                    <x:sub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i</x:t>
                      </x:r>
                    </x:sub>
                  </x:sSub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-</x:t>
                  </x:r>
                  <x:bar>
                    <x:barPr>
                      <x:pos x:val="top"/>
                    </x:barPr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y</x:t>
                      </x:r>
                    </x:e>
                  </x:bar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)</x:t>
                  </x:r>
                </x:num>
                <x:den>
                  <x:limUpp>
                    <x:e>
                      <x:limLow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∑</x:t>
                          </x:r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i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=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1</x:t>
                          </x:r>
                        </x:lim>
                      </x:limLow>
                    </x:e>
                    <x:lim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n</x:t>
                      </x:r>
                    </x:lim>
                  </x:limUpp>
                  <x:sSup>
                    <x:e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3"/>
                          <w:szCs w:val="23"/>
                        </w:rPr>
                        <x:t>(</x:t>
                      </x:r>
                      <x:sSub>
                        <x:e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x</x:t>
                          </x:r>
                        </x:e>
                        <x:sub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i</x:t>
                          </x:r>
                        </x:sub>
                      </x:sSub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3"/>
                          <w:szCs w:val="23"/>
                        </w:rPr>
                        <x:t>-</x:t>
                      </x:r>
                      <x:bar>
                        <x:barPr>
                          <x:pos x:val="top"/>
                        </x:barPr>
                        <x:e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x</x:t>
                          </x:r>
                        </x:e>
                      </x:bar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3"/>
                          <w:szCs w:val="23"/>
                        </w:rPr>
                        <x:t>)</x:t>
                      </x:r>
                    </x:e>
                    <x:sup>
                      <x:r>
                        <x:rPr>
                          <x:sty x:val="p"/>
                        </x:rPr>
                        <w:rPr>
                          <w:rFonts w:ascii="Cambria Math" w:hAnsi="NEU-BZ-S92"/>
                          <w:sz w:val="23"/>
                          <w:szCs w:val="23"/>
                        </w:rPr>
                        <x:t>2</x:t>
                      </x:r>
                    </x:sup>
                  </x:sSup>
                </x:den>
              </x:f>
              <x:r>
                <x:rPr>
                  <x:nor/>
                </x:rPr>
                <w:rPr>
                  <w:rFonts w:ascii="NEU-BZ-S92" w:hAnsi="NEU-BZ-S92"/>
                  <w:sz w:val="21"/>
                  <w:szCs w:val="21"/>
                </w:rPr>
                <x:t>,</x:t>
              </x:r>
              <x:r>
                <x:rPr>
                  <x:sty x:val="i"/>
                </x:rPr>
                <w:rPr>
                  <w:rFonts w:ascii="Cambria Math" w:hAnsi="Cambria Math"/>
                  <w:i/>
                  <w:sz w:val="21"/>
                  <w:szCs w:val="21"/>
                </w:rPr>
                <x:t>r</x:t>
              </x:r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=</x:t>
              </x:r>
              <x:f>
                <x:fPr>
                  <x:ctrlPr>
                    <w:rPr>
                      <w:rFonts w:ascii="Cambria Math" w:hAnsi="Cambria Math"/>
                      <w:sz w:val="21"/>
                    </w:rPr>
                  </x:ctrlPr>
                  <x:type x:val="bar"/>
                </x:fPr>
                <x:num>
                  <x:limUpp>
                    <x:e>
                      <x:limLow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∑</x:t>
                          </x:r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i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=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1</x:t>
                          </x:r>
                        </x:lim>
                      </x:limLow>
                    </x:e>
                    <x:lim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n</x:t>
                      </x:r>
                    </x:lim>
                  </x:limUpp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(</x:t>
                  </x:r>
                  <x:sSub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x</x:t>
                      </x:r>
                    </x:e>
                    <x:sub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i</x:t>
                      </x:r>
                    </x:sub>
                  </x:sSub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-</x:t>
                  </x:r>
                  <x:bar>
                    <x:barPr>
                      <x:pos x:val="top"/>
                    </x:barPr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x</x:t>
                      </x:r>
                    </x:e>
                  </x:bar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)(</x:t>
                  </x:r>
                  <x:sSub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y</x:t>
                      </x:r>
                    </x:e>
                    <x:sub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i</x:t>
                      </x:r>
                    </x:sub>
                  </x:sSub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-</x:t>
                  </x:r>
                  <x:bar>
                    <x:barPr>
                      <x:pos x:val="top"/>
                    </x:barPr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  <x:t>y</x:t>
                      </x:r>
                    </x:e>
                  </x:bar>
                  <x:r>
                    <x:rPr>
                      <x:nor/>
                    </x:rPr>
                    <w:rPr>
                      <w:rFonts w:ascii="NEU-BZ-S92" w:hAnsi="NEU-BZ-S92"/>
                      <w:sz w:val="23"/>
                      <w:szCs w:val="23"/>
                    </w:rPr>
                    <x:t>)</x:t>
                  </x:r>
                </x:num>
                <x:den>
                  <x:rad>
                    <x:radPr>
                      <x:degHide x:val="on"/>
                      <x:ctrlPr>
                        <w:rPr>
                          <w:rFonts w:ascii="Cambria Math" w:hAnsi="Cambria Math"/>
                          <w:sz w:val="21"/>
                        </w:rPr>
                      </x:ctrlPr>
                    </x:radPr>
                    <x:deg/>
                    <x:e>
                      <x:limUpp>
                        <x:e>
                          <x:limLow>
                            <x:e>
                              <x:r>
                                <x:rPr>
                                  <x:nor/>
                                </x:rPr>
                                <w:rPr>
                                  <w:rFonts w:ascii="NEU-BZ-S92" w:hAnsi="NEU-BZ-S92"/>
                                  <w:sz w:val="23"/>
                                  <w:szCs w:val="23"/>
                                </w:rPr>
                                <x:t>∑</x:t>
                              </x:r>
                            </x:e>
                            <x:lim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i</x:t>
                              </x:r>
                              <x:r>
                                <x:rPr>
                                  <x:sty x:val="p"/>
                                </x:rPr>
                                <w:rPr>
                                  <w:rFonts w:ascii="Cambria Math" w:hAnsi="NEU-BZ-S92"/>
                                  <w:sz w:val="23"/>
                                  <w:szCs w:val="23"/>
                                </w:rPr>
                                <x:t>=</x:t>
                              </x:r>
                              <x:r>
                                <x:rPr>
                                  <x:sty x:val="p"/>
                                </x:rPr>
                                <w:rPr>
                                  <w:rFonts w:ascii="Cambria Math" w:hAnsi="NEU-BZ-S92"/>
                                  <w:sz w:val="23"/>
                                  <w:szCs w:val="23"/>
                                </w:rPr>
                                <x:t>1</x:t>
                              </x:r>
                            </x:lim>
                          </x:limLow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n</x:t>
                          </x:r>
                        </x:lim>
                      </x:limUpp>
                      <x:sSup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(</x:t>
                          </x:r>
                          <x:sSub>
                            <x:e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x</x:t>
                              </x:r>
                            </x:e>
                            <x:sub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i</x:t>
                              </x:r>
                            </x:sub>
                          </x:sSub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-</x:t>
                          </x:r>
                          <x:bar>
                            <x:barPr>
                              <x:pos x:val="top"/>
                            </x:barPr>
                            <x:e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x</x:t>
                              </x:r>
                            </x:e>
                          </x:bar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)</x:t>
                          </x:r>
                        </x:e>
                        <x:sup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2</x:t>
                          </x:r>
                        </x:sup>
                      </x:sSup>
                      <x:limUpp>
                        <x:e>
                          <x:limLow>
                            <x:e>
                              <x:r>
                                <x:rPr>
                                  <x:nor/>
                                </x:rPr>
                                <w:rPr>
                                  <w:rFonts w:ascii="NEU-BZ-S92" w:hAnsi="NEU-BZ-S92"/>
                                  <w:sz w:val="23"/>
                                  <w:szCs w:val="23"/>
                                </w:rPr>
                                <x:t>∑</x:t>
                              </x:r>
                            </x:e>
                            <x:lim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i</x:t>
                              </x:r>
                              <x:r>
                                <x:rPr>
                                  <x:sty x:val="p"/>
                                </x:rPr>
                                <w:rPr>
                                  <w:rFonts w:ascii="Cambria Math" w:hAnsi="NEU-BZ-S92"/>
                                  <w:sz w:val="23"/>
                                  <w:szCs w:val="23"/>
                                </w:rPr>
                                <x:t>=</x:t>
                              </x:r>
                              <x:r>
                                <x:rPr>
                                  <x:sty x:val="p"/>
                                </x:rPr>
                                <w:rPr>
                                  <w:rFonts w:ascii="Cambria Math" w:hAnsi="NEU-BZ-S92"/>
                                  <w:sz w:val="23"/>
                                  <w:szCs w:val="23"/>
                                </w:rPr>
                                <x:t>1</x:t>
                              </x:r>
                            </x:lim>
                          </x:limLow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3"/>
                              <w:szCs w:val="23"/>
                            </w:rPr>
                            <x:t>n</x:t>
                          </x:r>
                        </x:lim>
                      </x:limUpp>
                      <x:sSup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(</x:t>
                          </x:r>
                          <x:sSub>
                            <x:e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y</x:t>
                              </x:r>
                            </x:e>
                            <x:sub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i</x:t>
                              </x:r>
                            </x:sub>
                          </x:sSub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-</x:t>
                          </x:r>
                          <x:bar>
                            <x:barPr>
                              <x:pos x:val="top"/>
                            </x:barPr>
                            <x:e>
                              <x:r>
                                <x:rPr>
                                  <x:sty x:val="i"/>
                                </x:rPr>
                                <w:rPr>
                                  <w:rFonts w:ascii="Cambria Math" w:hAnsi="Cambria Math"/>
                                  <w:i/>
                                  <w:sz w:val="23"/>
                                  <w:szCs w:val="23"/>
                                </w:rPr>
                                <x:t>y</x:t>
                              </x:r>
                            </x:e>
                          </x:bar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3"/>
                              <w:szCs w:val="23"/>
                            </w:rPr>
                            <x:t>)</x:t>
                          </x:r>
                        </x:e>
                        <x:sup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3"/>
                              <w:szCs w:val="23"/>
                            </w:rPr>
                            <x:t>2</x:t>
                          </x:r>
                        </x:sup>
                      </x:sSup>
                    </x:e>
                  </x:rad>
                </x:den>
              </x:f>
              <x:r>
                <x:rPr>
                  <x:nor/>
                </x:rPr>
                <w:rPr>
                  <w:rFonts w:ascii="NEU-BZ-S92" w:hAnsi="NEU-BZ-S92"/>
                  <w:sz w:val="21"/>
                  <w:szCs w:val="21"/>
                </w:rPr>
                <x:t>;</x:t>
              </x:r>
            </x:e>
          </x:mr>
          <x:mr>
            <x:e>
              <x:rad>
                <x:radPr>
                  <x:degHide x:val="on"/>
                  <x:ctrlPr>
                    <w:rPr>
                      <w:rFonts w:ascii="Cambria Math" w:hAnsi="Cambria Math"/>
                      <w:sz w:val="21"/>
                    </w:rPr>
                  </x:ctrlPr>
                </x:radPr>
                <x:deg/>
                <x:e>
                  <x:limUpp>
                    <x:e>
                      <x:limLow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1"/>
                              <w:szCs w:val="21"/>
                            </w:rPr>
                            <x:t>∑</x:t>
                          </x:r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  <x:t>i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1"/>
                              <w:szCs w:val="21"/>
                            </w:rPr>
                            <x:t>=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1"/>
                              <w:szCs w:val="21"/>
                            </w:rPr>
                            <x:t>1</x:t>
                          </x:r>
                        </x:lim>
                      </x:limLow>
                    </x:e>
                    <x:lim>
                      <x:r>
                        <x:rPr>
                          <x:sty x:val="p"/>
                        </x:rPr>
                        <w:rPr>
                          <w:rFonts w:ascii="Cambria Math" w:hAnsi="NEU-BZ-S92"/>
                          <w:sz w:val="21"/>
                          <w:szCs w:val="21"/>
                        </w:rPr>
                        <x:t>20</x:t>
                      </x:r>
                    </x:lim>
                  </x:limUpp>
                  <x:sSup>
                    <x:e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1"/>
                          <w:szCs w:val="21"/>
                        </w:rPr>
                        <x:t>(</x:t>
                      </x:r>
                      <x:sSub>
                        <x:e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  <x:t>x</x:t>
                          </x:r>
                        </x:e>
                        <x:sub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  <x:t>i</x:t>
                          </x:r>
                        </x:sub>
                      </x:sSub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1"/>
                          <w:szCs w:val="21"/>
                        </w:rPr>
                        <x:t>-</x:t>
                      </x:r>
                      <x:bar>
                        <x:barPr>
                          <x:pos x:val="top"/>
                        </x:barPr>
                        <x:e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  <x:t>x</x:t>
                          </x:r>
                        </x:e>
                      </x:bar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1"/>
                          <w:szCs w:val="21"/>
                        </w:rPr>
                        <x:t>)</x:t>
                      </x:r>
                    </x:e>
                    <x:sup>
                      <x:r>
                        <x:rPr>
                          <x:sty x:val="p"/>
                        </x:rPr>
                        <w:rPr>
                          <w:rFonts w:ascii="Cambria Math" w:hAnsi="NEU-BZ-S92"/>
                          <w:sz w:val="21"/>
                          <w:szCs w:val="21"/>
                        </w:rPr>
                        <x:t>2</x:t>
                      </x:r>
                    </x:sup>
                  </x:sSup>
                </x:e>
              </x:rad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≈</x:t>
              </x:r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38</x:t>
              </x:r>
              <x:r>
                <x:rPr>
                  <x:nor/>
                </x:rPr>
                <w:rPr>
                  <w:rFonts w:ascii="NEU-BZ-S92" w:hAnsi="NEU-BZ-S92"/>
                  <w:sz w:val="21"/>
                  <w:szCs w:val="21"/>
                </w:rPr>
                <x:t>,</x:t>
              </x:r>
              <x:rad>
                <x:radPr>
                  <x:degHide x:val="on"/>
                  <x:ctrlPr>
                    <w:rPr>
                      <w:rFonts w:ascii="Cambria Math" w:hAnsi="Cambria Math"/>
                      <w:sz w:val="21"/>
                    </w:rPr>
                  </x:ctrlPr>
                </x:radPr>
                <x:deg/>
                <x:e>
                  <x:limUpp>
                    <x:e>
                      <x:limLow>
                        <x:e>
                          <x:r>
                            <x:rPr>
                              <x:nor/>
                            </x:rPr>
                            <w:rPr>
                              <w:rFonts w:ascii="NEU-BZ-S92" w:hAnsi="NEU-BZ-S92"/>
                              <w:sz w:val="21"/>
                              <w:szCs w:val="21"/>
                            </w:rPr>
                            <x:t>∑</x:t>
                          </x:r>
                        </x:e>
                        <x:lim>
                          <x:r>
                            <x:rPr>
                              <x:sty x:val="i"/>
                            </x:r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  <x:t>i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1"/>
                              <w:szCs w:val="21"/>
                            </w:rPr>
                            <x:t>=</x:t>
                          </x:r>
                          <x:r>
                            <x:rPr>
                              <x:sty x:val="p"/>
                            </x:rPr>
                            <w:rPr>
                              <w:rFonts w:ascii="Cambria Math" w:hAnsi="NEU-BZ-S92"/>
                              <w:sz w:val="21"/>
                              <w:szCs w:val="21"/>
                            </w:rPr>
                            <x:t>1</x:t>
                          </x:r>
                        </x:lim>
                      </x:limLow>
                    </x:e>
                    <x:lim>
                      <x:r>
                        <x:rPr>
                          <x:sty x:val="p"/>
                        </x:rPr>
                        <w:rPr>
                          <w:rFonts w:ascii="Cambria Math" w:hAnsi="NEU-BZ-S92"/>
                          <w:sz w:val="21"/>
                          <w:szCs w:val="21"/>
                        </w:rPr>
                        <x:t>20</x:t>
                      </x:r>
                    </x:lim>
                  </x:limUpp>
                  <x:r>
                    <x:rPr>
                      <x:nor/>
                    </x:rPr>
                    <w:rPr>
                      <w:rFonts w:ascii="NEU-BZ-S92" w:hAnsi="NEU-BZ-S92"/>
                      <w:sz w:val="21"/>
                      <w:szCs w:val="21"/>
                    </w:rPr>
                    <x:t>(</x:t>
                  </x:r>
                  <x:sSub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  <x:t>y</x:t>
                      </x:r>
                    </x:e>
                    <x:sub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  <x:t>i</x:t>
                      </x:r>
                    </x:sub>
                  </x:sSub>
                  <x:r>
                    <x:rPr>
                      <x:nor/>
                    </x:rPr>
                    <w:rPr>
                      <w:rFonts w:ascii="NEU-BZ-S92" w:hAnsi="NEU-BZ-S92"/>
                      <w:sz w:val="21"/>
                      <w:szCs w:val="21"/>
                    </w:rPr>
                    <x:t>-</x:t>
                  </x:r>
                  <x:bar>
                    <x:barPr>
                      <x:pos x:val="top"/>
                    </x:barPr>
                    <x:e>
                      <x:r>
                        <x:rPr>
                          <x:sty x:val="i"/>
                        </x:r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  <x:t>y</x:t>
                      </x:r>
                    </x:e>
                  </x:bar>
                  <x:sSup>
                    <x:e>
                      <x:r>
                        <x:rPr>
                          <x:nor/>
                        </x:rPr>
                        <w:rPr>
                          <w:rFonts w:ascii="NEU-BZ-S92" w:hAnsi="NEU-BZ-S92"/>
                          <w:sz w:val="21"/>
                          <w:szCs w:val="21"/>
                        </w:rPr>
                        <x:t>)</x:t>
                      </x:r>
                    </x:e>
                    <x:sup>
                      <x:r>
                        <x:rPr>
                          <x:sty x:val="p"/>
                        </x:rPr>
                        <w:rPr>
                          <w:rFonts w:ascii="Cambria Math" w:hAnsi="NEU-BZ-S92"/>
                          <w:sz w:val="21"/>
                          <w:szCs w:val="21"/>
                        </w:rPr>
                        <x:t>2</x:t>
                      </x:r>
                    </x:sup>
                  </x:sSup>
                </x:e>
              </x:rad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≈</x:t>
              </x:r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2</x:t>
              </x:r>
              <x:r>
                <x:rPr>
                  <x:nor/>
                </x:rPr>
                <w:rPr>
                  <w:rFonts w:ascii="NEU-BZ-S92" w:hAnsi="NEU-BZ-S92"/>
                  <w:sz w:val="21"/>
                  <w:szCs w:val="21"/>
                </w:rPr>
                <x:t> </x:t>
              </x:r>
              <x:r>
                <x:rPr>
                  <x:sty x:val="p"/>
                </x:rPr>
                <w:rPr>
                  <w:rFonts w:ascii="Cambria Math" w:hAnsi="NEU-BZ-S92"/>
                  <w:sz w:val="21"/>
                  <w:szCs w:val="21"/>
                </w:rPr>
                <x:t>040</x:t>
              </x:r>
              <x:r>
                <x:rPr>
                  <x:nor/>
                </x:rPr>
                <w:rPr>
                  <w:rFonts w:ascii="NEU-BZ-S92" w:hAnsi="NEU-BZ-S92"/>
                  <w:sz w:val="21"/>
                  <w:szCs w:val="21"/>
                </w:rPr>
                <x:t>.</x:t>
              </x:r>
            </x:e>
          </x:mr>
        </x:m>
      </x:oMath>
    </w:p>
    <w:p>
      <w:pPr>
        <w:spacing w:line="352" w:lineRule="exact"/>
      </w:pPr>
      <w:r>
        <w:rPr>
          <w:rFonts w:eastAsia="方正书宋_GBK" w:hint="eastAsia"/>
        </w:rPr>
        <w:t xml:space="preserve">附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相关性检验的临界值表</w:t>
      </w:r>
    </w:p>
    <w:tbl>
      <w:tblPr>
        <w:tblW w:type="pct" w:w="2807"/>
        <w:tblLayout w:type="fixed"/>
        <w:tblBorders>
          <w:left w:val="single" w:size="6" w:color="000000"/>
          <w:top w:val="single" w:size="6" w:color="000000"/>
          <w:right w:val="single" w:size="6" w:color="000000"/>
          <w:bottom w:val="single" w:size="6" w:color="000000"/>
          <w:insideH w:val="single" w:size="3" w:color="000000"/>
          <w:insideV w:val="single" w:size="3" w:color="000000"/>
        </w:tblBorders>
      </w:tblPr>
      <w:tblGrid>
        <w:gridCol w:w="1800"/>
        <w:gridCol w:w="1440"/>
        <w:gridCol w:w="1440"/>
      </w:tblGrid>
      <w:tr>
        <w:trPr>
          <w:jc w:val="center"/>
        </w:trPr>
        <w:tc>
          <w:tcPr>
            <w:vMerge w:val="restart"/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  <w:i/>
              </w:rPr>
              <w:t>n</w:t>
            </w:r>
            <w:r>
              <w:rPr>
                <w:rFonts w:ascii="NEU-BZ-S92" w:hAnsi="NEU-BZ-S92"/>
                <w:sz w:val="18"/>
              </w:rPr>
              <w:t>-</w:t>
            </w:r>
            <w:r>
              <w:rPr>
                <w:rFonts w:ascii="NEU-BZ-S92" w:hAnsi="NEU-BZ-S92"/>
                <w:sz w:val="18"/>
              </w:rPr>
              <w:t xml:space="preserve">2</w:t>
            </w:r>
          </w:p>
        </w:tc>
        <w:tc>
          <w:tcPr>
            <w:gridSpan w:val="2"/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eastAsia="方正书宋_GBK" w:hint="eastAsia"/>
                <w:sz w:val="18"/>
              </w:rPr>
              <w:t xml:space="preserve">检验水平</w:t>
            </w:r>
          </w:p>
        </w:tc>
      </w:tr>
      <w:tr>
        <w:trPr>
          <w:jc w:val="center"/>
        </w:trPr>
        <w:tc>
          <w:tcPr>
            <w:vMerge/>
            <w:tcBorders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05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01</w:t>
            </w:r>
          </w:p>
        </w:tc>
      </w:tr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16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468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590</w:t>
            </w:r>
          </w:p>
        </w:tc>
      </w:tr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17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456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575</w:t>
            </w:r>
          </w:p>
        </w:tc>
      </w:tr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18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444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561</w:t>
            </w:r>
          </w:p>
        </w:tc>
      </w:tr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19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433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549</w:t>
            </w:r>
          </w:p>
        </w:tc>
      </w:tr>
      <w:tr>
        <w:trPr>
          <w:jc w:val="center"/>
        </w:trPr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20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423</w:t>
            </w:r>
          </w:p>
        </w:tc>
        <w:tc>
          <w:tcPr>
            <w:tcBorders/>
            <w:tcMar>
              <w:left w:type="dxa" w:w="0"/>
              <w:right w:type="dxa" w:w="0"/>
            </w:tcMar>
            <w:vAlign w:val="center"/>
          </w:tcPr>
          <w:p>
            <w:pPr>
              <w:jc w:val="center"/>
              <w:spacing w:line="322" w:lineRule="exact"/>
            </w:pPr>
            <w:r>
              <w:rPr>
                <w:rFonts w:ascii="NEU-BZ-S92" w:hAnsi="NEU-BZ-S92"/>
                <w:sz w:val="18"/>
              </w:rPr>
              <w:t xml:space="preserve">0</w:t>
            </w:r>
            <w:r>
              <w:rPr>
                <w:rFonts w:ascii="NEU-BZ-S92" w:hAnsi="NEU-BZ-S92"/>
                <w:sz w:val="18"/>
                <w:i/>
              </w:rPr>
              <w:t xml:space="preserve">.</w:t>
            </w:r>
            <w:r>
              <w:rPr>
                <w:rFonts w:ascii="NEU-BZ-S92" w:hAnsi="NEU-BZ-S92"/>
                <w:sz w:val="18"/>
              </w:rPr>
              <w:t xml:space="preserve">537</w:t>
            </w:r>
          </w:p>
        </w:tc>
      </w:tr>
    </w:tbl>
    <w:p>
      <w:pPr>
        <w:spacing w:line="352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52" w:lineRule="exact"/>
      </w:pPr>
    </w:p>
    <w:p>
      <w:pPr>
        <w:spacing w:line="352" w:lineRule="atLeast"/>
      </w:pPr>
      <w:r>
        <w:rPr>
          <w:rFonts w:ascii="NEU-BZ-S92" w:hAnsi="NEU-BZ-S92"/>
        </w:rPr>
        <w:t xml:space="preserve">21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已知椭圆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: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x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a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den>
        </x:f>
      </x:oMath>
      <w:r>
        <w:rPr>
          <w:rFonts w:ascii="NEU-BZ-S92" w:hAnsi="NEU-BZ-S92"/>
        </w:rPr>
        <w:t xml:space="preserve">+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y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b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den>
        </x:f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点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和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sepChr x:val=","/>
          </x:dPr>
          <x:e>
            <x:rad>
              <x:radPr>
                <x:degHide x:val="on"/>
                <x:ctrlPr>
                  <w:rPr>
                    <w:rFonts w:ascii="Cambria Math" w:hAnsi="Cambria Math"/>
                    <w:sz w:val="21"/>
                  </w:rPr>
                </x:ctrlPr>
              </x:radPr>
              <x:deg/>
              <x:e>
                <x:r>
                  <x:rPr>
                    <x:sty x:val="p"/>
                  </x:rPr>
                  <w:rPr>
                    <w:rFonts w:ascii="Cambria Math" w:hAnsi="NEU-BZ-S92"/>
                    <w:sz w:val="21"/>
                    <w:szCs w:val="21"/>
                  </w:rPr>
                  <x:t>2</x:t>
                </x:r>
              </x:e>
            </x:rad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,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ad>
                  <x:radPr>
                    <x:degHide x:val="on"/>
                    <x:ctrlPr>
                      <w:rPr>
                        <w:rFonts w:ascii="Cambria Math" w:hAnsi="Cambria Math"/>
                        <w:sz w:val="21"/>
                      </w:rPr>
                    </x:ctrlPr>
                  </x:radPr>
                  <x:deg/>
                  <x:e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2</x:t>
                    </x:r>
                  </x:e>
                </x:rad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</x:e>
        </x:d>
      </x:oMath>
      <w:r>
        <w:rPr>
          <w:rFonts w:eastAsia="方正书宋_GBK" w:hint="eastAsia"/>
        </w:rPr>
        <w:t xml:space="preserve">都在椭圆</w:t>
      </w:r>
      <w:r>
        <w:rPr>
          <w:rFonts w:ascii="NEU-BZ-S92" w:hAnsi="NEU-BZ-S92"/>
          <w:i/>
        </w:rPr>
        <w:t xml:space="preserve">E</w:t>
      </w:r>
      <w:r>
        <w:rPr>
          <w:rFonts w:eastAsia="方正书宋_GBK" w:hint="eastAsia"/>
        </w:rPr>
        <w:t xml:space="preserve">上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其中</w:t>
      </w:r>
      <w:r>
        <w:rPr>
          <w:rFonts w:ascii="NEU-BZ-S92" w:hAnsi="NEU-BZ-S92"/>
          <w:i/>
        </w:rPr>
        <w:t xml:space="preserve">e</w:t>
      </w:r>
      <w:r>
        <w:rPr>
          <w:rFonts w:eastAsia="方正书宋_GBK" w:hint="eastAsia"/>
        </w:rPr>
        <w:t xml:space="preserve">为椭圆</w:t>
      </w:r>
      <w:r>
        <w:rPr>
          <w:rFonts w:ascii="NEU-BZ-S92" w:hAnsi="NEU-BZ-S92"/>
          <w:i/>
        </w:rPr>
        <w:t xml:space="preserve">E</w:t>
      </w:r>
      <w:r>
        <w:rPr>
          <w:rFonts w:eastAsia="方正书宋_GBK" w:hint="eastAsia"/>
        </w:rPr>
        <w:t xml:space="preserve">的离心率</w:t>
      </w:r>
      <w:r>
        <w:rPr>
          <w:rFonts w:ascii="NEU-BZ-S92" w:hAnsi="NEU-BZ-S92"/>
          <w:i/>
        </w:rPr>
        <w:t xml:space="preserve">.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求椭圆</w:t>
      </w:r>
      <w:r>
        <w:rPr>
          <w:rFonts w:ascii="NEU-BZ-S92" w:hAnsi="NEU-BZ-S92"/>
          <w:i/>
        </w:rPr>
        <w:t xml:space="preserve">E</w:t>
      </w:r>
      <w:r>
        <w:rPr>
          <w:rFonts w:eastAsia="方正书宋_GBK" w:hint="eastAsia"/>
        </w:rPr>
        <w:t xml:space="preserve">的方程</w:t>
      </w:r>
      <w:r>
        <w:rPr>
          <w:rFonts w:ascii="方正书宋_GBK" w:hAnsi="方正书宋_GBK"/>
        </w:rPr>
        <w:t xml:space="preserve">;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设椭圆</w:t>
      </w:r>
      <w:r>
        <w:rPr>
          <w:rFonts w:ascii="NEU-BZ-S92" w:hAnsi="NEU-BZ-S92"/>
          <w:i/>
        </w:rPr>
        <w:t xml:space="preserve">E</w:t>
      </w:r>
      <w:r>
        <w:rPr>
          <w:rFonts w:eastAsia="方正书宋_GBK" w:hint="eastAsia"/>
        </w:rPr>
        <w:t xml:space="preserve">的左、右顶点分别为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过点</w:t>
      </w:r>
      <w:r>
        <w:rPr>
          <w:rFonts w:ascii="NEU-BZ-S92" w:hAnsi="NEU-BZ-S92"/>
          <w:i/>
        </w:rPr>
        <w:t xml:space="preserve">Q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与椭圆</w:t>
      </w:r>
      <w:r>
        <w:rPr>
          <w:rFonts w:ascii="NEU-BZ-S92" w:hAnsi="NEU-BZ-S92"/>
          <w:i/>
        </w:rPr>
        <w:t xml:space="preserve">E</w:t>
      </w:r>
      <w:r>
        <w:rPr>
          <w:rFonts w:eastAsia="方正书宋_GBK" w:hint="eastAsia"/>
        </w:rPr>
        <w:t xml:space="preserve">分别交于点</w:t>
      </w:r>
      <w:r>
        <w:rPr>
          <w:rFonts w:ascii="NEU-BZ-S92" w:hAnsi="NEU-BZ-S92"/>
          <w:i/>
        </w:rPr>
        <w:t xml:space="preserve">M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直线</w:t>
      </w:r>
      <w:r>
        <w:rPr>
          <w:rFonts w:ascii="NEU-BZ-S92" w:hAnsi="NEU-BZ-S92"/>
          <w:i/>
        </w:rPr>
        <w:t xml:space="preserve">OQ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BM</w:t>
      </w:r>
      <w:r>
        <w:rPr>
          <w:rFonts w:eastAsia="方正书宋_GBK" w:hint="eastAsia"/>
        </w:rPr>
        <w:t xml:space="preserve">交于点</w:t>
      </w:r>
      <w:r>
        <w:rPr>
          <w:rFonts w:ascii="NEU-BZ-S92" w:hAnsi="NEU-BZ-S92"/>
          <w:i/>
        </w:rPr>
        <w:t xml:space="preserve">T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试问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直线</w:t>
      </w:r>
      <w:r>
        <w:rPr>
          <w:rFonts w:ascii="NEU-BZ-S92" w:hAnsi="NEU-BZ-S92"/>
          <w:i/>
        </w:rPr>
        <w:t xml:space="preserve">AT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BN</w:t>
      </w:r>
      <w:r>
        <w:rPr>
          <w:rFonts w:eastAsia="方正书宋_GBK" w:hint="eastAsia"/>
        </w:rPr>
        <w:t xml:space="preserve">是否一定平行</w:t>
      </w:r>
      <w:r>
        <w:rPr>
          <w:rFonts w:ascii="方正书宋_GBK" w:hAnsi="方正书宋_GBK"/>
        </w:rPr>
        <w:t xml:space="preserve">?</w:t>
      </w:r>
      <w:r>
        <w:rPr>
          <w:rFonts w:eastAsia="方正书宋_GBK" w:hint="eastAsia"/>
        </w:rPr>
        <w:t xml:space="preserve">请说明理由</w:t>
      </w:r>
      <w:r>
        <w:rPr>
          <w:rFonts w:ascii="NEU-BZ-S92" w:hAnsi="NEU-BZ-S92"/>
          <w:i/>
        </w:rPr>
        <w:t xml:space="preserve">.</w:t>
      </w:r>
    </w:p>
    <w:p>
      <w:pPr>
        <w:jc w:val="center"/>
        <w:spacing w:line="352" w:lineRule="atLeast"/>
      </w:pPr>
      <w:r>
        <w:rPr>
          <w:rFonts/>
        </w:rPr>
        <w:drawing>
          <wp:inline distT="0" distB="0" distL="0" distR="0">
            <wp:extent cx="1356480" cy="1069920"/>
            <wp:effectExtent l="0" t="0" r="0" b="0"/>
            <wp:docPr id="52" name="3.jpg" descr="id:21474843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56480" cy="10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22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21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52" w:lineRule="exact"/>
      </w:pPr>
    </w:p>
    <w:p>
      <w:pPr>
        <w:spacing w:line="352" w:lineRule="exact"/>
      </w:pPr>
      <w:r>
        <w:rPr>
          <w:rFonts w:ascii="NEU-BZ-S92" w:hAnsi="NEU-BZ-S92"/>
        </w:rPr>
        <w:t xml:space="preserve">22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已知函数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-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-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sin</w:t>
      </w:r>
      <w:r>
        <w:rPr>
          <w:rFonts w:ascii="NEU-BZ-S92" w:hAnsi="NEU-BZ-S92"/>
          <w:i/>
        </w:rPr>
        <w:t xml:space="preserve">x.</w:t>
      </w:r>
    </w:p>
    <w:p>
      <w:pPr>
        <w:spacing w:line="352" w:lineRule="atLeas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当</w:t>
      </w:r>
      <w:r>
        <w:rPr>
          <w:rFonts w:ascii="NEU-BZ-S92" w:hAnsi="NEU-BZ-S92"/>
          <w:i/>
        </w:rPr>
        <w:t xml:space="preserve">x</w:t>
      </w:r>
      <w:r>
        <w:rPr>
          <w:rFonts w:eastAsia="NEU-BZ-S92" w:hint="eastAsia"/>
        </w:rPr>
        <w:t xml:space="preserve">∈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begChr x:val="["/>
            <x:sepChr x:val=","/>
            <x:endChr x:val="]"/>
          </x:dPr>
          <x:e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,</x:t>
            </x:r>
            <x:r>
              <x:rPr>
                <x:sty x:val="p"/>
              </x:rPr>
              <w:rPr>
                <w:rFonts w:ascii="Cambria Math" w:hAnsi="Cambria Math"/>
                <w:sz w:val="21"/>
                <w:szCs w:val="21"/>
              </w:rPr>
              <x:t>π</x:t>
            </x:r>
          </x:e>
        </x:d>
      </x:oMath>
      <w:r>
        <w:rPr>
          <w:rFonts w:eastAsia="方正书宋_GBK" w:hint="eastAsia"/>
        </w:rPr>
        <w:t xml:space="preserve">时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零点的个数</w:t>
      </w:r>
      <w:r>
        <w:rPr>
          <w:rFonts w:ascii="方正书宋_GBK" w:hAnsi="方正书宋_GBK"/>
        </w:rPr>
        <w:t xml:space="preserve">;</w:t>
      </w:r>
    </w:p>
    <w:p>
      <w:pPr>
        <w:spacing w:line="352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当</w:t>
      </w:r>
      <w:r>
        <w:rPr>
          <w:rFonts w:ascii="NEU-BZ-S92" w:hAnsi="NEU-BZ-S92"/>
          <w:i/>
        </w:rPr>
        <w:t xml:space="preserve">x</w:t>
      </w:r>
      <w:r>
        <w:rPr>
          <w:rFonts w:eastAsia="NEU-BZ-S92" w:hint="eastAsia"/>
        </w:rPr>
        <w:t xml:space="preserve">∈</w:t>
      </w:r>
      <w:r>
        <w:rPr>
          <w:rFonts w:ascii="方正书宋_GBK" w:hAnsi="方正书宋_GBK"/>
        </w:rPr>
        <w:t xml:space="preserve">[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</w:rPr>
        <w:t xml:space="preserve">π</w:t>
      </w:r>
      <w:r>
        <w:rPr>
          <w:rFonts w:ascii="方正书宋_GBK" w:hAnsi="方正书宋_GBK"/>
        </w:rPr>
        <w:t xml:space="preserve">]</w:t>
      </w:r>
      <w:r>
        <w:rPr>
          <w:rFonts w:eastAsia="方正书宋_GBK" w:hint="eastAsia"/>
        </w:rPr>
        <w:t xml:space="preserve">时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极值点的个数</w:t>
      </w:r>
      <w:r>
        <w:rPr>
          <w:rFonts w:ascii="NEU-BZ-S92" w:hAnsi="NEU-BZ-S92"/>
          <w:i/>
        </w:rPr>
        <w:t xml:space="preserve">.</w:t>
      </w:r>
    </w:p>
    <w:p>
      <w:pPr>
        <w:spacing w:line="315" w:lineRule="exact"/>
      </w:pPr>
    </w:p>
    <w:sectPr>
      <w:pgSz w:w="11936" w:h="15581"/>
      <w:pgMar w:header="851" w:footer="992" w:gutter="0" w:top="1440" w:right="1800" w:bottom="1440" w:left="180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C0" w:rsidRDefault="00D01BC0" w:rsidP="006C537E">
      <w:pPr>
        <w:spacing w:after="0" w:line="240" w:lineRule="auto"/>
      </w:pPr>
      <w:r>
        <w:separator/>
      </w:r>
    </w:p>
  </w:endnote>
  <w:endnote w:type="continuationSeparator" w:id="1">
    <w:p w:rsidR="00D01BC0" w:rsidRDefault="00D01BC0" w:rsidP="006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semic Symb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New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U-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F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C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P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ANG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M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P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J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W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XL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-B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D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K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OCR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S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T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Euclid Extra"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Euclid Math One"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enc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BK_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ingsoft Phonetic Plai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ung-Xbold-HKSCS-U">
    <w:panose1 w:val="020A0904080101010104"/>
    <w:charset w:val="88"/>
    <w:family w:val="roman"/>
    <w:pitch w:val="variable"/>
    <w:sig w:usb0="00000003" w:usb1="28C94000" w:usb2="00000012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NEU-B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H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D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9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K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NBS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S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T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Nina">
    <w:panose1 w:val="020B060603050404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U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UKKA 3L N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Aq">
    <w:panose1 w:val="02020604020205020304"/>
    <w:charset w:val="86"/>
    <w:family w:val="roman"/>
    <w:pitch w:val="variable"/>
    <w:sig w:usb0="A0002BBF" w:usb1="D8CFFFFF" w:usb2="0000001E" w:usb3="00000000" w:csb0="000601FF" w:csb1="00000000"/>
  </w:font>
  <w:font w:name="UKKA Basma Esliy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Gezi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Jurnal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aw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itab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uf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aqish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esx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Qara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Ruqq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r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uz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Diwan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Ekran">
    <w:panose1 w:val="02020603050405020304"/>
    <w:charset w:val="86"/>
    <w:family w:val="roman"/>
    <w:pitch w:val="variable"/>
    <w:sig w:usb0="A0002BFF" w:usb1="F8CFFCFB" w:usb2="0000001E" w:usb3="00000000" w:csb0="001601FF" w:csb1="00000000"/>
  </w:font>
  <w:font w:name="UKKA Esliye Siziq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H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Ju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esm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B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j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rdan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Nesxi">
    <w:panose1 w:val="02070309020205020404"/>
    <w:charset w:val="86"/>
    <w:family w:val="modern"/>
    <w:pitch w:val="fixed"/>
    <w:sig w:usb0="A0002ABF" w:usb1="D80FE4FB" w:usb2="0000001A" w:usb3="00000000" w:csb0="000601FF" w:csb1="00000000"/>
  </w:font>
  <w:font w:name="UKKA Nesxi Erkin">
    <w:panose1 w:val="02070309020205020404"/>
    <w:charset w:val="00"/>
    <w:family w:val="modern"/>
    <w:pitch w:val="variable"/>
    <w:sig w:usb0="A0002ABF" w:usb1="D001E4FB" w:usb2="0000000A" w:usb3="00000000" w:csb0="000001FF" w:csb1="00000000"/>
  </w:font>
  <w:font w:name="UKKA Sae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Tughra">
    <w:panose1 w:val="020B0604020202020204"/>
    <w:charset w:val="B2"/>
    <w:family w:val="swiss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中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八思巴文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忽必烈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方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兰亭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博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卡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卡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国际八思巴文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低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姚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篆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彝文仿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圆头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手写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细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综艺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彩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秀丽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科技符号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稚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维文书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书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白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报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柔克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正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白体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红旗白一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白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细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黑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综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简体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胖娃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藏文吾坚琼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新白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白体_Unicode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藏文新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黑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标题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标题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竹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竹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美术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美术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长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蒙文三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上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京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准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刀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包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卷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哈旺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草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扁宋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报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五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新闻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蒙文朝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标题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正写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清鉴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竹笔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细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舒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苏美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那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那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铅刻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藏文吾坚琼体(BookMaker)">
    <w:panose1 w:val="02000009000000000000"/>
    <w:charset w:val="86"/>
    <w:family w:val="modern"/>
    <w:pitch w:val="fixed"/>
    <w:sig w:usb0="10002003" w:usb1="AB1E0800" w:usb2="000A005E" w:usb3="00000000" w:csb0="003C004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7C3"/>
    <w:rsid w:val="000120E3"/>
    <w:rsid w:val="00043C97"/>
    <w:rsid w:val="00051636"/>
    <w:rsid w:val="0006373F"/>
    <w:rsid w:val="00075369"/>
    <w:rsid w:val="000B623B"/>
    <w:rsid w:val="001302C8"/>
    <w:rsid w:val="0013235C"/>
    <w:rsid w:val="00152ED9"/>
    <w:rsid w:val="001C5ADF"/>
    <w:rsid w:val="002068E6"/>
    <w:rsid w:val="00292EDB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C537E"/>
    <w:rsid w:val="006E28A5"/>
    <w:rsid w:val="00720332"/>
    <w:rsid w:val="0081363D"/>
    <w:rsid w:val="00843D10"/>
    <w:rsid w:val="008B3DDC"/>
    <w:rsid w:val="009217BC"/>
    <w:rsid w:val="00960619"/>
    <w:rsid w:val="00971BFB"/>
    <w:rsid w:val="009D7281"/>
    <w:rsid w:val="009F4C47"/>
    <w:rsid w:val="00A33F40"/>
    <w:rsid w:val="00AB315B"/>
    <w:rsid w:val="00B308B8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jc w:val="left"/>
      <w:spacing w:line="315" w:lineRule="exact"/>
    </w:pPr>
    <w:rPr>
      <w:rFonts w:ascii="NEU-BZ-S92" w:hAnsi="NEU-BZ-S92" w:eastAsia="方正书宋_GBK"/>
      <w:sz w:val="21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pPr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pPr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1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10" Type="http://schemas.openxmlformats.org/officeDocument/2006/relationships/customXml" Target="../customXml/item2.xml"/>
	<Relationship Id="rId11" Type="http://schemas.openxmlformats.org/officeDocument/2006/relationships/customXml" Target="../customXml/item3.xml"/>
	<Relationship Id="rId12" Type="http://schemas.openxmlformats.org/officeDocument/2006/relationships/customXml" Target="../customXml/item4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	<Relationship Id="rId50" Type="http://schemas.openxmlformats.org/officeDocument/2006/relationships/image" Target="media/Image0001.jpeg" xmlns="http://schemas.openxmlformats.org/package/2006/relationships"/>
	<Relationship Id="rId51" Type="http://schemas.openxmlformats.org/officeDocument/2006/relationships/image" Target="media/Image0002.jpeg" xmlns="http://schemas.openxmlformats.org/package/2006/relationships"/>
	<Relationship Id="rId52" Type="http://schemas.openxmlformats.org/officeDocument/2006/relationships/image" Target="media/Image0003.jpeg" xmlns="http://schemas.openxmlformats.org/package/2006/relationships"/>
</Relationships>

</file>

<file path=word/_rels/footnotes.xml.rels><?xml version="1.0" encoding="UTF-8" standalone="yes"?>
<Relationships xmlns="http://schemas.openxmlformats.org/package/2006/relationships"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1.xml"/>
</Relationships>

</file>

<file path=customXml/_rels/item2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2.xml"/>
</Relationships>

</file>

<file path=customXml/_rels/item3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3.xml"/>
</Relationships>

</file>

<file path=customXml/_rels/item4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4.xml"/>
</Relationships>

</file>

<file path=customXml/item1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2.xml><?xml version="1.0" encoding="utf-8"?>
<dp:LabelRoot xmlns:dp="http://www.founder.com/2010/digitalPublish/labelTree" tagType="contentCtrl">
</dp:LabelRoot>
</file>

<file path=customXml/item3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4.xml><?xml version="1.0" encoding="utf-8"?>
<dp:MaterialRoot xmlns:dp="http://www.founder.com/2010/digitalPublish/labelTree">
  <dp:innerMaterials>
	</dp:innerMaterials>
  <dp:materials>
	</dp:materials>
</dp:MaterialRoot>
</file>

<file path=customXml/itemProps1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2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F8788689-C533-4448-945B-12F4B397B557}">
  <ds:schemaRefs/>
</ds:datastoreItem>
</file>

<file path=customXml/itemProps4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MiaoPing(缪萍)</cp:lastModifiedBy>
  <cp:revision>1</cp:revision>
  <dcterms:created xsi:type="dcterms:W3CDTF">2013-01-05T00:31:00Z</dcterms:created>
  <dcterms:modified xsi:type="dcterms:W3CDTF">2013-01-03T05:48:00Z</dcterms:modified>
</cp:coreProperties>
</file>