
<file path=[Content_Types].xml><?xml version="1.0" encoding="utf-8"?>
<Types xmlns="http://schemas.openxmlformats.org/package/2006/content-types">
  <Default Extension="xml" ContentType="application/xml"/>
  <Default Extension="wdp" ContentType="image/vnd.ms-photo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288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12153900</wp:posOffset>
            </wp:positionH>
            <wp:positionV relativeFrom="topMargin">
              <wp:posOffset>12395200</wp:posOffset>
            </wp:positionV>
            <wp:extent cx="406400" cy="317500"/>
            <wp:effectExtent l="0" t="0" r="12700" b="6350"/>
            <wp:wrapNone/>
            <wp:docPr id="100005" name="图片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32"/>
          <w:szCs w:val="32"/>
        </w:rPr>
        <w:t>邯郸市八校联盟2021~2022学年度第一学期高二年级期中考试</w:t>
      </w:r>
    </w:p>
    <w:p>
      <w:pPr>
        <w:adjustRightInd w:val="0"/>
        <w:spacing w:line="288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思想政治试题</w:t>
      </w:r>
    </w:p>
    <w:p>
      <w:pPr>
        <w:adjustRightInd w:val="0"/>
        <w:spacing w:line="288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本试卷满分100分，考试用时75分钟。</w:t>
      </w:r>
    </w:p>
    <w:p>
      <w:pPr>
        <w:adjustRightInd w:val="0"/>
        <w:spacing w:line="288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注意事项：</w:t>
      </w:r>
    </w:p>
    <w:p>
      <w:pPr>
        <w:adjustRightInd w:val="0"/>
        <w:spacing w:line="288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1.答题前，考生务必将自己的姓名、准考证号填写在答题卡上。</w:t>
      </w:r>
    </w:p>
    <w:p>
      <w:pPr>
        <w:adjustRightInd w:val="0"/>
        <w:spacing w:line="288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2.回答选择题时，选出每小题答案后，用铅笔把答题卡上对应题目的答案标号涂黑。如需改动，用橡皮擦干净后，再选涂其他答案标号。回答非选择题时，将答案写在答题卡上。写在本试卷上无效。</w:t>
      </w:r>
    </w:p>
    <w:p>
      <w:pPr>
        <w:adjustRightInd w:val="0"/>
        <w:spacing w:line="288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3.考试结束后，将本试卷和答题卡一并交回。</w:t>
      </w:r>
    </w:p>
    <w:p>
      <w:pPr>
        <w:adjustRightInd w:val="0"/>
        <w:spacing w:line="288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4.本试卷主要考试内容：必修4第1~2单元。</w:t>
      </w:r>
    </w:p>
    <w:p>
      <w:pPr>
        <w:adjustRightInd w:val="0"/>
        <w:spacing w:line="288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一、选择题：本题共15小题，每小题3分，共45分。在每小题给出的四个选项中，只有一项是符合题目要求的。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.“海风吹拂过，爱琴海群星闪烁，世界本原是水是数是火……多反思，勤训练，哲学有点甜，这快乐，不会变，哲学有点甜……”北大哲学系毕业生制作的《哲学有点甜》纪念MV刷爆了朋友圈。哲学有点甜是因为（    ）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/>
          <w:szCs w:val="21"/>
        </w:rPr>
        <w:t xml:space="preserve">哲学是一门给人智慧、使人聪明的学问        </w:t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  <w:szCs w:val="21"/>
        </w:rPr>
        <w:t>学好哲学是人生成功的关键所在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/>
          <w:szCs w:val="21"/>
        </w:rPr>
        <w:t xml:space="preserve">哲学正确指导人们的实践活动                </w:t>
      </w:r>
      <w:r>
        <w:rPr>
          <w:rFonts w:hint="eastAsia" w:ascii="宋体" w:hAnsi="宋体" w:cs="宋体"/>
          <w:szCs w:val="21"/>
        </w:rPr>
        <w:t>④</w:t>
      </w:r>
      <w:r>
        <w:rPr>
          <w:rFonts w:ascii="Times New Roman" w:hAnsi="Times New Roman"/>
          <w:szCs w:val="21"/>
        </w:rPr>
        <w:t>哲学是指导人们生活得更好的艺术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宋体" w:hAnsi="宋体" w:cs="宋体"/>
          <w:szCs w:val="21"/>
        </w:rPr>
        <w:t>①③</w:t>
      </w:r>
      <w:r>
        <w:rPr>
          <w:rFonts w:ascii="Times New Roman" w:hAnsi="Times New Roman"/>
          <w:szCs w:val="21"/>
        </w:rPr>
        <w:t xml:space="preserve">     B.</w:t>
      </w:r>
      <w:r>
        <w:rPr>
          <w:rFonts w:hint="eastAsia" w:ascii="宋体" w:hAnsi="宋体" w:cs="宋体"/>
          <w:szCs w:val="21"/>
        </w:rPr>
        <w:t>①④</w:t>
      </w:r>
      <w:r>
        <w:rPr>
          <w:rFonts w:ascii="Times New Roman" w:hAnsi="Times New Roman"/>
          <w:szCs w:val="21"/>
        </w:rPr>
        <w:t xml:space="preserve">     C.</w:t>
      </w:r>
      <w:r>
        <w:rPr>
          <w:rFonts w:hint="eastAsia" w:ascii="宋体" w:hAnsi="宋体" w:cs="宋体"/>
          <w:szCs w:val="21"/>
        </w:rPr>
        <w:t>②③</w:t>
      </w:r>
      <w:r>
        <w:rPr>
          <w:rFonts w:ascii="Times New Roman" w:hAnsi="Times New Roman"/>
          <w:szCs w:val="21"/>
        </w:rPr>
        <w:t xml:space="preserve">     D.</w:t>
      </w:r>
      <w:r>
        <w:rPr>
          <w:rFonts w:hint="eastAsia" w:ascii="宋体" w:hAnsi="宋体" w:cs="宋体"/>
          <w:szCs w:val="21"/>
        </w:rPr>
        <w:t>②④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.随着中国特色社会主义进入新时代，我国马克思主义哲学研究也进入了新的发展阶段。新时代对中国马克思主义哲学研究提出新要求。既要充分重视马克思主义哲学研究，并将研究与中国特色社会主义实践相结合，又要使马克思主义中国化始终坚持人民立场的价值追求，构造出充分体现中国特色、中国风格、中国气派的当代新形态。由此可见，马克思主义哲学（    ）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/>
          <w:szCs w:val="21"/>
        </w:rPr>
        <w:t xml:space="preserve">具有科学性，是“改变世界”的科学             </w:t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  <w:szCs w:val="21"/>
        </w:rPr>
        <w:t>在当代表现为习近平新时代中国特色社会主义思想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/>
          <w:szCs w:val="21"/>
        </w:rPr>
        <w:t xml:space="preserve">作为人民的理论，始终站在人民群众的立场上     </w:t>
      </w:r>
      <w:r>
        <w:rPr>
          <w:rFonts w:hint="eastAsia" w:ascii="宋体" w:hAnsi="宋体" w:cs="宋体"/>
          <w:szCs w:val="21"/>
        </w:rPr>
        <w:t>④</w:t>
      </w:r>
      <w:r>
        <w:rPr>
          <w:rFonts w:ascii="Times New Roman" w:hAnsi="Times New Roman"/>
          <w:szCs w:val="21"/>
        </w:rPr>
        <w:t>是发展着的理论，随着实践的发展而发展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宋体" w:hAnsi="宋体" w:cs="宋体"/>
          <w:szCs w:val="21"/>
        </w:rPr>
        <w:t>①②</w:t>
      </w:r>
      <w:r>
        <w:rPr>
          <w:rFonts w:ascii="Times New Roman" w:hAnsi="Times New Roman"/>
          <w:szCs w:val="21"/>
        </w:rPr>
        <w:t xml:space="preserve">     B.</w:t>
      </w:r>
      <w:r>
        <w:rPr>
          <w:rFonts w:hint="eastAsia" w:ascii="宋体" w:hAnsi="宋体" w:cs="宋体"/>
          <w:szCs w:val="21"/>
        </w:rPr>
        <w:t>①③</w:t>
      </w:r>
      <w:r>
        <w:rPr>
          <w:rFonts w:ascii="Times New Roman" w:hAnsi="Times New Roman"/>
          <w:szCs w:val="21"/>
        </w:rPr>
        <w:t xml:space="preserve">     C.</w:t>
      </w:r>
      <w:r>
        <w:rPr>
          <w:rFonts w:hint="eastAsia" w:ascii="宋体" w:hAnsi="宋体" w:cs="宋体"/>
          <w:szCs w:val="21"/>
        </w:rPr>
        <w:t>②④</w:t>
      </w:r>
      <w:r>
        <w:rPr>
          <w:rFonts w:ascii="Times New Roman" w:hAnsi="Times New Roman"/>
          <w:szCs w:val="21"/>
        </w:rPr>
        <w:t xml:space="preserve">     D.</w:t>
      </w:r>
      <w:r>
        <w:rPr>
          <w:rFonts w:hint="eastAsia" w:ascii="宋体" w:hAnsi="宋体" w:cs="宋体"/>
          <w:szCs w:val="21"/>
        </w:rPr>
        <w:t>③④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3.哲学史上的不少哲学家都承认运动，但他们分属于不同的哲学阵营。下列能体现唯心主义思想的名言是（    ）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A.流水不腐，户枢不蟗，动也               B.明者因时而变，知者随事而制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C.世界的发展是“绝对精神”的自我运动     D.没有运动的物质和没有物质的运动一样，是不可想象的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4.2021年6月，我国科学家成功建立了数字李生脑模型。该模型就像人类大脑的“备份”或克隆体，科学家可以用它揭示脑机理、启发类脑智能、解锁所有和脑有关的疾病。未来的数字孪生脑可以成为一定意义上的通用智能系统，让人工智能迈上新的台阶，在思考、决策上接近于人脑。由此可见（    ）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/>
          <w:szCs w:val="21"/>
        </w:rPr>
        <w:t xml:space="preserve">人能够认识事物的本质并根据需要加以利用       </w:t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  <w:szCs w:val="21"/>
        </w:rPr>
        <w:t>数字孪生脑具有模拟人脑机理和思维的功能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/>
          <w:szCs w:val="21"/>
        </w:rPr>
        <w:t xml:space="preserve">科技的进步使人脑的各种功能具有可替代性       </w:t>
      </w:r>
      <w:r>
        <w:rPr>
          <w:rFonts w:hint="eastAsia" w:ascii="宋体" w:hAnsi="宋体" w:cs="宋体"/>
          <w:szCs w:val="21"/>
        </w:rPr>
        <w:t>④</w:t>
      </w:r>
      <w:r>
        <w:rPr>
          <w:rFonts w:ascii="Times New Roman" w:hAnsi="Times New Roman"/>
          <w:szCs w:val="21"/>
        </w:rPr>
        <w:t>大脑是意识产生的生理基础和活动的物质器官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宋体" w:hAnsi="宋体" w:cs="宋体"/>
          <w:szCs w:val="21"/>
        </w:rPr>
        <w:t>①②</w:t>
      </w:r>
      <w:r>
        <w:rPr>
          <w:rFonts w:ascii="Times New Roman" w:hAnsi="Times New Roman"/>
          <w:szCs w:val="21"/>
        </w:rPr>
        <w:t xml:space="preserve">     B.</w:t>
      </w:r>
      <w:r>
        <w:rPr>
          <w:rFonts w:hint="eastAsia" w:ascii="宋体" w:hAnsi="宋体" w:cs="宋体"/>
          <w:szCs w:val="21"/>
        </w:rPr>
        <w:t>①④</w:t>
      </w:r>
      <w:r>
        <w:rPr>
          <w:rFonts w:ascii="Times New Roman" w:hAnsi="Times New Roman"/>
          <w:szCs w:val="21"/>
        </w:rPr>
        <w:t xml:space="preserve">     C.</w:t>
      </w:r>
      <w:r>
        <w:rPr>
          <w:rFonts w:hint="eastAsia" w:ascii="宋体" w:hAnsi="宋体" w:cs="宋体"/>
          <w:szCs w:val="21"/>
        </w:rPr>
        <w:t>②③</w:t>
      </w:r>
      <w:r>
        <w:rPr>
          <w:rFonts w:ascii="Times New Roman" w:hAnsi="Times New Roman"/>
          <w:szCs w:val="21"/>
        </w:rPr>
        <w:t xml:space="preserve">     D.</w:t>
      </w:r>
      <w:r>
        <w:rPr>
          <w:rFonts w:hint="eastAsia" w:ascii="宋体" w:hAnsi="宋体" w:cs="宋体"/>
          <w:szCs w:val="21"/>
        </w:rPr>
        <w:t>③④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5.原来的海藻，因破坏生态、影响美观，一些沿海地方不得不投入人力财力清理，成了地方的一处“减分项”。如今，一些地区通过引导群众种植海藻地瓜，化害为益，挖掘出海藻的经济价值，变被动治“藻”为主动用“藻”。这体现的哲学道理有（    ）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/>
          <w:szCs w:val="21"/>
        </w:rPr>
        <w:t xml:space="preserve">事物的发展进步是由矛盾的斗争性推动的         </w:t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  <w:szCs w:val="21"/>
        </w:rPr>
        <w:t>矛盾的斗争性可以向矛盾的同一性转化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/>
          <w:szCs w:val="21"/>
        </w:rPr>
        <w:t xml:space="preserve">人们可以根据事物的固有联系建立新的联系       </w:t>
      </w:r>
      <w:r>
        <w:rPr>
          <w:rFonts w:hint="eastAsia" w:ascii="宋体" w:hAnsi="宋体" w:cs="宋体"/>
          <w:szCs w:val="21"/>
        </w:rPr>
        <w:t>④</w:t>
      </w:r>
      <w:r>
        <w:rPr>
          <w:rFonts w:ascii="Times New Roman" w:hAnsi="Times New Roman"/>
          <w:szCs w:val="21"/>
        </w:rPr>
        <w:t>实践是人有目的、有意识的活动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宋体" w:hAnsi="宋体" w:cs="宋体"/>
          <w:szCs w:val="21"/>
        </w:rPr>
        <w:t>①②</w:t>
      </w:r>
      <w:r>
        <w:rPr>
          <w:rFonts w:ascii="Times New Roman" w:hAnsi="Times New Roman"/>
          <w:szCs w:val="21"/>
        </w:rPr>
        <w:t xml:space="preserve">     B.</w:t>
      </w:r>
      <w:r>
        <w:rPr>
          <w:rFonts w:hint="eastAsia" w:ascii="宋体" w:hAnsi="宋体" w:cs="宋体"/>
          <w:szCs w:val="21"/>
        </w:rPr>
        <w:t>①③</w:t>
      </w:r>
      <w:r>
        <w:rPr>
          <w:rFonts w:ascii="Times New Roman" w:hAnsi="Times New Roman"/>
          <w:szCs w:val="21"/>
        </w:rPr>
        <w:t xml:space="preserve">     C.</w:t>
      </w:r>
      <w:r>
        <w:rPr>
          <w:rFonts w:hint="eastAsia" w:ascii="宋体" w:hAnsi="宋体" w:cs="宋体"/>
          <w:szCs w:val="21"/>
        </w:rPr>
        <w:t>②④</w:t>
      </w:r>
      <w:r>
        <w:rPr>
          <w:rFonts w:ascii="Times New Roman" w:hAnsi="Times New Roman"/>
          <w:szCs w:val="21"/>
        </w:rPr>
        <w:t xml:space="preserve">     D.</w:t>
      </w:r>
      <w:r>
        <w:rPr>
          <w:rFonts w:hint="eastAsia" w:ascii="宋体" w:hAnsi="宋体" w:cs="宋体"/>
          <w:szCs w:val="21"/>
        </w:rPr>
        <w:t>③④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6.“道阻且长，行则将至；行而不辍，未来可期。前方的路会有曲折，但也充满希望。”这段饱含中国智慧的话，引发了国内外广泛关注。对此，下列理解正确的有（    ）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/>
          <w:szCs w:val="21"/>
        </w:rPr>
        <w:t>正确发挥主观能动性才能达到“未来可期”的效果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  <w:szCs w:val="21"/>
        </w:rPr>
        <w:t>重视量的积累（“行”）才能实现从“道阻且长”到“将至”的飞跃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/>
          <w:szCs w:val="21"/>
        </w:rPr>
        <w:t>“前方的路会有曲折”指明了事物发展方向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④</w:t>
      </w:r>
      <w:r>
        <w:rPr>
          <w:rFonts w:ascii="Times New Roman" w:hAnsi="Times New Roman"/>
          <w:szCs w:val="21"/>
        </w:rPr>
        <w:t>“行”（实践）是事物发展前途光明（“充满希望”）的内在原因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宋体" w:hAnsi="宋体" w:cs="宋体"/>
          <w:szCs w:val="21"/>
        </w:rPr>
        <w:t>①②</w:t>
      </w:r>
      <w:r>
        <w:rPr>
          <w:rFonts w:ascii="Times New Roman" w:hAnsi="Times New Roman"/>
          <w:szCs w:val="21"/>
        </w:rPr>
        <w:t xml:space="preserve">     B.</w:t>
      </w:r>
      <w:r>
        <w:rPr>
          <w:rFonts w:hint="eastAsia" w:ascii="宋体" w:hAnsi="宋体" w:cs="宋体"/>
          <w:szCs w:val="21"/>
        </w:rPr>
        <w:t>①③</w:t>
      </w:r>
      <w:r>
        <w:rPr>
          <w:rFonts w:ascii="Times New Roman" w:hAnsi="Times New Roman"/>
          <w:szCs w:val="21"/>
        </w:rPr>
        <w:t xml:space="preserve">     C.</w:t>
      </w:r>
      <w:r>
        <w:rPr>
          <w:rFonts w:hint="eastAsia" w:ascii="宋体" w:hAnsi="宋体" w:cs="宋体"/>
          <w:szCs w:val="21"/>
        </w:rPr>
        <w:t>②④</w:t>
      </w:r>
      <w:r>
        <w:rPr>
          <w:rFonts w:ascii="Times New Roman" w:hAnsi="Times New Roman"/>
          <w:szCs w:val="21"/>
        </w:rPr>
        <w:t xml:space="preserve">     D.</w:t>
      </w:r>
      <w:r>
        <w:rPr>
          <w:rFonts w:hint="eastAsia" w:ascii="宋体" w:hAnsi="宋体" w:cs="宋体"/>
          <w:szCs w:val="21"/>
        </w:rPr>
        <w:t>③④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7.“逆水行舟，一篇不可放缓；滴水穿石，一滴不可弃滞。”下列做法符合材料中方法论要求的是（    ）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/>
          <w:szCs w:val="21"/>
        </w:rPr>
        <w:t xml:space="preserve">作风建设没有完成时，是一场持久战               </w:t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  <w:szCs w:val="21"/>
        </w:rPr>
        <w:t>发挥“头雁效应”，一级带一级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/>
          <w:szCs w:val="21"/>
        </w:rPr>
        <w:t xml:space="preserve">加强乡村精神文明建设，打通“最后一公里”       </w:t>
      </w:r>
      <w:r>
        <w:rPr>
          <w:rFonts w:hint="eastAsia" w:ascii="宋体" w:hAnsi="宋体" w:cs="宋体"/>
          <w:szCs w:val="21"/>
        </w:rPr>
        <w:t>④</w:t>
      </w:r>
      <w:r>
        <w:rPr>
          <w:rFonts w:ascii="Times New Roman" w:hAnsi="Times New Roman"/>
          <w:szCs w:val="21"/>
        </w:rPr>
        <w:t>脱贫不是终点，要实现与乡村振兴的有效衔接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宋体" w:hAnsi="宋体" w:cs="宋体"/>
          <w:szCs w:val="21"/>
        </w:rPr>
        <w:t>①②</w:t>
      </w:r>
      <w:r>
        <w:rPr>
          <w:rFonts w:ascii="Times New Roman" w:hAnsi="Times New Roman"/>
          <w:szCs w:val="21"/>
        </w:rPr>
        <w:t xml:space="preserve">     B.</w:t>
      </w:r>
      <w:r>
        <w:rPr>
          <w:rFonts w:hint="eastAsia" w:ascii="宋体" w:hAnsi="宋体" w:cs="宋体"/>
          <w:szCs w:val="21"/>
        </w:rPr>
        <w:t>①③</w:t>
      </w:r>
      <w:r>
        <w:rPr>
          <w:rFonts w:ascii="Times New Roman" w:hAnsi="Times New Roman"/>
          <w:szCs w:val="21"/>
        </w:rPr>
        <w:t xml:space="preserve">     C.</w:t>
      </w:r>
      <w:r>
        <w:rPr>
          <w:rFonts w:hint="eastAsia" w:ascii="宋体" w:hAnsi="宋体" w:cs="宋体"/>
          <w:szCs w:val="21"/>
        </w:rPr>
        <w:t>②④</w:t>
      </w:r>
      <w:r>
        <w:rPr>
          <w:rFonts w:ascii="Times New Roman" w:hAnsi="Times New Roman"/>
          <w:szCs w:val="21"/>
        </w:rPr>
        <w:t xml:space="preserve">     D.</w:t>
      </w:r>
      <w:r>
        <w:rPr>
          <w:rFonts w:hint="eastAsia" w:ascii="宋体" w:hAnsi="宋体" w:cs="宋体"/>
          <w:szCs w:val="21"/>
        </w:rPr>
        <w:t>③④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8．从哲学上看，漫画告诉我们（    ）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drawing>
          <wp:inline distT="0" distB="0" distL="0" distR="0">
            <wp:extent cx="2345055" cy="168148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799" cy="170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/>
          <w:szCs w:val="21"/>
        </w:rPr>
        <w:t xml:space="preserve">越艰苦的环境，越有利于个人的成长         </w:t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  <w:szCs w:val="21"/>
        </w:rPr>
        <w:t>要坚持用发展的观点看问题，把握人生机遇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/>
          <w:szCs w:val="21"/>
        </w:rPr>
        <w:t xml:space="preserve">要正确处理好事物对立和统一的关系         </w:t>
      </w:r>
      <w:r>
        <w:rPr>
          <w:rFonts w:hint="eastAsia" w:ascii="宋体" w:hAnsi="宋体" w:cs="宋体"/>
          <w:szCs w:val="21"/>
        </w:rPr>
        <w:t>④</w:t>
      </w:r>
      <w:r>
        <w:rPr>
          <w:rFonts w:ascii="Times New Roman" w:hAnsi="Times New Roman"/>
          <w:szCs w:val="21"/>
        </w:rPr>
        <w:t>顽强拼搏、自强不息是实现人生价值的前提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宋体" w:hAnsi="宋体" w:cs="宋体"/>
          <w:szCs w:val="21"/>
        </w:rPr>
        <w:t>①③</w:t>
      </w:r>
      <w:r>
        <w:rPr>
          <w:rFonts w:ascii="Times New Roman" w:hAnsi="Times New Roman"/>
          <w:szCs w:val="21"/>
        </w:rPr>
        <w:t xml:space="preserve">     B.</w:t>
      </w:r>
      <w:r>
        <w:rPr>
          <w:rFonts w:hint="eastAsia" w:ascii="宋体" w:hAnsi="宋体" w:cs="宋体"/>
          <w:szCs w:val="21"/>
        </w:rPr>
        <w:t>①④</w:t>
      </w:r>
      <w:r>
        <w:rPr>
          <w:rFonts w:ascii="Times New Roman" w:hAnsi="Times New Roman"/>
          <w:szCs w:val="21"/>
        </w:rPr>
        <w:t xml:space="preserve">     C.</w:t>
      </w:r>
      <w:r>
        <w:rPr>
          <w:rFonts w:hint="eastAsia" w:ascii="宋体" w:hAnsi="宋体" w:cs="宋体"/>
          <w:szCs w:val="21"/>
        </w:rPr>
        <w:t>②③</w:t>
      </w:r>
      <w:r>
        <w:rPr>
          <w:rFonts w:ascii="Times New Roman" w:hAnsi="Times New Roman"/>
          <w:szCs w:val="21"/>
        </w:rPr>
        <w:t xml:space="preserve">     D.</w:t>
      </w:r>
      <w:r>
        <w:rPr>
          <w:rFonts w:hint="eastAsia" w:ascii="宋体" w:hAnsi="宋体" w:cs="宋体"/>
          <w:szCs w:val="21"/>
        </w:rPr>
        <w:t>②④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9.人们在日常生活中发现鳄鱼会流眼泪，但研究人员通过研究鳄鱼内部器官发现，鳄鱼的肾功能不全，不能排出体内的多余盐分，加上鳄鱼没有体表排汗的功能，所以只能通过眼睛的泪腺排出体内多余盐分，也就是人们看到的鳄鱼的“眼泪”。这体现了（    ）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/>
          <w:szCs w:val="21"/>
        </w:rPr>
        <w:t xml:space="preserve">理性认识来源于感性认识                </w:t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  <w:szCs w:val="21"/>
        </w:rPr>
        <w:t>感性认识没有理性认识可靠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/>
          <w:szCs w:val="21"/>
        </w:rPr>
        <w:t xml:space="preserve">感性认识有待于发展为理性认识          </w:t>
      </w:r>
      <w:r>
        <w:rPr>
          <w:rFonts w:hint="eastAsia" w:ascii="宋体" w:hAnsi="宋体" w:cs="宋体"/>
          <w:szCs w:val="21"/>
        </w:rPr>
        <w:t>④</w:t>
      </w:r>
      <w:r>
        <w:rPr>
          <w:rFonts w:ascii="Times New Roman" w:hAnsi="Times New Roman"/>
          <w:szCs w:val="21"/>
        </w:rPr>
        <w:t>理性认识是感性认识的飞跃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宋体" w:hAnsi="宋体" w:cs="宋体"/>
          <w:szCs w:val="21"/>
        </w:rPr>
        <w:t>①②</w:t>
      </w:r>
      <w:r>
        <w:rPr>
          <w:rFonts w:ascii="Times New Roman" w:hAnsi="Times New Roman"/>
          <w:szCs w:val="21"/>
        </w:rPr>
        <w:t xml:space="preserve">     B.</w:t>
      </w:r>
      <w:r>
        <w:rPr>
          <w:rFonts w:hint="eastAsia" w:ascii="宋体" w:hAnsi="宋体" w:cs="宋体"/>
          <w:szCs w:val="21"/>
        </w:rPr>
        <w:t>①③</w:t>
      </w:r>
      <w:r>
        <w:rPr>
          <w:rFonts w:ascii="Times New Roman" w:hAnsi="Times New Roman"/>
          <w:szCs w:val="21"/>
        </w:rPr>
        <w:t xml:space="preserve">     C.</w:t>
      </w:r>
      <w:r>
        <w:rPr>
          <w:rFonts w:hint="eastAsia" w:ascii="宋体" w:hAnsi="宋体" w:cs="宋体"/>
          <w:szCs w:val="21"/>
        </w:rPr>
        <w:t>②④</w:t>
      </w:r>
      <w:r>
        <w:rPr>
          <w:rFonts w:ascii="Times New Roman" w:hAnsi="Times New Roman"/>
          <w:szCs w:val="21"/>
        </w:rPr>
        <w:t xml:space="preserve">     D.</w:t>
      </w:r>
      <w:r>
        <w:rPr>
          <w:rFonts w:hint="eastAsia" w:ascii="宋体" w:hAnsi="宋体" w:cs="宋体"/>
          <w:szCs w:val="21"/>
        </w:rPr>
        <w:t>③④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10.“真理喜欢批评，因为经过批评，真理就会取胜；谬误害怕批评，因为经过批评，谬误就要失败。”这说明（    ）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/>
          <w:szCs w:val="21"/>
        </w:rPr>
        <w:t xml:space="preserve">真理是主观同客观相符合的哲学范畴       </w:t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  <w:szCs w:val="21"/>
        </w:rPr>
        <w:t>对同一确定对象可能有多个正确认识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/>
          <w:szCs w:val="21"/>
        </w:rPr>
        <w:t xml:space="preserve">任何真理中都包含着谬误的成分           </w:t>
      </w:r>
      <w:r>
        <w:rPr>
          <w:rFonts w:hint="eastAsia" w:ascii="宋体" w:hAnsi="宋体" w:cs="宋体"/>
          <w:szCs w:val="21"/>
        </w:rPr>
        <w:t>④</w:t>
      </w:r>
      <w:r>
        <w:rPr>
          <w:rFonts w:ascii="Times New Roman" w:hAnsi="Times New Roman"/>
          <w:szCs w:val="21"/>
        </w:rPr>
        <w:t>真理会越辩越明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宋体" w:hAnsi="宋体" w:cs="宋体"/>
          <w:szCs w:val="21"/>
        </w:rPr>
        <w:t>①②</w:t>
      </w:r>
      <w:r>
        <w:rPr>
          <w:rFonts w:ascii="Times New Roman" w:hAnsi="Times New Roman"/>
          <w:szCs w:val="21"/>
        </w:rPr>
        <w:t xml:space="preserve">      B.</w:t>
      </w:r>
      <w:r>
        <w:rPr>
          <w:rFonts w:hint="eastAsia" w:ascii="宋体" w:hAnsi="宋体" w:cs="宋体"/>
          <w:szCs w:val="21"/>
        </w:rPr>
        <w:t>①④</w:t>
      </w:r>
      <w:r>
        <w:rPr>
          <w:rFonts w:ascii="Times New Roman" w:hAnsi="Times New Roman"/>
          <w:szCs w:val="21"/>
        </w:rPr>
        <w:t xml:space="preserve">     C.</w:t>
      </w:r>
      <w:r>
        <w:rPr>
          <w:rFonts w:hint="eastAsia" w:ascii="宋体" w:hAnsi="宋体" w:cs="宋体"/>
          <w:szCs w:val="21"/>
        </w:rPr>
        <w:t>②③</w:t>
      </w:r>
      <w:r>
        <w:rPr>
          <w:rFonts w:ascii="Times New Roman" w:hAnsi="Times New Roman"/>
          <w:szCs w:val="21"/>
        </w:rPr>
        <w:t xml:space="preserve">     D.</w:t>
      </w:r>
      <w:r>
        <w:rPr>
          <w:rFonts w:hint="eastAsia" w:ascii="宋体" w:hAnsi="宋体" w:cs="宋体"/>
          <w:szCs w:val="21"/>
        </w:rPr>
        <w:t>③④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11.当年，很多江苏无锡的“创客”白手起家，在打拼的过程中蕴蓄出了“四千四万”精神：踏尽千山万水、吃尽千辛万苦、说尽千言万语、历尽千难万险。如今，“四千四万”精神又被时代赋予了全新的内涵：积极适应时代的“千变万化”、主动经受创新的“千锤百炼”、在发展的前沿展现“千姿万态”、在新的征程上奔腾“千军万马”。这说明（    ）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/>
          <w:szCs w:val="21"/>
        </w:rPr>
        <w:t xml:space="preserve">真理在否定自身的过程中获得新发展         </w:t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  <w:szCs w:val="21"/>
        </w:rPr>
        <w:t>社会意识随着社会存在的变化而变化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/>
          <w:szCs w:val="21"/>
        </w:rPr>
        <w:t xml:space="preserve">新旧事物交替是社会发展的客观规律         </w:t>
      </w:r>
      <w:r>
        <w:rPr>
          <w:rFonts w:hint="eastAsia" w:ascii="宋体" w:hAnsi="宋体" w:cs="宋体"/>
          <w:szCs w:val="21"/>
        </w:rPr>
        <w:t>④</w:t>
      </w:r>
      <w:r>
        <w:rPr>
          <w:rFonts w:ascii="Times New Roman" w:hAnsi="Times New Roman"/>
          <w:szCs w:val="21"/>
        </w:rPr>
        <w:t>人的价值判断和价值选择具有历史性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宋体" w:hAnsi="宋体" w:cs="宋体"/>
          <w:szCs w:val="21"/>
        </w:rPr>
        <w:t>①②</w:t>
      </w:r>
      <w:r>
        <w:rPr>
          <w:rFonts w:ascii="Times New Roman" w:hAnsi="Times New Roman"/>
          <w:szCs w:val="21"/>
        </w:rPr>
        <w:t xml:space="preserve">     B.</w:t>
      </w:r>
      <w:r>
        <w:rPr>
          <w:rFonts w:hint="eastAsia" w:ascii="宋体" w:hAnsi="宋体" w:cs="宋体"/>
          <w:szCs w:val="21"/>
        </w:rPr>
        <w:t>①③</w:t>
      </w:r>
      <w:r>
        <w:rPr>
          <w:rFonts w:ascii="Times New Roman" w:hAnsi="Times New Roman"/>
          <w:szCs w:val="21"/>
        </w:rPr>
        <w:t xml:space="preserve">     C.</w:t>
      </w:r>
      <w:r>
        <w:rPr>
          <w:rFonts w:hint="eastAsia" w:ascii="宋体" w:hAnsi="宋体" w:cs="宋体"/>
          <w:szCs w:val="21"/>
        </w:rPr>
        <w:t>②④</w:t>
      </w:r>
      <w:r>
        <w:rPr>
          <w:rFonts w:ascii="Times New Roman" w:hAnsi="Times New Roman"/>
          <w:szCs w:val="21"/>
        </w:rPr>
        <w:t xml:space="preserve">     D.</w:t>
      </w:r>
      <w:r>
        <w:rPr>
          <w:rFonts w:hint="eastAsia" w:ascii="宋体" w:hAnsi="宋体" w:cs="宋体"/>
          <w:szCs w:val="21"/>
        </w:rPr>
        <w:t>③④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12.习近平总书记强调：“幸福不会从天而降，梦想不会自动成真。”回望历史，“中国奇迹”的创造、“中国震撼”的交响，无不凝聚着广大劳动者的智慧和汗水；生活的美好、社会的进步，莫不源于平凡艰辛的劳动。这告诉我们（    ）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/>
          <w:szCs w:val="21"/>
        </w:rPr>
        <w:t xml:space="preserve">劳动形成了全部社会关系            </w:t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  <w:szCs w:val="21"/>
        </w:rPr>
        <w:t>劳动能促进人的自由全面发展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/>
          <w:szCs w:val="21"/>
        </w:rPr>
        <w:t xml:space="preserve">劳动推动了人类社会的发展          </w:t>
      </w:r>
      <w:r>
        <w:rPr>
          <w:rFonts w:hint="eastAsia" w:ascii="宋体" w:hAnsi="宋体" w:cs="宋体"/>
          <w:szCs w:val="21"/>
        </w:rPr>
        <w:t>④</w:t>
      </w:r>
      <w:r>
        <w:rPr>
          <w:rFonts w:ascii="Times New Roman" w:hAnsi="Times New Roman"/>
          <w:szCs w:val="21"/>
        </w:rPr>
        <w:t>劳动是全部社会生活的基础和源泉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宋体" w:hAnsi="宋体" w:cs="宋体"/>
          <w:szCs w:val="21"/>
        </w:rPr>
        <w:t>①②</w:t>
      </w:r>
      <w:r>
        <w:rPr>
          <w:rFonts w:ascii="Times New Roman" w:hAnsi="Times New Roman"/>
          <w:szCs w:val="21"/>
        </w:rPr>
        <w:t xml:space="preserve">     B.</w:t>
      </w:r>
      <w:r>
        <w:rPr>
          <w:rFonts w:hint="eastAsia" w:ascii="宋体" w:hAnsi="宋体" w:cs="宋体"/>
          <w:szCs w:val="21"/>
        </w:rPr>
        <w:t>①④</w:t>
      </w:r>
      <w:r>
        <w:rPr>
          <w:rFonts w:ascii="Times New Roman" w:hAnsi="Times New Roman"/>
          <w:szCs w:val="21"/>
        </w:rPr>
        <w:t xml:space="preserve">     C.</w:t>
      </w:r>
      <w:r>
        <w:rPr>
          <w:rFonts w:hint="eastAsia" w:ascii="宋体" w:hAnsi="宋体" w:cs="宋体"/>
          <w:szCs w:val="21"/>
        </w:rPr>
        <w:t>②③</w:t>
      </w:r>
      <w:r>
        <w:rPr>
          <w:rFonts w:ascii="Times New Roman" w:hAnsi="Times New Roman"/>
          <w:szCs w:val="21"/>
        </w:rPr>
        <w:t xml:space="preserve">     D.</w:t>
      </w:r>
      <w:r>
        <w:rPr>
          <w:rFonts w:hint="eastAsia" w:ascii="宋体" w:hAnsi="宋体" w:cs="宋体"/>
          <w:szCs w:val="21"/>
        </w:rPr>
        <w:t>③④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13.“为政之道，以顺民心为本，以厚民生为本。”全国优秀县委书记谷文昌任福建东山县委书记时，每次下乡至少交三个朋友：一个老贫农，一个生产队队长，一个困难农民，为的就是摸清群众所需所盼。谷文昌的做法（    ）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/>
          <w:szCs w:val="21"/>
        </w:rPr>
        <w:t xml:space="preserve">坚持了群众观点和群众路线         </w:t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  <w:szCs w:val="21"/>
        </w:rPr>
        <w:t>是党制定路线的根本出发点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/>
          <w:szCs w:val="21"/>
        </w:rPr>
        <w:t xml:space="preserve">是以人民为中心的生动实践         </w:t>
      </w:r>
      <w:r>
        <w:rPr>
          <w:rFonts w:hint="eastAsia" w:ascii="宋体" w:hAnsi="宋体" w:cs="宋体"/>
          <w:szCs w:val="21"/>
        </w:rPr>
        <w:t>④</w:t>
      </w:r>
      <w:r>
        <w:rPr>
          <w:rFonts w:ascii="Times New Roman" w:hAnsi="Times New Roman"/>
          <w:szCs w:val="21"/>
        </w:rPr>
        <w:t>是提高群众物质生活水平的根本途径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宋体" w:hAnsi="宋体" w:cs="宋体"/>
          <w:szCs w:val="21"/>
        </w:rPr>
        <w:t>①③</w:t>
      </w:r>
      <w:r>
        <w:rPr>
          <w:rFonts w:ascii="Times New Roman" w:hAnsi="Times New Roman"/>
          <w:szCs w:val="21"/>
        </w:rPr>
        <w:t xml:space="preserve">     B.</w:t>
      </w:r>
      <w:r>
        <w:rPr>
          <w:rFonts w:hint="eastAsia" w:ascii="宋体" w:hAnsi="宋体" w:cs="宋体"/>
          <w:szCs w:val="21"/>
        </w:rPr>
        <w:t>①④</w:t>
      </w:r>
      <w:r>
        <w:rPr>
          <w:rFonts w:ascii="Times New Roman" w:hAnsi="Times New Roman"/>
          <w:szCs w:val="21"/>
        </w:rPr>
        <w:t xml:space="preserve">     C.</w:t>
      </w:r>
      <w:r>
        <w:rPr>
          <w:rFonts w:hint="eastAsia" w:ascii="宋体" w:hAnsi="宋体" w:cs="宋体"/>
          <w:szCs w:val="21"/>
        </w:rPr>
        <w:t>②③</w:t>
      </w:r>
      <w:r>
        <w:rPr>
          <w:rFonts w:ascii="Times New Roman" w:hAnsi="Times New Roman"/>
          <w:szCs w:val="21"/>
        </w:rPr>
        <w:t xml:space="preserve">     D.</w:t>
      </w:r>
      <w:r>
        <w:rPr>
          <w:rFonts w:hint="eastAsia" w:ascii="宋体" w:hAnsi="宋体" w:cs="宋体"/>
          <w:szCs w:val="21"/>
        </w:rPr>
        <w:t>②④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14.习近平总书记在谈到青年的价值观形成时说，青年处在价值观形成和确立的时期，抓好这一时期的价值观养成十分重要。这就像穿衣服扣扣子一样，如果第一粒扣子扣错了，剩余的扣子都会扣错。人生的扣子从一开始就要扣好。这表明（    ）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/>
          <w:szCs w:val="21"/>
        </w:rPr>
        <w:t xml:space="preserve">树立正确的价值观需要自觉站在人民的立场上     </w:t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  <w:szCs w:val="21"/>
        </w:rPr>
        <w:t>价值观对个人成长会产生深远持久的影响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/>
          <w:szCs w:val="21"/>
        </w:rPr>
        <w:t xml:space="preserve">价值观是最持久、最深层的精神力量             </w:t>
      </w:r>
      <w:r>
        <w:rPr>
          <w:rFonts w:hint="eastAsia" w:ascii="宋体" w:hAnsi="宋体" w:cs="宋体"/>
          <w:szCs w:val="21"/>
        </w:rPr>
        <w:t>④</w:t>
      </w:r>
      <w:r>
        <w:rPr>
          <w:rFonts w:ascii="Times New Roman" w:hAnsi="Times New Roman"/>
          <w:szCs w:val="21"/>
        </w:rPr>
        <w:t>价值观正确往往和美好的前途联系在一起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宋体" w:hAnsi="宋体" w:cs="宋体"/>
          <w:szCs w:val="21"/>
        </w:rPr>
        <w:t>①②</w:t>
      </w:r>
      <w:r>
        <w:rPr>
          <w:rFonts w:ascii="Times New Roman" w:hAnsi="Times New Roman"/>
          <w:szCs w:val="21"/>
        </w:rPr>
        <w:t xml:space="preserve">     B.</w:t>
      </w:r>
      <w:r>
        <w:rPr>
          <w:rFonts w:hint="eastAsia" w:ascii="宋体" w:hAnsi="宋体" w:cs="宋体"/>
          <w:szCs w:val="21"/>
        </w:rPr>
        <w:t>①③</w:t>
      </w:r>
      <w:r>
        <w:rPr>
          <w:rFonts w:ascii="Times New Roman" w:hAnsi="Times New Roman"/>
          <w:szCs w:val="21"/>
        </w:rPr>
        <w:t xml:space="preserve">     C.</w:t>
      </w:r>
      <w:r>
        <w:rPr>
          <w:rFonts w:hint="eastAsia" w:ascii="宋体" w:hAnsi="宋体" w:cs="宋体"/>
          <w:szCs w:val="21"/>
        </w:rPr>
        <w:t>②④</w:t>
      </w:r>
      <w:r>
        <w:rPr>
          <w:rFonts w:ascii="Times New Roman" w:hAnsi="Times New Roman"/>
          <w:szCs w:val="21"/>
        </w:rPr>
        <w:t xml:space="preserve">     D.</w:t>
      </w:r>
      <w:r>
        <w:rPr>
          <w:rFonts w:hint="eastAsia" w:ascii="宋体" w:hAnsi="宋体" w:cs="宋体"/>
          <w:szCs w:val="21"/>
        </w:rPr>
        <w:t>③④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15.青春啊，永远是美好的，可是真正的青春，只属于这些永远力争上游的人，永远忘我劳动的人，永远谦虚的人！要使我们的青春变得更美好，就需要（    ）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/>
          <w:szCs w:val="21"/>
        </w:rPr>
        <w:t xml:space="preserve">弘扬奋斗精神    </w:t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  <w:szCs w:val="21"/>
        </w:rPr>
        <w:t xml:space="preserve">良好的外部条件    </w:t>
      </w: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/>
          <w:szCs w:val="21"/>
        </w:rPr>
        <w:t xml:space="preserve">卓越的个人能力      </w:t>
      </w:r>
      <w:r>
        <w:rPr>
          <w:rFonts w:hint="eastAsia" w:ascii="宋体" w:hAnsi="宋体" w:cs="宋体"/>
          <w:szCs w:val="21"/>
        </w:rPr>
        <w:t>④</w:t>
      </w:r>
      <w:r>
        <w:rPr>
          <w:rFonts w:ascii="Times New Roman" w:hAnsi="Times New Roman"/>
          <w:szCs w:val="21"/>
        </w:rPr>
        <w:t>锤炼品德修为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宋体" w:hAnsi="宋体" w:cs="宋体"/>
          <w:szCs w:val="21"/>
        </w:rPr>
        <w:t>①②</w:t>
      </w:r>
      <w:r>
        <w:rPr>
          <w:rFonts w:ascii="Times New Roman" w:hAnsi="Times New Roman"/>
          <w:szCs w:val="21"/>
        </w:rPr>
        <w:t xml:space="preserve">     B.</w:t>
      </w:r>
      <w:r>
        <w:rPr>
          <w:rFonts w:hint="eastAsia" w:ascii="宋体" w:hAnsi="宋体" w:cs="宋体"/>
          <w:szCs w:val="21"/>
        </w:rPr>
        <w:t>①④</w:t>
      </w:r>
      <w:r>
        <w:rPr>
          <w:rFonts w:ascii="Times New Roman" w:hAnsi="Times New Roman"/>
          <w:szCs w:val="21"/>
        </w:rPr>
        <w:t xml:space="preserve">     C.</w:t>
      </w:r>
      <w:r>
        <w:rPr>
          <w:rFonts w:hint="eastAsia" w:ascii="宋体" w:hAnsi="宋体" w:cs="宋体"/>
          <w:szCs w:val="21"/>
        </w:rPr>
        <w:t>②③</w:t>
      </w:r>
      <w:r>
        <w:rPr>
          <w:rFonts w:ascii="Times New Roman" w:hAnsi="Times New Roman"/>
          <w:szCs w:val="21"/>
        </w:rPr>
        <w:t xml:space="preserve">     D.</w:t>
      </w:r>
      <w:r>
        <w:rPr>
          <w:rFonts w:hint="eastAsia" w:ascii="宋体" w:hAnsi="宋体" w:cs="宋体"/>
          <w:szCs w:val="21"/>
        </w:rPr>
        <w:t>③④</w:t>
      </w:r>
    </w:p>
    <w:p>
      <w:pPr>
        <w:adjustRightInd w:val="0"/>
        <w:spacing w:line="288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二、非选择题：本题共5小题，共55分。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16.阅读材料，完成下列要求。（12分）</w:t>
      </w:r>
    </w:p>
    <w:p>
      <w:pPr>
        <w:adjustRightInd w:val="0"/>
        <w:spacing w:line="288" w:lineRule="auto"/>
        <w:ind w:firstLine="420" w:firstLineChars="200"/>
        <w:rPr>
          <w:rFonts w:ascii="Times New Roman" w:hAnsi="Times New Roman" w:eastAsia="楷体"/>
          <w:szCs w:val="21"/>
        </w:rPr>
      </w:pPr>
      <w:r>
        <w:rPr>
          <w:rFonts w:ascii="Times New Roman" w:hAnsi="Times New Roman" w:eastAsia="楷体"/>
          <w:szCs w:val="21"/>
        </w:rPr>
        <w:t>绿色，是北京冬奥会场馆的最亮底色。秉承“绿色办奥”的理念，2020年底，北京冬奥会所有场馆实现100%绿电供应，即电力均来自风力或光伏发电。北京冬奥会将使用的8座冰上场馆、10块冰面中有7座场馆、9块冰面使用了环保型制冷剂。其中，国家速滑馆等4个场馆选用了二氧化碳跨临界直冷制冰技术。据介绍，这是冬奥历史上首次使用这一世界上最先进、最环保、也是最节能的制冷技术。北京冬奥会雪上场馆突出绿色设计，传承自然山林理念。雪上场馆建设过程中，建设方采用了很多措施，尊重原有自然环境，尽最大限度减少对环境的扰动，充分利用可再生资源，实现了与自然环境原貌的和谐相融。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结合材料，运用正确发挥主观能动性的知识，分析北京冬奥会场馆的建设是如何实现绿色环保的。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17.阅读材料，完成下列要求。（12分）</w:t>
      </w:r>
    </w:p>
    <w:p>
      <w:pPr>
        <w:adjustRightInd w:val="0"/>
        <w:spacing w:line="288" w:lineRule="auto"/>
        <w:ind w:firstLine="420" w:firstLineChars="200"/>
        <w:rPr>
          <w:rFonts w:ascii="Times New Roman" w:hAnsi="Times New Roman" w:eastAsia="楷体"/>
          <w:szCs w:val="21"/>
        </w:rPr>
      </w:pPr>
      <w:r>
        <w:rPr>
          <w:rFonts w:ascii="Times New Roman" w:hAnsi="Times New Roman" w:eastAsia="楷体"/>
          <w:szCs w:val="21"/>
        </w:rPr>
        <w:t>中美关系是全球政治和国际关系中的重要内容之一，无论是气候变化还是抗击新冠肺炎疫情，任何重大国际议题的解决都需要中美有效合作。一段时间以来，美国采取的对华政策致使中美关系遭遇严重困难，这不符合两国人民根本利益和世界各国共同利益。2021年9月10日，国家主席习近平应约同美国总统通电话时指出，中美能否处理好彼此关系，是两国必须回答好的世纪之问。中美关系不是一道是否搞好的选择题，而是一道如何搞好的必答题。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搞好中美关系是一道必答题。结合材料，运用整体与部分的辩证关系原理对此加以说明。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18.阅读材料，完成下列要求。（10分）</w:t>
      </w:r>
    </w:p>
    <w:p>
      <w:pPr>
        <w:adjustRightInd w:val="0"/>
        <w:spacing w:line="288" w:lineRule="auto"/>
        <w:ind w:firstLine="420" w:firstLineChars="200"/>
        <w:rPr>
          <w:rFonts w:ascii="Times New Roman" w:hAnsi="Times New Roman" w:eastAsia="楷体"/>
          <w:szCs w:val="21"/>
        </w:rPr>
      </w:pPr>
      <w:r>
        <w:rPr>
          <w:rFonts w:ascii="Times New Roman" w:hAnsi="Times New Roman" w:eastAsia="楷体"/>
          <w:szCs w:val="21"/>
        </w:rPr>
        <w:t>批评与自我批评是中国共产党的优良作风和光荣传统。在新时代，我们要善于使用这一“传家宝”，将之用于工作与实践中。要大胆用、经常用，形成自觉、变成常态，达到强身使体、治病救人的效果；要敢于动真碰硬，一针见血点出问题、直击要害，不掩饰不回避，让“红脸出汗”成为常态；要坚持有的放矢，找准病灶、触及灵魂，以便整改提高、革新进步，让批评有“辣味”也有“甜味”，见“疗程”更见“疗效”。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结合材料，运用矛盾普遍性的知识，说明在新时代，我们党为什么要用好批评与自我批评这一“传家宝”。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19.阅读材料，完成下列要求。（12分）</w:t>
      </w:r>
    </w:p>
    <w:p>
      <w:pPr>
        <w:adjustRightInd w:val="0"/>
        <w:spacing w:line="288" w:lineRule="auto"/>
        <w:ind w:firstLine="420" w:firstLineChars="200"/>
        <w:rPr>
          <w:rFonts w:ascii="Times New Roman" w:hAnsi="Times New Roman" w:eastAsia="楷体"/>
          <w:szCs w:val="21"/>
        </w:rPr>
      </w:pPr>
      <w:r>
        <w:rPr>
          <w:rFonts w:ascii="Times New Roman" w:hAnsi="Times New Roman" w:eastAsia="楷体"/>
          <w:szCs w:val="21"/>
        </w:rPr>
        <w:t>2021年深圳市安排6.5亿元支持科技攻关，着力突破“卡脖子”关键核心技术。</w:t>
      </w:r>
    </w:p>
    <w:p>
      <w:pPr>
        <w:adjustRightInd w:val="0"/>
        <w:spacing w:line="288" w:lineRule="auto"/>
        <w:ind w:firstLine="420" w:firstLineChars="200"/>
        <w:rPr>
          <w:rFonts w:ascii="Times New Roman" w:hAnsi="Times New Roman" w:eastAsia="楷体"/>
          <w:szCs w:val="21"/>
        </w:rPr>
      </w:pPr>
      <w:r>
        <w:rPr>
          <w:rFonts w:ascii="Times New Roman" w:hAnsi="Times New Roman" w:eastAsia="楷体"/>
          <w:szCs w:val="21"/>
        </w:rPr>
        <w:t>深圳市的关键核心技术相对匮乏，实现关键核心技术自主可控，是深圳市高质量发展、维护产业链供应链安全稳定的有效途径。深圳市要想在新一代科技革命和产业变革中从“跟跑者”变为“领跑者”，就要打造自身优势产业链，保障重点产业链安全。为此，深圳市设立了专项资金支持重大装备和关键零部件研制，以“需求导向、优化机制、集中力量、重点突破”为原则，瞄准全市战略性新兴产业重点布局领域，围绕龙头骨干企业及产业链上下游企业对“卡脖子”核心技术、重大装备和关键零部件的共性需求开展改关，并通过“里程碑”式考核、“项目经理人”制管理等创新机制严格把控项目产出质量，力争在5~8年内明显提升关键核心技术自给率。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结合材料，运用“实践是认识的基础”的知识，分析深圳市设立专项资金支持科技攻关做法的合理性。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20.阅读材料，完成下列要求。（9分）</w:t>
      </w:r>
    </w:p>
    <w:p>
      <w:pPr>
        <w:adjustRightInd w:val="0"/>
        <w:spacing w:line="288" w:lineRule="auto"/>
        <w:ind w:firstLine="420" w:firstLineChars="200"/>
        <w:rPr>
          <w:rFonts w:ascii="Times New Roman" w:hAnsi="Times New Roman" w:eastAsia="楷体"/>
          <w:szCs w:val="21"/>
        </w:rPr>
      </w:pPr>
      <w:r>
        <w:rPr>
          <w:rFonts w:ascii="Times New Roman" w:hAnsi="Times New Roman" w:eastAsia="楷体"/>
          <w:szCs w:val="21"/>
        </w:rPr>
        <w:t>“清澈的爱，只为中国。”这是18岁的陈祥格留下的战斗口号。2019年，陈祥格高中毕业后报名参军。他原本有机会去空军后勤部队，却毅然选择去守卫边疆；他知道戍边辛苦，也存在一定危险，却依然坚持去最艰苦的地方。</w:t>
      </w:r>
    </w:p>
    <w:p>
      <w:pPr>
        <w:adjustRightInd w:val="0"/>
        <w:spacing w:line="288" w:lineRule="auto"/>
        <w:ind w:firstLine="420" w:firstLineChars="200"/>
        <w:rPr>
          <w:rFonts w:ascii="Times New Roman" w:hAnsi="Times New Roman" w:eastAsia="楷体"/>
          <w:szCs w:val="21"/>
        </w:rPr>
      </w:pPr>
      <w:r>
        <w:rPr>
          <w:rFonts w:ascii="Times New Roman" w:hAnsi="Times New Roman" w:eastAsia="楷体"/>
          <w:szCs w:val="21"/>
        </w:rPr>
        <w:t>2020年6月，面对公然来犯、数倍于己的外军和钢管、棍棒、石块的攻击，陈祥榕突入重围、奋力反击，用身体和被砸坏的盾牌保护队友。战斗结束清理战场时，战士王钰发现，陈祥榕紧紧趴在营长陈红军身上，永远定格在了作出保护营长姿势的瞬间。</w:t>
      </w:r>
    </w:p>
    <w:p>
      <w:pPr>
        <w:adjustRightInd w:val="0"/>
        <w:spacing w:line="288" w:lineRule="auto"/>
        <w:ind w:firstLine="420" w:firstLineChars="200"/>
        <w:rPr>
          <w:rFonts w:ascii="Times New Roman" w:hAnsi="Times New Roman" w:eastAsia="楷体"/>
          <w:szCs w:val="21"/>
        </w:rPr>
      </w:pPr>
      <w:r>
        <w:rPr>
          <w:rFonts w:ascii="Times New Roman" w:hAnsi="Times New Roman" w:eastAsia="楷体"/>
          <w:szCs w:val="21"/>
        </w:rPr>
        <w:t>作为边防军人，他们眼前是界碑，身后是祖国。当国家受到侵犯时，他们唯一的选择就是冲锋向前。他们的人生，可以用一句话来概括——“宁洒热血，不失寸土”。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结合材料，运用“实现人生的价值”的知识，围绕“向英雄学习，做新时代的人民英雄”主题撰写一篇短评。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要求：</w:t>
      </w: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/>
          <w:szCs w:val="21"/>
        </w:rPr>
        <w:t>围绕主题，观点明确；</w:t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  <w:szCs w:val="21"/>
        </w:rPr>
        <w:t>论证充分，逻辑清晰；</w:t>
      </w: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/>
          <w:szCs w:val="21"/>
        </w:rPr>
        <w:t>学科术语使用规范；</w:t>
      </w:r>
      <w:r>
        <w:rPr>
          <w:rFonts w:hint="eastAsia" w:ascii="宋体" w:hAnsi="宋体" w:cs="宋体"/>
          <w:szCs w:val="21"/>
        </w:rPr>
        <w:t>④</w:t>
      </w:r>
      <w:r>
        <w:rPr>
          <w:rFonts w:ascii="Times New Roman" w:hAnsi="Times New Roman"/>
          <w:szCs w:val="21"/>
        </w:rPr>
        <w:t>总字数在200个左右。</w:t>
      </w:r>
    </w:p>
    <w:p>
      <w:pPr>
        <w:adjustRightInd w:val="0"/>
        <w:spacing w:line="288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邯郸市八校联盟2021~2022学年度第一学期高二年级期中考试</w:t>
      </w:r>
    </w:p>
    <w:p>
      <w:pPr>
        <w:adjustRightInd w:val="0"/>
        <w:spacing w:line="288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思想政治试题参考答案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1.B     2.D     3.C     4.A     5.D     6.A     7.B     8.C     9.D     10.B     11.C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12.D     13.A     14.C     15.B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16.（1）人能够能动地认识世界。意识活动具有目的性、自觉选择性、能动创造性，在北京冬奥会场馆设计中，主办方从实际出发，秉承“绿色办奥”的理念，突出绿色设计，正确把握了人与自然的关系。（4分）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（2）人能够能动地改造世界。意识可以能动地指导人们改造世界，在绿色理念指导下建设北京冬奥会场馆，实现100%绿电供应，采用世界上最先进、最环保、最节能的制冷技术，充分利用可再生资源。（4分）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3）尊重客观规律是正确发挥主观能动性的前提条件。北京冬奥会场馆建设过程中，充分尊重自然，采用多种措施，实现了与自然环境原貌的和谐相融，最终使场馆建设达到预期目标。（4分）（考生如有其他表述，言之有理可酌情给分）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17.整体与部分相互联系、密不可分，整体是由部分构成的，离开了部分，整体就不复存在。部分的功能及其变化会影响整体的功能。（4分）中美关系是全球政治和国际关系的重要组成部分，中美能否处理好彼此关系，攸关世界前途命运。（3分）健康稳定的中美关系有利于解决许多事关全球的大事，有利于世界的和平与发展。中美对抗对世界肯定是一场灾难。中美两国合则两利、斗则俱伤，合作是双方唯一正确的选择。（5分）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18.（1）矛盾具有普遍性，我们要敢于承认矛盾，勇于直面矛盾，善于分析矛盾，积极寻找正确的方法解决矛盾。（4分）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（2）在新时代，我们党只有用好批评与自我批评这一“传家宝”，才能直面工作与实践中遇到的困难和问题，整改提高，永葆党的先进性和纯洁性，提高党治国理政的水平，助力党和人民事业全面进步。（6分）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19.（1）实践是认识的来源。深圳市力争在5~8年的创新实践中实现关键核心技术突破，提升关键核心技术自给率。（3分）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（2）实践是认识发展的动力，认识产生于实践的需要。（2分）深圳市在推动高质量发展过程中面临关键核心技术受制于人的困境，需要各方协同联动，突破关键核心技术。（2分）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（3）实践是认识的目的。（2分）深圳市设立专项资金支持科技攻关，有利于实现关键核心技术的突破，发挥关键核心技术的作用，推动高质量发展。（3分）</w:t>
      </w:r>
    </w:p>
    <w:p>
      <w:pPr>
        <w:adjustRightInd w:val="0"/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20.【答案示例】向英雄学习，就要学习他们深厚的家国情怀。对一个人的价值的评价归根到底是看他的贡献，就是看他为人类、社会、国家和人民贡献了什么。一个人越是爱国家，内心就越是强大，手中就越是有力量，就越能实现人生的价值，成为人民的英雄。陈祥榕作为一名普通的边防军人，心怀祖国，对祖国有无限的爱，宁可牺牲生命，也决不把国土守小了、把主权守丢了。作为新时代的青年学子，我们要以英雄为榜样，刻苦学习，在攀登知识的高峰中追求卓越，以一流的成绩，书写报国之志，立志做新时代的人民英雄。</w:t>
      </w:r>
    </w:p>
    <w:p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460FF"/>
    <w:rsid w:val="00054E7B"/>
    <w:rsid w:val="000E4D02"/>
    <w:rsid w:val="000E4FF1"/>
    <w:rsid w:val="001177F3"/>
    <w:rsid w:val="00171458"/>
    <w:rsid w:val="00173C1D"/>
    <w:rsid w:val="001764C3"/>
    <w:rsid w:val="0018010E"/>
    <w:rsid w:val="00191C29"/>
    <w:rsid w:val="001C63DA"/>
    <w:rsid w:val="001D0C6F"/>
    <w:rsid w:val="00201A7E"/>
    <w:rsid w:val="00204526"/>
    <w:rsid w:val="00221FC9"/>
    <w:rsid w:val="00244CEF"/>
    <w:rsid w:val="002457C2"/>
    <w:rsid w:val="002908F0"/>
    <w:rsid w:val="00295705"/>
    <w:rsid w:val="002A0E5D"/>
    <w:rsid w:val="002A1A21"/>
    <w:rsid w:val="002F06B2"/>
    <w:rsid w:val="003102DB"/>
    <w:rsid w:val="003327F0"/>
    <w:rsid w:val="003625C4"/>
    <w:rsid w:val="003B1712"/>
    <w:rsid w:val="003C4A95"/>
    <w:rsid w:val="003D0C09"/>
    <w:rsid w:val="004062F6"/>
    <w:rsid w:val="00430A44"/>
    <w:rsid w:val="00435F83"/>
    <w:rsid w:val="00444A46"/>
    <w:rsid w:val="0046214C"/>
    <w:rsid w:val="0049183B"/>
    <w:rsid w:val="004B44B5"/>
    <w:rsid w:val="004D44FD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D5DE9"/>
    <w:rsid w:val="006F45E0"/>
    <w:rsid w:val="00701D6B"/>
    <w:rsid w:val="007061B2"/>
    <w:rsid w:val="00740A09"/>
    <w:rsid w:val="00762E26"/>
    <w:rsid w:val="008028B5"/>
    <w:rsid w:val="00832EC9"/>
    <w:rsid w:val="008634CD"/>
    <w:rsid w:val="008731FA"/>
    <w:rsid w:val="00880A38"/>
    <w:rsid w:val="00893DD6"/>
    <w:rsid w:val="008D2E94"/>
    <w:rsid w:val="00974E0F"/>
    <w:rsid w:val="00982128"/>
    <w:rsid w:val="009A27BF"/>
    <w:rsid w:val="009B5666"/>
    <w:rsid w:val="009C4252"/>
    <w:rsid w:val="00A07DF2"/>
    <w:rsid w:val="00A405DB"/>
    <w:rsid w:val="00A46D54"/>
    <w:rsid w:val="00A536B0"/>
    <w:rsid w:val="00AB3EE3"/>
    <w:rsid w:val="00AD4827"/>
    <w:rsid w:val="00AD6B6A"/>
    <w:rsid w:val="00B73811"/>
    <w:rsid w:val="00B80D67"/>
    <w:rsid w:val="00B8100F"/>
    <w:rsid w:val="00B96924"/>
    <w:rsid w:val="00BB50C6"/>
    <w:rsid w:val="00BE6552"/>
    <w:rsid w:val="00C02815"/>
    <w:rsid w:val="00C321EB"/>
    <w:rsid w:val="00C36FC4"/>
    <w:rsid w:val="00CA4A07"/>
    <w:rsid w:val="00D51257"/>
    <w:rsid w:val="00D634C2"/>
    <w:rsid w:val="00D756B6"/>
    <w:rsid w:val="00D77F6E"/>
    <w:rsid w:val="00DA0796"/>
    <w:rsid w:val="00DA5448"/>
    <w:rsid w:val="00DB6888"/>
    <w:rsid w:val="00DC061C"/>
    <w:rsid w:val="00DF071B"/>
    <w:rsid w:val="00E22C2C"/>
    <w:rsid w:val="00E63075"/>
    <w:rsid w:val="00E97096"/>
    <w:rsid w:val="00EA0188"/>
    <w:rsid w:val="00EB17B4"/>
    <w:rsid w:val="00ED1550"/>
    <w:rsid w:val="00ED4F9A"/>
    <w:rsid w:val="00EE1A37"/>
    <w:rsid w:val="00F21C80"/>
    <w:rsid w:val="00F676FD"/>
    <w:rsid w:val="00F72514"/>
    <w:rsid w:val="00FA0944"/>
    <w:rsid w:val="00FA6947"/>
    <w:rsid w:val="00FB34D2"/>
    <w:rsid w:val="00FB4B17"/>
    <w:rsid w:val="00FC5860"/>
    <w:rsid w:val="00FD377B"/>
    <w:rsid w:val="00FF2D79"/>
    <w:rsid w:val="00FF517A"/>
    <w:rsid w:val="38274566"/>
    <w:rsid w:val="4A61384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qFormat/>
    <w:uiPriority w:val="99"/>
    <w:rPr>
      <w:kern w:val="2"/>
      <w:sz w:val="18"/>
      <w:szCs w:val="24"/>
    </w:rPr>
  </w:style>
  <w:style w:type="paragraph" w:customStyle="1" w:styleId="8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379451-44A2-4928-8620-DCA8C0273E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5554</Words>
  <Characters>5759</Characters>
  <Lines>45</Lines>
  <Paragraphs>12</Paragraphs>
  <TotalTime>0</TotalTime>
  <ScaleCrop>false</ScaleCrop>
  <LinksUpToDate>false</LinksUpToDate>
  <CharactersWithSpaces>6361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2020-02-26T01:07:00Z</dcterms:created>
  <dc:creator>Administrator</dc:creator>
  <cp:lastModifiedBy>Administrator</cp:lastModifiedBy>
  <dcterms:modified xsi:type="dcterms:W3CDTF">2021-11-11T11:42:00Z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